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147A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Rolling Marble Simulation Playbook</w:t>
      </w:r>
    </w:p>
    <w:p w14:paraId="08194139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I. Challenge</w:t>
      </w:r>
    </w:p>
    <w:p w14:paraId="4BE7E453" w14:textId="2CBFD907" w:rsidR="00FD113E" w:rsidRPr="00FD113E" w:rsidRDefault="00FD113E" w:rsidP="00FD113E">
      <w:r w:rsidRPr="00FD113E">
        <w:t xml:space="preserve">Design and execute an embedded Hardware-in-the-Loop (HIL) physics engine that models the dynamic kinematics of a virtual sphere rolling along a circular path. The system must translate continuous spatial data from an inertial sensor into dynamic physical properties—such as inertia, momentum, friction, and mass—and map the resulting high-precision floating-point coordinates onto a discrete 16-LED addressable display ring with zero latency at a steady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Hz</m:t>
        </m:r>
      </m:oMath>
      <w:r w:rsidRPr="00FD113E">
        <w:t xml:space="preserve"> execution loop. </w:t>
      </w:r>
    </w:p>
    <w:p w14:paraId="77C88AE2" w14:textId="1274D3DF" w:rsidR="007240ED" w:rsidRDefault="007240ED">
      <w:r>
        <w:rPr>
          <w:noProof/>
        </w:rPr>
        <w:drawing>
          <wp:inline distT="0" distB="0" distL="0" distR="0" wp14:anchorId="3FC48017" wp14:editId="59BE7F0F">
            <wp:extent cx="6858000" cy="3857625"/>
            <wp:effectExtent l="0" t="0" r="0" b="9525"/>
            <wp:docPr id="32468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6661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II. Guide</w:t>
      </w:r>
    </w:p>
    <w:p w14:paraId="45A8696F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A. Concept</w:t>
      </w:r>
    </w:p>
    <w:p w14:paraId="68E1AB20" w14:textId="77777777" w:rsidR="00FD113E" w:rsidRPr="00FD113E" w:rsidRDefault="00FD113E" w:rsidP="00FD113E">
      <w:r w:rsidRPr="00FD113E">
        <w:t>To implement a responsive, realistic physics simulation on a microcontroller, we apply these key trigonometric and classical mechanics concepts:</w:t>
      </w:r>
    </w:p>
    <w:p w14:paraId="346EE8BB" w14:textId="77777777" w:rsidR="00FD113E" w:rsidRPr="00FD113E" w:rsidRDefault="00FD113E" w:rsidP="00FD113E">
      <w:pPr>
        <w:numPr>
          <w:ilvl w:val="0"/>
          <w:numId w:val="6"/>
        </w:numPr>
      </w:pPr>
      <w:r w:rsidRPr="00FD113E">
        <w:rPr>
          <w:b/>
          <w:bCs/>
        </w:rPr>
        <w:t>1. Downhill Incline Resolver:</w:t>
      </w:r>
      <w:r w:rsidRPr="00FD113E">
        <w:t xml:space="preserve"> Micro-electromechanical system (MEMS) accelerometers measure raw gravitational vectors along spatial axes. To isolate the true direction that gravity pulls a physical object downwards, the system relies on the two-argument arctangent function: </w:t>
      </w:r>
    </w:p>
    <w:p w14:paraId="1DE31C50" w14:textId="39B42B05" w:rsidR="00FD113E" w:rsidRPr="00FD113E" w:rsidRDefault="00000000" w:rsidP="00FD11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atan2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nor/>
                    </m:rPr>
                    <m:t>Angle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nor/>
                    </m:rPr>
                    <m:t>Angle</m:t>
                  </m:r>
                </m:sub>
              </m:sSub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180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</m:oMath>
      </m:oMathPara>
    </w:p>
    <w:p w14:paraId="2CC1DC64" w14:textId="6A81FF7C" w:rsidR="00FD113E" w:rsidRPr="00FD113E" w:rsidRDefault="00FD113E" w:rsidP="00FD113E">
      <w:r w:rsidRPr="00FD113E">
        <w:t xml:space="preserve">This evaluates the quadrant signs to map the absolute tilt target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D113E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D113E">
        <w:t xml:space="preserve">. </w:t>
      </w:r>
    </w:p>
    <w:p w14:paraId="7E8E7405" w14:textId="77777777" w:rsidR="00B45530" w:rsidRDefault="00FD113E" w:rsidP="00B45530">
      <w:pPr>
        <w:numPr>
          <w:ilvl w:val="1"/>
          <w:numId w:val="6"/>
        </w:numPr>
      </w:pPr>
      <w:r w:rsidRPr="00FD113E">
        <w:rPr>
          <w:i/>
          <w:iCs/>
        </w:rPr>
        <w:t>Learn more:</w:t>
      </w:r>
      <w:r w:rsidRPr="00FD113E">
        <w:t xml:space="preserve"> </w:t>
      </w:r>
      <w:hyperlink r:id="rId8" w:tgtFrame="_blank" w:history="1">
        <w:r w:rsidRPr="00FD113E">
          <w:rPr>
            <w:rStyle w:val="Hyperlink"/>
          </w:rPr>
          <w:t>The Mathematics of the At</w:t>
        </w:r>
        <w:r w:rsidRPr="00FD113E">
          <w:rPr>
            <w:rStyle w:val="Hyperlink"/>
          </w:rPr>
          <w:t>a</w:t>
        </w:r>
        <w:r w:rsidRPr="00FD113E">
          <w:rPr>
            <w:rStyle w:val="Hyperlink"/>
          </w:rPr>
          <w:t>n2 Function</w:t>
        </w:r>
      </w:hyperlink>
    </w:p>
    <w:p w14:paraId="5ECFFEDB" w14:textId="77777777" w:rsidR="00B45530" w:rsidRPr="00B45530" w:rsidRDefault="00B45530" w:rsidP="00B45530">
      <w:pPr>
        <w:numPr>
          <w:ilvl w:val="0"/>
          <w:numId w:val="6"/>
        </w:numPr>
      </w:pPr>
      <w:r w:rsidRPr="00B45530">
        <w:rPr>
          <w:rFonts w:ascii="Arial" w:hAnsi="Arial" w:cs="Arial"/>
          <w:b/>
          <w:bCs/>
        </w:rPr>
        <w:lastRenderedPageBreak/>
        <w:t>Modular Angular Distance &amp; Wrap-Around:</w:t>
      </w:r>
      <w:r w:rsidRPr="00B45530">
        <w:rPr>
          <w:rFonts w:ascii="Arial" w:hAnsi="Arial" w:cs="Arial"/>
        </w:rPr>
        <w:t xml:space="preserve"> Direct subtraction (</w:t>
      </w:r>
      <m:oMath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θ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</w:rPr>
              <m:t>target</m:t>
            </m:r>
          </m:sub>
        </m:sSub>
        <m:r>
          <w:rPr>
            <w:rFonts w:ascii="Cambria Math" w:eastAsia="Times New Roman" w:hAnsi="Cambria Math" w:cs="Arial"/>
          </w:rPr>
          <m:t>-</m:t>
        </m:r>
        <m:sSub>
          <m:sSubPr>
            <m:ctrlPr>
              <w:rPr>
                <w:rFonts w:ascii="Cambria Math" w:eastAsia="Times New Roman" w:hAnsi="Cambria Math" w:cs="Arial"/>
              </w:rPr>
            </m:ctrlPr>
          </m:sSubPr>
          <m:e>
            <m:r>
              <w:rPr>
                <w:rFonts w:ascii="Cambria Math" w:eastAsia="Times New Roman" w:hAnsi="Cambria Math" w:cs="Arial"/>
              </w:rPr>
              <m:t>θ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</w:rPr>
              <m:t>marble</m:t>
            </m:r>
          </m:sub>
        </m:sSub>
      </m:oMath>
      <w:r w:rsidRPr="00B45530">
        <w:rPr>
          <w:rFonts w:ascii="Arial" w:hAnsi="Arial" w:cs="Arial"/>
        </w:rPr>
        <w:t xml:space="preserve">) breaks down across the </w:t>
      </w:r>
      <m:oMath>
        <m:sSup>
          <m:sSupPr>
            <m:ctrlPr>
              <w:rPr>
                <w:rFonts w:ascii="Cambria Math" w:eastAsia="Times New Roman" w:hAnsi="Cambria Math" w:cs="Arial"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0</m:t>
            </m:r>
          </m:e>
          <m:sup>
            <m:r>
              <w:rPr>
                <w:rFonts w:ascii="Cambria Math" w:eastAsia="Times New Roman" w:hAnsi="Cambria Math" w:cs="Arial"/>
              </w:rPr>
              <m:t>∘</m:t>
            </m:r>
          </m:sup>
        </m:sSup>
        <m:r>
          <w:rPr>
            <w:rFonts w:ascii="Cambria Math" w:eastAsia="Times New Roman" w:hAnsi="Cambria Math" w:cs="Arial"/>
          </w:rPr>
          <m:t>/</m:t>
        </m:r>
        <m:sSup>
          <m:sSupPr>
            <m:ctrlPr>
              <w:rPr>
                <w:rFonts w:ascii="Cambria Math" w:eastAsia="Times New Roman" w:hAnsi="Cambria Math" w:cs="Arial"/>
              </w:rPr>
            </m:ctrlPr>
          </m:sSupPr>
          <m:e>
            <m:r>
              <w:rPr>
                <w:rFonts w:ascii="Cambria Math" w:eastAsia="Times New Roman" w:hAnsi="Cambria Math" w:cs="Arial"/>
              </w:rPr>
              <m:t>360</m:t>
            </m:r>
          </m:e>
          <m:sup>
            <m:r>
              <w:rPr>
                <w:rFonts w:ascii="Cambria Math" w:eastAsia="Times New Roman" w:hAnsi="Cambria Math" w:cs="Arial"/>
              </w:rPr>
              <m:t>∘</m:t>
            </m:r>
          </m:sup>
        </m:sSup>
      </m:oMath>
      <w:r w:rsidRPr="00B45530">
        <w:rPr>
          <w:rFonts w:ascii="Arial" w:hAnsi="Arial" w:cs="Arial"/>
        </w:rPr>
        <w:t xml:space="preserve"> boundary, causing false rotational directions. The physics engine constrains angular error to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</w:rPr>
            </m:ctrlPr>
          </m:dPr>
          <m:e>
            <m:r>
              <w:rPr>
                <w:rFonts w:ascii="Cambria Math" w:eastAsia="Times New Roman" w:hAnsi="Cambria Math" w:cs="Arial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Arial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</w:rPr>
                  <m:t>180</m:t>
                </m:r>
              </m:e>
              <m:sup>
                <m:r>
                  <w:rPr>
                    <w:rFonts w:ascii="Cambria Math" w:eastAsia="Times New Roman" w:hAnsi="Cambria Math" w:cs="Arial"/>
                  </w:rPr>
                  <m:t>∘</m:t>
                </m:r>
              </m:sup>
            </m:sSup>
            <m:r>
              <w:rPr>
                <w:rFonts w:ascii="Cambria Math" w:eastAsia="Times New Roman" w:hAnsi="Cambria Math" w:cs="Arial"/>
              </w:rPr>
              <m:t>,</m:t>
            </m:r>
            <m:sSup>
              <m:sSupPr>
                <m:ctrlPr>
                  <w:rPr>
                    <w:rFonts w:ascii="Cambria Math" w:eastAsia="Times New Roman" w:hAnsi="Cambria Math" w:cs="Arial"/>
                  </w:rPr>
                </m:ctrlPr>
              </m:sSupPr>
              <m:e>
                <m:r>
                  <w:rPr>
                    <w:rFonts w:ascii="Cambria Math" w:eastAsia="Times New Roman" w:hAnsi="Cambria Math" w:cs="Arial"/>
                  </w:rPr>
                  <m:t>180</m:t>
                </m:r>
              </m:e>
              <m:sup>
                <m:r>
                  <w:rPr>
                    <w:rFonts w:ascii="Cambria Math" w:eastAsia="Times New Roman" w:hAnsi="Cambria Math" w:cs="Arial"/>
                  </w:rPr>
                  <m:t>∘</m:t>
                </m:r>
              </m:sup>
            </m:sSup>
          </m:e>
        </m:d>
      </m:oMath>
      <w:r w:rsidRPr="00B45530">
        <w:rPr>
          <w:rFonts w:ascii="Arial" w:hAnsi="Arial" w:cs="Arial"/>
        </w:rPr>
        <w:t xml:space="preserve"> to ensure the simulated marble always takes the shortest physical path around the circular track. </w:t>
      </w:r>
    </w:p>
    <w:p w14:paraId="2D52000C" w14:textId="5E7237B5" w:rsidR="00B45530" w:rsidRPr="00B45530" w:rsidRDefault="00B45530" w:rsidP="00B45530">
      <w:pPr>
        <w:numPr>
          <w:ilvl w:val="1"/>
          <w:numId w:val="6"/>
        </w:numPr>
      </w:pPr>
      <w:r w:rsidRPr="00B45530">
        <w:rPr>
          <w:rFonts w:ascii="Arial" w:hAnsi="Arial" w:cs="Arial"/>
          <w:i/>
          <w:iCs/>
        </w:rPr>
        <w:t>Learn More:</w:t>
      </w:r>
      <w:r w:rsidRPr="00B45530">
        <w:rPr>
          <w:rFonts w:ascii="Arial" w:hAnsi="Arial" w:cs="Arial"/>
        </w:rPr>
        <w:t xml:space="preserve"> </w:t>
      </w:r>
      <w:hyperlink r:id="rId9" w:tgtFrame="_blank" w:history="1">
        <w:r w:rsidRPr="00B45530">
          <w:rPr>
            <w:rStyle w:val="Hyperlink"/>
            <w:rFonts w:ascii="Arial" w:hAnsi="Arial" w:cs="Arial"/>
          </w:rPr>
          <w:t>Sta</w:t>
        </w:r>
        <w:r w:rsidRPr="00B45530">
          <w:rPr>
            <w:rStyle w:val="Hyperlink"/>
            <w:rFonts w:ascii="Arial" w:hAnsi="Arial" w:cs="Arial"/>
          </w:rPr>
          <w:t>c</w:t>
        </w:r>
        <w:r w:rsidRPr="00B45530">
          <w:rPr>
            <w:rStyle w:val="Hyperlink"/>
            <w:rFonts w:ascii="Arial" w:hAnsi="Arial" w:cs="Arial"/>
          </w:rPr>
          <w:t>k Overflow – Finding the Shortest Distance Between Two Angles</w:t>
        </w:r>
      </w:hyperlink>
    </w:p>
    <w:p w14:paraId="635332C6" w14:textId="3DD8A2C1" w:rsidR="00FD113E" w:rsidRPr="00FD113E" w:rsidRDefault="00FD113E" w:rsidP="00B45530">
      <w:pPr>
        <w:numPr>
          <w:ilvl w:val="0"/>
          <w:numId w:val="6"/>
        </w:numPr>
      </w:pPr>
      <w:r w:rsidRPr="00FD113E">
        <w:rPr>
          <w:b/>
          <w:bCs/>
        </w:rPr>
        <w:t>3. Semi-Implicit Euler Numerical Integration:</w:t>
      </w:r>
      <w:r w:rsidRPr="00FD113E">
        <w:t xml:space="preserve"> Instead of complex continuous equations, the physics engine updates the particle across tiny discrete slices of time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t=20</m:t>
        </m:r>
        <m:r>
          <m:rPr>
            <m:nor/>
          </m:rPr>
          <m:t> ms</m:t>
        </m:r>
      </m:oMath>
      <w:r w:rsidRPr="00FD113E">
        <w:t>). Restoring torque yields acceleration, which modifies the current velocity before being compressed by a damping factor (</w:t>
      </w:r>
      <m:oMath>
        <m:r>
          <w:rPr>
            <w:rFonts w:ascii="Cambria Math" w:hAnsi="Cambria Math"/>
          </w:rPr>
          <m:t>μ</m:t>
        </m:r>
      </m:oMath>
      <w:r w:rsidRPr="00FD113E">
        <w:t xml:space="preserve">) representing surface friction: </w:t>
      </w:r>
    </w:p>
    <w:p w14:paraId="09CFB2B2" w14:textId="6C62CD3C" w:rsidR="00FD113E" w:rsidRPr="00FD113E" w:rsidRDefault="00000000" w:rsidP="00FD11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r>
                <w:rPr>
                  <w:rFonts w:ascii="Cambria Math" w:hAnsi="Cambria Math"/>
                </w:rPr>
                <m:t>+a</m:t>
              </m:r>
            </m:e>
          </m:d>
          <m:r>
            <w:rPr>
              <w:rFonts w:ascii="Cambria Math" w:hAnsi="Cambria Math"/>
            </w:rPr>
            <m:t>×μ</m:t>
          </m:r>
        </m:oMath>
      </m:oMathPara>
    </w:p>
    <w:p w14:paraId="00070533" w14:textId="577389D8" w:rsidR="00FD113E" w:rsidRPr="00FD113E" w:rsidRDefault="00000000" w:rsidP="00FD11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85F214A" w14:textId="586EA993" w:rsidR="00FD113E" w:rsidRPr="00FD113E" w:rsidRDefault="00FD113E" w:rsidP="00FD113E">
      <w:pPr>
        <w:numPr>
          <w:ilvl w:val="1"/>
          <w:numId w:val="6"/>
        </w:numPr>
      </w:pPr>
      <w:r w:rsidRPr="00FD113E">
        <w:rPr>
          <w:i/>
          <w:iCs/>
        </w:rPr>
        <w:t>Learn more:</w:t>
      </w:r>
      <w:r w:rsidRPr="00FD113E">
        <w:t xml:space="preserve"> </w:t>
      </w:r>
      <w:hyperlink r:id="rId10" w:tgtFrame="_blank" w:history="1">
        <w:r w:rsidR="00B45530">
          <w:rPr>
            <w:rStyle w:val="Hyperlink"/>
          </w:rPr>
          <w:t xml:space="preserve">Numerical Integration </w:t>
        </w:r>
      </w:hyperlink>
    </w:p>
    <w:p w14:paraId="648CCA5B" w14:textId="77777777" w:rsidR="00FD113E" w:rsidRPr="00FD113E" w:rsidRDefault="00FD113E" w:rsidP="00FD113E">
      <w:pPr>
        <w:numPr>
          <w:ilvl w:val="0"/>
          <w:numId w:val="6"/>
        </w:numPr>
      </w:pPr>
      <w:r w:rsidRPr="00FD113E">
        <w:rPr>
          <w:b/>
          <w:bCs/>
        </w:rPr>
        <w:t>4. Continuous-to-Discrete Remapping:</w:t>
      </w:r>
      <w:r w:rsidRPr="00FD113E">
        <w:t xml:space="preserve"> The physics core operates entirely with high-precision floating-point variables to maintain momentum accuracy. To display this on hardware, the continuous angle must be scaled, rounded to the nearest integer index, and wrapped using a modulo operation to light the correct pixel: </w:t>
      </w:r>
    </w:p>
    <w:p w14:paraId="083BEE90" w14:textId="65D019F6" w:rsidR="00FD113E" w:rsidRPr="00FD113E" w:rsidRDefault="00000000" w:rsidP="00FD113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Index</m:t>
              </m:r>
            </m:e>
            <m:sub>
              <m:r>
                <m:rPr>
                  <m:nor/>
                </m:rPr>
                <m:t>LED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round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marble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360/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LEDs</m:t>
                          </m:r>
                        </m:sub>
                      </m:sSub>
                    </m:den>
                  </m:f>
                </m:e>
              </m:d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  <m:r>
                <w:rPr>
                  <w:rFonts w:ascii="Cambria Math" w:hAnsi="Cambria Math"/>
                </w:rPr>
                <m:t>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LEDs</m:t>
                  </m:r>
                </m:sub>
              </m:sSub>
            </m:e>
          </m:d>
        </m:oMath>
      </m:oMathPara>
    </w:p>
    <w:p w14:paraId="7E3BB432" w14:textId="0B10FCAE" w:rsidR="00FD113E" w:rsidRPr="00FD113E" w:rsidRDefault="00FD113E" w:rsidP="00FD113E">
      <w:pPr>
        <w:numPr>
          <w:ilvl w:val="1"/>
          <w:numId w:val="6"/>
        </w:numPr>
      </w:pPr>
      <w:r w:rsidRPr="00FD113E">
        <w:rPr>
          <w:i/>
          <w:iCs/>
        </w:rPr>
        <w:t>Learn more:</w:t>
      </w:r>
      <w:r w:rsidRPr="00FD113E">
        <w:t xml:space="preserve"> </w:t>
      </w:r>
      <w:hyperlink r:id="rId11" w:tgtFrame="_blank" w:history="1">
        <w:r w:rsidR="00B45530">
          <w:rPr>
            <w:rStyle w:val="Hyperlink"/>
          </w:rPr>
          <w:t>Quantization Error Explained</w:t>
        </w:r>
      </w:hyperlink>
    </w:p>
    <w:p w14:paraId="537CD09C" w14:textId="77777777" w:rsidR="00FD113E" w:rsidRPr="00FD113E" w:rsidRDefault="00FD113E" w:rsidP="00FD113E">
      <w:r w:rsidRPr="00FD113E">
        <w:rPr>
          <w:b/>
          <w:bCs/>
        </w:rPr>
        <w:t>Real-World Example:</w:t>
      </w:r>
      <w:r w:rsidRPr="00FD113E">
        <w:t xml:space="preserve"> Advanced stability control systems in aerospace rocketry, smartphone screen orientation adjustments, and active anti-sway suspension structures in high-performance automotive platforms. They sample real-time tilt vectors to shift virtual or mechanical elements against gravity.</w:t>
      </w:r>
    </w:p>
    <w:p w14:paraId="1153658D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B. Components</w:t>
      </w:r>
    </w:p>
    <w:p w14:paraId="476B8D0B" w14:textId="77777777" w:rsidR="00FD113E" w:rsidRPr="00FD113E" w:rsidRDefault="00FD113E" w:rsidP="00FD113E">
      <w:pPr>
        <w:numPr>
          <w:ilvl w:val="0"/>
          <w:numId w:val="7"/>
        </w:numPr>
      </w:pPr>
      <w:r w:rsidRPr="00FD113E">
        <w:rPr>
          <w:b/>
          <w:bCs/>
        </w:rPr>
        <w:t>Microcontroller:</w:t>
      </w:r>
      <w:r w:rsidRPr="00FD113E">
        <w:t xml:space="preserve"> </w:t>
      </w:r>
      <w:proofErr w:type="spellStart"/>
      <w:r w:rsidRPr="00FD113E">
        <w:t>WeAct</w:t>
      </w:r>
      <w:proofErr w:type="spellEnd"/>
      <w:r w:rsidRPr="00FD113E">
        <w:t xml:space="preserve"> Studio ESP32-C6 Dev Board. </w:t>
      </w:r>
    </w:p>
    <w:p w14:paraId="040EB766" w14:textId="77777777" w:rsidR="00FD113E" w:rsidRPr="00FD113E" w:rsidRDefault="00FD113E" w:rsidP="00FD113E">
      <w:pPr>
        <w:numPr>
          <w:ilvl w:val="0"/>
          <w:numId w:val="7"/>
        </w:numPr>
      </w:pPr>
      <w:r w:rsidRPr="00FD113E">
        <w:rPr>
          <w:b/>
          <w:bCs/>
        </w:rPr>
        <w:t>Motion Sensor:</w:t>
      </w:r>
      <w:r w:rsidRPr="00FD113E">
        <w:t xml:space="preserve"> MPU6050 6-DoF Inertial Measurement Unit. </w:t>
      </w:r>
    </w:p>
    <w:p w14:paraId="439E65EC" w14:textId="14F82167" w:rsidR="00FD113E" w:rsidRPr="00FD113E" w:rsidRDefault="00FD113E" w:rsidP="00FD113E">
      <w:pPr>
        <w:numPr>
          <w:ilvl w:val="0"/>
          <w:numId w:val="7"/>
        </w:numPr>
      </w:pPr>
      <w:r w:rsidRPr="00FD113E">
        <w:rPr>
          <w:b/>
          <w:bCs/>
        </w:rPr>
        <w:t>Visualizer Array:</w:t>
      </w:r>
      <w:r w:rsidRPr="00FD113E">
        <w:t xml:space="preserve"> </w:t>
      </w:r>
      <m:oMath>
        <m:r>
          <w:rPr>
            <w:rFonts w:ascii="Cambria Math" w:hAnsi="Cambria Math"/>
          </w:rPr>
          <m:t>16</m:t>
        </m:r>
      </m:oMath>
      <w:r w:rsidRPr="00FD113E">
        <w:t xml:space="preserve">-element WS2812B NeoPixel RGB LED Ring. </w:t>
      </w:r>
    </w:p>
    <w:p w14:paraId="2EB8EC79" w14:textId="77777777" w:rsidR="00FD113E" w:rsidRPr="00FD113E" w:rsidRDefault="00FD113E" w:rsidP="00FD113E">
      <w:pPr>
        <w:numPr>
          <w:ilvl w:val="0"/>
          <w:numId w:val="7"/>
        </w:numPr>
      </w:pPr>
      <w:r w:rsidRPr="00FD113E">
        <w:rPr>
          <w:b/>
          <w:bCs/>
        </w:rPr>
        <w:t>Interconnect Base:</w:t>
      </w:r>
      <w:r w:rsidRPr="00FD113E">
        <w:t xml:space="preserve"> Solderless breadboard and jumper hookup wires. </w:t>
      </w:r>
    </w:p>
    <w:p w14:paraId="07549A5A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C. Connections</w:t>
      </w:r>
    </w:p>
    <w:p w14:paraId="53B2319B" w14:textId="419E264D" w:rsidR="00FD113E" w:rsidRPr="00FD113E" w:rsidRDefault="00FD113E" w:rsidP="00FD113E">
      <w:r w:rsidRPr="00FD113E">
        <w:t xml:space="preserve">The system uses 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C</m:t>
        </m:r>
      </m:oMath>
      <w:r w:rsidRPr="00FD113E">
        <w:t xml:space="preserve"> protocol channel to extract the sensor readings and a high-speed one-wire pulse control channel to update the lighting ring: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364"/>
        <w:gridCol w:w="3100"/>
        <w:gridCol w:w="4392"/>
      </w:tblGrid>
      <w:tr w:rsidR="00FD113E" w:rsidRPr="00FD113E" w14:paraId="40D628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5E903" w14:textId="77777777" w:rsidR="00FD113E" w:rsidRPr="00FD113E" w:rsidRDefault="00FD113E" w:rsidP="00FD113E">
            <w:r w:rsidRPr="00FD113E">
              <w:rPr>
                <w:b/>
                <w:bCs/>
              </w:rPr>
              <w:lastRenderedPageBreak/>
              <w:t>Source Device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12E6" w14:textId="77777777" w:rsidR="00FD113E" w:rsidRPr="00FD113E" w:rsidRDefault="00FD113E" w:rsidP="00FD113E">
            <w:r w:rsidRPr="00FD113E">
              <w:rPr>
                <w:b/>
                <w:bCs/>
              </w:rPr>
              <w:t>Pin Label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6D04F" w14:textId="77777777" w:rsidR="00FD113E" w:rsidRPr="00FD113E" w:rsidRDefault="00FD113E" w:rsidP="00FD113E">
            <w:r w:rsidRPr="00FD113E">
              <w:rPr>
                <w:b/>
                <w:bCs/>
              </w:rPr>
              <w:t>Target MCU Pin (ESP32-C6)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1680" w14:textId="77777777" w:rsidR="00FD113E" w:rsidRPr="00FD113E" w:rsidRDefault="00FD113E" w:rsidP="00FD113E">
            <w:r w:rsidRPr="00FD113E">
              <w:rPr>
                <w:b/>
                <w:bCs/>
              </w:rPr>
              <w:t>Operational Functional Description</w:t>
            </w:r>
          </w:p>
        </w:tc>
      </w:tr>
      <w:tr w:rsidR="00FD113E" w:rsidRPr="00FD113E" w14:paraId="62453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70EA3" w14:textId="77777777" w:rsidR="00FD113E" w:rsidRPr="00FD113E" w:rsidRDefault="00FD113E" w:rsidP="00FD113E">
            <w:r w:rsidRPr="00FD113E">
              <w:rPr>
                <w:b/>
                <w:bCs/>
              </w:rPr>
              <w:t>MPU6050 IMU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96C6A" w14:textId="77777777" w:rsidR="00FD113E" w:rsidRPr="00FD113E" w:rsidRDefault="00FD113E" w:rsidP="00FD113E">
            <w:r w:rsidRPr="00FD113E"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0F93E" w14:textId="77777777" w:rsidR="00FD113E" w:rsidRPr="00FD113E" w:rsidRDefault="00FD113E" w:rsidP="00FD113E">
            <w:r w:rsidRPr="00FD113E">
              <w:t xml:space="preserve">3.3V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BE75" w14:textId="77777777" w:rsidR="00FD113E" w:rsidRPr="00FD113E" w:rsidRDefault="00FD113E" w:rsidP="00FD113E">
            <w:r w:rsidRPr="00FD113E">
              <w:t xml:space="preserve">Logic Power Supply </w:t>
            </w:r>
          </w:p>
        </w:tc>
      </w:tr>
      <w:tr w:rsidR="00FD113E" w:rsidRPr="00FD113E" w14:paraId="3A09DE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65FC6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F6C9" w14:textId="77777777" w:rsidR="00FD113E" w:rsidRPr="00FD113E" w:rsidRDefault="00FD113E" w:rsidP="00FD113E">
            <w:r w:rsidRPr="00FD113E"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5E48" w14:textId="77777777" w:rsidR="00FD113E" w:rsidRPr="00FD113E" w:rsidRDefault="00FD113E" w:rsidP="00FD113E">
            <w:proofErr w:type="spellStart"/>
            <w:r w:rsidRPr="00FD113E">
              <w:t>Gnd</w:t>
            </w:r>
            <w:proofErr w:type="spellEnd"/>
            <w:r w:rsidRPr="00FD113E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99AF2" w14:textId="77777777" w:rsidR="00FD113E" w:rsidRPr="00FD113E" w:rsidRDefault="00FD113E" w:rsidP="00FD113E">
            <w:r w:rsidRPr="00FD113E">
              <w:t xml:space="preserve">Common Ground Reference </w:t>
            </w:r>
          </w:p>
        </w:tc>
      </w:tr>
      <w:tr w:rsidR="00FD113E" w:rsidRPr="00FD113E" w14:paraId="5C9680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AA5C1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5B1B5" w14:textId="77777777" w:rsidR="00FD113E" w:rsidRPr="00FD113E" w:rsidRDefault="00FD113E" w:rsidP="00FD113E">
            <w:r w:rsidRPr="00FD113E">
              <w:t>SDA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F495D" w14:textId="77777777" w:rsidR="00FD113E" w:rsidRPr="00FD113E" w:rsidRDefault="00FD113E" w:rsidP="00FD113E">
            <w:r w:rsidRPr="00FD113E">
              <w:t xml:space="preserve">GPIO 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E621B" w14:textId="69C6A3DD" w:rsidR="00FD113E" w:rsidRPr="00FD113E" w:rsidRDefault="00FD113E" w:rsidP="00FD113E">
            <w:r w:rsidRPr="00FD113E">
              <w:t xml:space="preserve">Hardware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  <w:r w:rsidRPr="00FD113E">
              <w:t xml:space="preserve"> Serial Data Communication </w:t>
            </w:r>
          </w:p>
        </w:tc>
      </w:tr>
      <w:tr w:rsidR="00FD113E" w:rsidRPr="00FD113E" w14:paraId="7E0DD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FF413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33972" w14:textId="77777777" w:rsidR="00FD113E" w:rsidRPr="00FD113E" w:rsidRDefault="00FD113E" w:rsidP="00FD113E">
            <w:r w:rsidRPr="00FD113E">
              <w:t>SCL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F9B43" w14:textId="77777777" w:rsidR="00FD113E" w:rsidRPr="00FD113E" w:rsidRDefault="00FD113E" w:rsidP="00FD113E">
            <w:r w:rsidRPr="00FD113E">
              <w:t xml:space="preserve">GPIO 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432CE" w14:textId="5DE8FDF1" w:rsidR="00FD113E" w:rsidRPr="00FD113E" w:rsidRDefault="00FD113E" w:rsidP="00FD113E">
            <w:r w:rsidRPr="00FD113E">
              <w:t xml:space="preserve">Hardware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oMath>
            <w:r w:rsidRPr="00FD113E">
              <w:t xml:space="preserve"> Serial Clock Line </w:t>
            </w:r>
          </w:p>
        </w:tc>
      </w:tr>
      <w:tr w:rsidR="00FD113E" w:rsidRPr="00FD113E" w14:paraId="26C61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BA089" w14:textId="77777777" w:rsidR="00FD113E" w:rsidRPr="00FD113E" w:rsidRDefault="00FD113E" w:rsidP="00FD113E">
            <w:proofErr w:type="spellStart"/>
            <w:r w:rsidRPr="00FD113E">
              <w:rPr>
                <w:b/>
                <w:bCs/>
              </w:rPr>
              <w:t>NeoPixel</w:t>
            </w:r>
            <w:proofErr w:type="spellEnd"/>
            <w:r w:rsidRPr="00FD113E">
              <w:rPr>
                <w:b/>
                <w:bCs/>
              </w:rPr>
              <w:t xml:space="preserve"> 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A9A7C" w14:textId="77777777" w:rsidR="00FD113E" w:rsidRPr="00FD113E" w:rsidRDefault="00FD113E" w:rsidP="00FD113E">
            <w:r w:rsidRPr="00FD113E">
              <w:t>5V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5647B" w14:textId="77777777" w:rsidR="00FD113E" w:rsidRPr="00FD113E" w:rsidRDefault="00FD113E" w:rsidP="00FD113E">
            <w:r w:rsidRPr="00FD113E">
              <w:t xml:space="preserve">V5 / VIN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CAFED" w14:textId="46E778B8" w:rsidR="00FD113E" w:rsidRPr="00FD113E" w:rsidRDefault="00FD113E" w:rsidP="00FD113E">
            <w:r w:rsidRPr="00FD113E">
              <w:t xml:space="preserve">High-Current Input (Direct USB 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m:t>V</m:t>
              </m:r>
            </m:oMath>
            <w:r w:rsidRPr="00FD113E">
              <w:t xml:space="preserve"> Rail) </w:t>
            </w:r>
          </w:p>
        </w:tc>
      </w:tr>
      <w:tr w:rsidR="00FD113E" w:rsidRPr="00FD113E" w14:paraId="4CD79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181C5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1EBB" w14:textId="77777777" w:rsidR="00FD113E" w:rsidRPr="00FD113E" w:rsidRDefault="00FD113E" w:rsidP="00FD113E">
            <w:r w:rsidRPr="00FD113E"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3E6AB" w14:textId="77777777" w:rsidR="00FD113E" w:rsidRPr="00FD113E" w:rsidRDefault="00FD113E" w:rsidP="00FD113E">
            <w:proofErr w:type="spellStart"/>
            <w:r w:rsidRPr="00FD113E">
              <w:t>Gnd</w:t>
            </w:r>
            <w:proofErr w:type="spellEnd"/>
            <w:r w:rsidRPr="00FD113E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4F5D5" w14:textId="77777777" w:rsidR="00FD113E" w:rsidRPr="00FD113E" w:rsidRDefault="00FD113E" w:rsidP="00FD113E">
            <w:r w:rsidRPr="00FD113E">
              <w:t xml:space="preserve">Common Ground Reference </w:t>
            </w:r>
          </w:p>
        </w:tc>
      </w:tr>
      <w:tr w:rsidR="00FD113E" w:rsidRPr="00FD113E" w14:paraId="017BE9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517C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CC255" w14:textId="77777777" w:rsidR="00FD113E" w:rsidRPr="00FD113E" w:rsidRDefault="00FD113E" w:rsidP="00FD113E">
            <w:r w:rsidRPr="00FD113E">
              <w:t>DI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8313D" w14:textId="77777777" w:rsidR="00FD113E" w:rsidRPr="00FD113E" w:rsidRDefault="00FD113E" w:rsidP="00FD113E">
            <w:r w:rsidRPr="00FD113E">
              <w:t xml:space="preserve">GPIO 18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5BC76" w14:textId="77777777" w:rsidR="00FD113E" w:rsidRPr="00FD113E" w:rsidRDefault="00FD113E" w:rsidP="00FD113E">
            <w:r w:rsidRPr="00FD113E">
              <w:t xml:space="preserve">High-Speed Digital Pixel Control Input </w:t>
            </w:r>
          </w:p>
        </w:tc>
      </w:tr>
      <w:tr w:rsidR="00FD113E" w:rsidRPr="00FD113E" w14:paraId="4CB2BB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3B117" w14:textId="77777777" w:rsidR="00FD113E" w:rsidRPr="00FD113E" w:rsidRDefault="00FD113E" w:rsidP="00FD113E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D6B44" w14:textId="77777777" w:rsidR="00FD113E" w:rsidRPr="00FD113E" w:rsidRDefault="00FD113E" w:rsidP="00FD113E">
            <w:r w:rsidRPr="00FD113E">
              <w:t>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8DF9E" w14:textId="77777777" w:rsidR="00FD113E" w:rsidRPr="00FD113E" w:rsidRDefault="00FD113E" w:rsidP="00FD113E">
            <w:r w:rsidRPr="00FD113E">
              <w:t xml:space="preserve">Unconnected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6C4D" w14:textId="77777777" w:rsidR="00FD113E" w:rsidRPr="00FD113E" w:rsidRDefault="00FD113E" w:rsidP="00FD113E">
            <w:r w:rsidRPr="00FD113E">
              <w:t xml:space="preserve">Open Daisy-Chain Output Pass-through </w:t>
            </w:r>
          </w:p>
        </w:tc>
      </w:tr>
    </w:tbl>
    <w:p w14:paraId="1DD1C594" w14:textId="77777777" w:rsidR="00FD113E" w:rsidRDefault="00FD113E" w:rsidP="00FD113E">
      <w:pPr>
        <w:rPr>
          <w:b/>
          <w:bCs/>
        </w:rPr>
      </w:pPr>
    </w:p>
    <w:p w14:paraId="679742D5" w14:textId="77777777" w:rsidR="00FD113E" w:rsidRDefault="00FD113E">
      <w:pPr>
        <w:rPr>
          <w:b/>
          <w:bCs/>
        </w:rPr>
      </w:pPr>
      <w:r>
        <w:rPr>
          <w:b/>
          <w:bCs/>
        </w:rPr>
        <w:br w:type="page"/>
      </w:r>
    </w:p>
    <w:p w14:paraId="7FCFE07B" w14:textId="13957431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lastRenderedPageBreak/>
        <w:t>D. Code</w:t>
      </w:r>
    </w:p>
    <w:p w14:paraId="64E3DDB8" w14:textId="51169E95" w:rsidR="00FD113E" w:rsidRPr="00FD113E" w:rsidRDefault="00FD113E" w:rsidP="00FD113E">
      <w:r w:rsidRPr="00FD113E">
        <w:t xml:space="preserve">This program sets up the hardware lines, calibrates the gyroscope base offset, and runs the integration equations at a consistent 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 Hz</m:t>
        </m:r>
      </m:oMath>
      <w:r w:rsidRPr="00FD113E">
        <w:t xml:space="preserve"> step interval:</w:t>
      </w:r>
    </w:p>
    <w:p w14:paraId="6D415A5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Wire.h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7F343E4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&lt;MPU6050_tockn.h&gt;</w:t>
      </w:r>
    </w:p>
    <w:p w14:paraId="124544B8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Adafruit_NeoPixel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.h</w:t>
      </w:r>
      <w:proofErr w:type="spellEnd"/>
      <w:proofErr w:type="gram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669F92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A86EF88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LED_PIN     </w:t>
      </w:r>
      <w:r>
        <w:rPr>
          <w:rFonts w:ascii="Consolas" w:hAnsi="Consolas" w:cs="Courier New"/>
          <w:color w:val="006666"/>
          <w:sz w:val="17"/>
          <w:szCs w:val="17"/>
        </w:rPr>
        <w:t>18</w:t>
      </w:r>
    </w:p>
    <w:p w14:paraId="15A0030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NUM_LEDS    </w:t>
      </w:r>
      <w:r>
        <w:rPr>
          <w:rFonts w:ascii="Consolas" w:hAnsi="Consolas" w:cs="Courier New"/>
          <w:color w:val="006666"/>
          <w:sz w:val="17"/>
          <w:szCs w:val="17"/>
        </w:rPr>
        <w:t>16</w:t>
      </w:r>
    </w:p>
    <w:p w14:paraId="36A02BF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I2C_SDA     </w:t>
      </w:r>
      <w:r>
        <w:rPr>
          <w:rFonts w:ascii="Consolas" w:hAnsi="Consolas" w:cs="Courier New"/>
          <w:color w:val="006666"/>
          <w:sz w:val="17"/>
          <w:szCs w:val="17"/>
        </w:rPr>
        <w:t>6</w:t>
      </w:r>
    </w:p>
    <w:p w14:paraId="39C333BD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I2C_SCL     </w:t>
      </w:r>
      <w:r>
        <w:rPr>
          <w:rFonts w:ascii="Consolas" w:hAnsi="Consolas" w:cs="Courier New"/>
          <w:color w:val="006666"/>
          <w:sz w:val="17"/>
          <w:szCs w:val="17"/>
        </w:rPr>
        <w:t>7</w:t>
      </w:r>
    </w:p>
    <w:p w14:paraId="10A4BC6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D17C9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MPU6050 mpu6050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Wire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E6355D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Adafruit_NeoPixel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NUM_LEDS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LED_PIN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NEO_GRB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NEO_KHZ800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09A053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C7771C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// --- PHYSICS ENGINE VARIABLES ---</w:t>
      </w:r>
    </w:p>
    <w:p w14:paraId="62313C5F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</w:t>
      </w:r>
      <w:r>
        <w:rPr>
          <w:rFonts w:ascii="Consolas" w:hAnsi="Consolas" w:cs="Courier New"/>
          <w:color w:val="880000"/>
          <w:sz w:val="17"/>
          <w:szCs w:val="17"/>
        </w:rPr>
        <w:t>// Current position of the marble in degrees (0.0 to 360.0)</w:t>
      </w:r>
    </w:p>
    <w:p w14:paraId="15E5E22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Current angular velocity</w:t>
      </w:r>
    </w:p>
    <w:p w14:paraId="2F20C8C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FRICTION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0.92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Damping factor (0.99 = ice/no friction, 0.80 = heavy mud)</w:t>
      </w:r>
    </w:p>
    <w:p w14:paraId="17C279DE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GRAVITY_MULT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How responsive the marble is to gravity/weight</w:t>
      </w:r>
    </w:p>
    <w:p w14:paraId="1ACA06C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71CA1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F61D19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115200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6B3029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Wire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I2C_SDA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I2C_SCL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767E0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8CD5DB4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990C51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setBrightness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E4EEA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06A334B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E28FF2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"Place flat for IMU calibration..."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D081DC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mpu6050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B12ABD6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mpu6050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calcGyroOffsets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57258E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"Physics Engine Ready!"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48995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2EA55F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8B0B6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41126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mpu6050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update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46B1AA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mpu6050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getAngleX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BE99B6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mpu6050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getAngleY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2BFAD2F9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7C622A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1. Calculate overall tilt steepness (Magnitude)</w:t>
      </w:r>
    </w:p>
    <w:p w14:paraId="4ECEB894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tiltMagnitude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sqrt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B8BDF0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F71003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2. Only update physics if the board is </w:t>
      </w:r>
      <w:proofErr w:type="gramStart"/>
      <w:r>
        <w:rPr>
          <w:rFonts w:ascii="Consolas" w:hAnsi="Consolas" w:cs="Courier New"/>
          <w:color w:val="880000"/>
          <w:sz w:val="17"/>
          <w:szCs w:val="17"/>
        </w:rPr>
        <w:t>actually tilted</w:t>
      </w:r>
      <w:proofErr w:type="gramEnd"/>
    </w:p>
    <w:p w14:paraId="742E3D98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tiltMagnitude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CFDEFD3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Find the downhill target angle where gravity pulls a marble (opposite of bubble level)</w:t>
      </w:r>
    </w:p>
    <w:p w14:paraId="24E6320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atan2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yAngle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M_PI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199E6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DF35F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26A01F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3. Calculate shortest angular distance to target (handles 0/360 wrap-around)</w:t>
      </w:r>
    </w:p>
    <w:p w14:paraId="19D9991C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targetAngle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D38476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180.0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8D930A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180.0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4E96E3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FF5B68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4. Euler Integration: Accel -&gt; Velocity -&gt; Position</w:t>
      </w:r>
    </w:p>
    <w:p w14:paraId="3A626F8F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acceleration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angularError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tiltMagnitude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GRAVITY_MULT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5EA56D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2FD36B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acceleration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27F3F4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*=</w:t>
      </w:r>
      <w:r>
        <w:rPr>
          <w:rFonts w:ascii="Consolas" w:hAnsi="Consolas" w:cs="Courier New"/>
          <w:color w:val="000000"/>
          <w:sz w:val="17"/>
          <w:szCs w:val="17"/>
        </w:rPr>
        <w:t xml:space="preserve"> FRICTION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Apply simulated surface resistance</w:t>
      </w:r>
    </w:p>
    <w:p w14:paraId="42C68E57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4F6A02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A2B6BA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Keep marble position strictly within 0-360 degrees</w:t>
      </w:r>
    </w:p>
    <w:p w14:paraId="6048DBE7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29210E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E604C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62.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5D5144D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If the board is perfectly flat, slowly bleed off any remaining velocity</w:t>
      </w:r>
    </w:p>
    <w:p w14:paraId="11C9E49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522B9A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05F6AC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66.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8FC767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E1B154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5. Map the float position angle to the nearest integer LED index</w:t>
      </w:r>
    </w:p>
    <w:p w14:paraId="0A5CC779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marblePos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360.0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)))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5D2C46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5783F9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6. Render the Marble</w:t>
      </w:r>
    </w:p>
    <w:p w14:paraId="112B51C1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5EC15CE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D0D5EA0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Draw the main marble (Bright Blue)</w:t>
      </w:r>
    </w:p>
    <w:p w14:paraId="54F3CAFC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setPixelColor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255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7BEFB7E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4C2D15C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Draw a dim "tail" or motion blur behind the marble based on velocity direction</w:t>
      </w:r>
    </w:p>
    <w:p w14:paraId="20E6A64B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NUM_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LEDS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currentLED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NUM_LEDS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8645FD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abs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marbleVelocity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937E45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setPixelColor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tailLED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Color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03F8085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326108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ring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AC14D57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44C0EFDA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Steady 50Hz frame rate for smooth physics integration</w:t>
      </w:r>
    </w:p>
    <w:p w14:paraId="38BE5197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85.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4CEE0F" w14:textId="77777777" w:rsidR="00FD113E" w:rsidRDefault="00FD11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880058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5D8DE2" w14:textId="60A67773" w:rsidR="007240ED" w:rsidRDefault="007240ED" w:rsidP="00FD113E"/>
    <w:p w14:paraId="74F3D9CF" w14:textId="77777777" w:rsidR="00FD113E" w:rsidRPr="00FD113E" w:rsidRDefault="00FD113E" w:rsidP="00FD113E">
      <w:pPr>
        <w:rPr>
          <w:b/>
          <w:bCs/>
        </w:rPr>
      </w:pPr>
      <w:r w:rsidRPr="00FD113E">
        <w:rPr>
          <w:b/>
          <w:bCs/>
        </w:rPr>
        <w:t>III. Play &amp; Share</w:t>
      </w:r>
    </w:p>
    <w:p w14:paraId="49F7CC77" w14:textId="77777777" w:rsidR="00FD113E" w:rsidRPr="00FD113E" w:rsidRDefault="00FD113E" w:rsidP="00FD113E">
      <w:pPr>
        <w:numPr>
          <w:ilvl w:val="0"/>
          <w:numId w:val="8"/>
        </w:numPr>
      </w:pPr>
      <w:r w:rsidRPr="00FD113E">
        <w:rPr>
          <w:b/>
          <w:bCs/>
        </w:rPr>
        <w:t>Introduce Elastic Boundary Collisions:</w:t>
      </w:r>
      <w:r w:rsidRPr="00FD113E">
        <w:t xml:space="preserve"> Instead of allowing the marble to spin continuously all the way around the ring, create a virtual brick barrier at LED index 0 and 8. Modify your integration code so that if the marble's position hits a barrier, the position stops instantly, and the velocity multiplies by -0.6 to bounce backwards!</w:t>
      </w:r>
    </w:p>
    <w:p w14:paraId="426BCB38" w14:textId="77777777" w:rsidR="00FD113E" w:rsidRPr="00FD113E" w:rsidRDefault="00FD113E" w:rsidP="00FD113E">
      <w:pPr>
        <w:numPr>
          <w:ilvl w:val="0"/>
          <w:numId w:val="8"/>
        </w:numPr>
      </w:pPr>
      <w:r w:rsidRPr="00FD113E">
        <w:rPr>
          <w:b/>
          <w:bCs/>
        </w:rPr>
        <w:t>Simulate Multi-Body Physics:</w:t>
      </w:r>
      <w:r w:rsidRPr="00FD113E">
        <w:t xml:space="preserve"> Expand your array parameters to introduce a second marble onto the track. Can you write a software check that senses when both indexes share the same discrete space and </w:t>
      </w:r>
      <w:proofErr w:type="gramStart"/>
      <w:r w:rsidRPr="00FD113E">
        <w:t>performs</w:t>
      </w:r>
      <w:proofErr w:type="gramEnd"/>
      <w:r w:rsidRPr="00FD113E">
        <w:t xml:space="preserve"> an </w:t>
      </w:r>
      <w:r w:rsidRPr="00FD113E">
        <w:rPr>
          <w:b/>
          <w:bCs/>
        </w:rPr>
        <w:t>elastic momentum swap</w:t>
      </w:r>
      <w:r w:rsidRPr="00FD113E">
        <w:t xml:space="preserve"> so the particles bump away from each other?</w:t>
      </w:r>
    </w:p>
    <w:p w14:paraId="3C6002F4" w14:textId="77777777" w:rsidR="00FD113E" w:rsidRPr="00FD113E" w:rsidRDefault="00FD113E" w:rsidP="00FD113E">
      <w:pPr>
        <w:numPr>
          <w:ilvl w:val="0"/>
          <w:numId w:val="8"/>
        </w:numPr>
      </w:pPr>
      <w:r w:rsidRPr="00FD113E">
        <w:rPr>
          <w:b/>
          <w:bCs/>
        </w:rPr>
        <w:t>Design a Dynamic Maze Game:</w:t>
      </w:r>
      <w:r w:rsidRPr="00FD113E">
        <w:t xml:space="preserve"> Use the code to build a game where a player tilts the board to guide the marble into a designated, blinking "target gate" LED within a specific time limit while avoiding dynamic, red "trap" LEDs that reset the score.</w:t>
      </w:r>
    </w:p>
    <w:p w14:paraId="7298DA06" w14:textId="77777777" w:rsidR="00FD113E" w:rsidRDefault="00FD113E" w:rsidP="00FD113E"/>
    <w:sectPr w:rsidR="00FD113E" w:rsidSect="007240E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82A97" w14:textId="77777777" w:rsidR="00903A36" w:rsidRDefault="00903A36" w:rsidP="0036666C">
      <w:pPr>
        <w:spacing w:after="0" w:line="240" w:lineRule="auto"/>
      </w:pPr>
      <w:r>
        <w:separator/>
      </w:r>
    </w:p>
  </w:endnote>
  <w:endnote w:type="continuationSeparator" w:id="0">
    <w:p w14:paraId="3F39CC9D" w14:textId="77777777" w:rsidR="00903A36" w:rsidRDefault="00903A36" w:rsidP="0036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4FBAC" w14:textId="77777777" w:rsidR="00903A36" w:rsidRDefault="00903A36" w:rsidP="0036666C">
      <w:pPr>
        <w:spacing w:after="0" w:line="240" w:lineRule="auto"/>
      </w:pPr>
      <w:r>
        <w:separator/>
      </w:r>
    </w:p>
  </w:footnote>
  <w:footnote w:type="continuationSeparator" w:id="0">
    <w:p w14:paraId="648B8BC6" w14:textId="77777777" w:rsidR="00903A36" w:rsidRDefault="00903A36" w:rsidP="00366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DFA"/>
    <w:multiLevelType w:val="multilevel"/>
    <w:tmpl w:val="E39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7D12"/>
    <w:multiLevelType w:val="multilevel"/>
    <w:tmpl w:val="E8CC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965FC"/>
    <w:multiLevelType w:val="multilevel"/>
    <w:tmpl w:val="A03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E7043"/>
    <w:multiLevelType w:val="multilevel"/>
    <w:tmpl w:val="F48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63767"/>
    <w:multiLevelType w:val="multilevel"/>
    <w:tmpl w:val="2FE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1420C"/>
    <w:multiLevelType w:val="multilevel"/>
    <w:tmpl w:val="2EC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B43B1"/>
    <w:multiLevelType w:val="multilevel"/>
    <w:tmpl w:val="4FDC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E8289C"/>
    <w:multiLevelType w:val="multilevel"/>
    <w:tmpl w:val="2FFE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7182A"/>
    <w:multiLevelType w:val="multilevel"/>
    <w:tmpl w:val="6C9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01512">
    <w:abstractNumId w:val="6"/>
  </w:num>
  <w:num w:numId="2" w16cid:durableId="32123251">
    <w:abstractNumId w:val="3"/>
  </w:num>
  <w:num w:numId="3" w16cid:durableId="2065836103">
    <w:abstractNumId w:val="4"/>
  </w:num>
  <w:num w:numId="4" w16cid:durableId="1602032380">
    <w:abstractNumId w:val="7"/>
  </w:num>
  <w:num w:numId="5" w16cid:durableId="730349570">
    <w:abstractNumId w:val="1"/>
  </w:num>
  <w:num w:numId="6" w16cid:durableId="66347138">
    <w:abstractNumId w:val="0"/>
  </w:num>
  <w:num w:numId="7" w16cid:durableId="395671392">
    <w:abstractNumId w:val="2"/>
  </w:num>
  <w:num w:numId="8" w16cid:durableId="2052730428">
    <w:abstractNumId w:val="5"/>
  </w:num>
  <w:num w:numId="9" w16cid:durableId="3172660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ED"/>
    <w:rsid w:val="00013437"/>
    <w:rsid w:val="000143C3"/>
    <w:rsid w:val="00190EE9"/>
    <w:rsid w:val="00343236"/>
    <w:rsid w:val="0036666C"/>
    <w:rsid w:val="005A54B7"/>
    <w:rsid w:val="006704AD"/>
    <w:rsid w:val="007240ED"/>
    <w:rsid w:val="00811430"/>
    <w:rsid w:val="00901306"/>
    <w:rsid w:val="00903A36"/>
    <w:rsid w:val="00964F84"/>
    <w:rsid w:val="00B45530"/>
    <w:rsid w:val="00C642D8"/>
    <w:rsid w:val="00DA7B30"/>
    <w:rsid w:val="00E447D8"/>
    <w:rsid w:val="00E70ECB"/>
    <w:rsid w:val="00E932B5"/>
    <w:rsid w:val="00F547B4"/>
    <w:rsid w:val="00FB49F5"/>
    <w:rsid w:val="00FD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6F26"/>
  <w15:chartTrackingRefBased/>
  <w15:docId w15:val="{DE4029CF-5BDD-4BE4-BEE2-09BE50D5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66C"/>
  </w:style>
  <w:style w:type="paragraph" w:styleId="Footer">
    <w:name w:val="footer"/>
    <w:basedOn w:val="Normal"/>
    <w:link w:val="FooterChar"/>
    <w:uiPriority w:val="99"/>
    <w:unhideWhenUsed/>
    <w:rsid w:val="00366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66C"/>
  </w:style>
  <w:style w:type="character" w:styleId="Hyperlink">
    <w:name w:val="Hyperlink"/>
    <w:basedOn w:val="DefaultParagraphFont"/>
    <w:uiPriority w:val="99"/>
    <w:unhideWhenUsed/>
    <w:rsid w:val="00FD11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1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D113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447D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atan2-function-in-c-st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qWIQ-ofh4p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vodacek.zvb.cz/archiv/680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ckoverflow.com/questions/28036652/finding-the-shortest-distance-between-two-ang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EF59D1E-C60A-440A-A580-CC1266730C02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1236</Words>
  <Characters>7049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Sivaraman</dc:creator>
  <cp:keywords/>
  <dc:description/>
  <cp:lastModifiedBy>Pranav Sivaraman</cp:lastModifiedBy>
  <cp:revision>9</cp:revision>
  <dcterms:created xsi:type="dcterms:W3CDTF">2026-05-16T09:23:00Z</dcterms:created>
  <dcterms:modified xsi:type="dcterms:W3CDTF">2026-07-21T10:54:00Z</dcterms:modified>
</cp:coreProperties>
</file>