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9CA31" w14:textId="77777777" w:rsidR="00F14F8D" w:rsidRPr="00F14F8D" w:rsidRDefault="00F14F8D" w:rsidP="00F14F8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4F8D">
        <w:rPr>
          <w:rFonts w:ascii="Times New Roman" w:eastAsia="Times New Roman" w:hAnsi="Times New Roman" w:cs="Times New Roman"/>
          <w:b/>
          <w:bCs/>
          <w:kern w:val="0"/>
          <w:sz w:val="27"/>
          <w:szCs w:val="27"/>
          <w14:ligatures w14:val="none"/>
        </w:rPr>
        <w:t>Statement of Purpose</w:t>
      </w:r>
    </w:p>
    <w:p w14:paraId="10CE7D04" w14:textId="390BA14D" w:rsidR="00F14F8D" w:rsidRPr="00F14F8D" w:rsidRDefault="00F14F8D" w:rsidP="00F14F8D">
      <w:pPr>
        <w:spacing w:before="100" w:beforeAutospacing="1" w:after="100" w:afterAutospacing="1" w:line="240" w:lineRule="auto"/>
        <w:rPr>
          <w:rFonts w:ascii="Times New Roman" w:eastAsia="Times New Roman" w:hAnsi="Times New Roman" w:cs="Times New Roman"/>
          <w:kern w:val="0"/>
          <w14:ligatures w14:val="none"/>
        </w:rPr>
      </w:pPr>
      <w:r w:rsidRPr="00F14F8D">
        <w:rPr>
          <w:rFonts w:ascii="Times New Roman" w:eastAsia="Times New Roman" w:hAnsi="Times New Roman" w:cs="Times New Roman"/>
          <w:b/>
          <w:bCs/>
          <w:kern w:val="0"/>
          <w14:ligatures w14:val="none"/>
        </w:rPr>
        <w:t>Project Title:</w:t>
      </w:r>
      <w:r w:rsidRPr="00F14F8D">
        <w:rPr>
          <w:rFonts w:ascii="Times New Roman" w:eastAsia="Times New Roman" w:hAnsi="Times New Roman" w:cs="Times New Roman"/>
          <w:kern w:val="0"/>
          <w14:ligatures w14:val="none"/>
        </w:rPr>
        <w:t xml:space="preserve"> </w:t>
      </w:r>
      <w:r w:rsidRPr="00F14F8D">
        <w:rPr>
          <w:rFonts w:ascii="Times New Roman" w:eastAsia="Times New Roman" w:hAnsi="Times New Roman" w:cs="Times New Roman"/>
          <w:i/>
          <w:iCs/>
          <w:kern w:val="0"/>
          <w14:ligatures w14:val="none"/>
        </w:rPr>
        <w:t>Capitol Alpha: Quantifying Information Asymmetry in Legislative Trading</w:t>
      </w:r>
      <w:r w:rsidRPr="00F14F8D">
        <w:rPr>
          <w:rFonts w:ascii="Times New Roman" w:eastAsia="Times New Roman" w:hAnsi="Times New Roman" w:cs="Times New Roman"/>
          <w:kern w:val="0"/>
          <w14:ligatures w14:val="none"/>
        </w:rPr>
        <w:t xml:space="preserve"> </w:t>
      </w:r>
      <w:r w:rsidRPr="00F14F8D">
        <w:rPr>
          <w:rFonts w:ascii="Times New Roman" w:eastAsia="Times New Roman" w:hAnsi="Times New Roman" w:cs="Times New Roman"/>
          <w:b/>
          <w:bCs/>
          <w:kern w:val="0"/>
          <w14:ligatures w14:val="none"/>
        </w:rPr>
        <w:t>Team:</w:t>
      </w:r>
      <w:r w:rsidRPr="00F14F8D">
        <w:rPr>
          <w:rFonts w:ascii="Times New Roman" w:eastAsia="Times New Roman" w:hAnsi="Times New Roman" w:cs="Times New Roman"/>
          <w:kern w:val="0"/>
          <w14:ligatures w14:val="none"/>
        </w:rPr>
        <w:t xml:space="preserve"> </w:t>
      </w:r>
      <w:r w:rsidR="00032353">
        <w:rPr>
          <w:rFonts w:ascii="Times New Roman" w:eastAsia="Times New Roman" w:hAnsi="Times New Roman" w:cs="Times New Roman"/>
          <w:kern w:val="0"/>
          <w14:ligatures w14:val="none"/>
        </w:rPr>
        <w:t>Olayinka Vaughan</w:t>
      </w:r>
    </w:p>
    <w:p w14:paraId="5C9EB34E" w14:textId="77777777" w:rsidR="00F14F8D" w:rsidRPr="00F14F8D" w:rsidRDefault="00F14F8D" w:rsidP="00F14F8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14F8D">
        <w:rPr>
          <w:rFonts w:ascii="Times New Roman" w:eastAsia="Times New Roman" w:hAnsi="Times New Roman" w:cs="Times New Roman"/>
          <w:b/>
          <w:bCs/>
          <w:kern w:val="0"/>
          <w14:ligatures w14:val="none"/>
        </w:rPr>
        <w:t>1. Project Motivations</w:t>
      </w:r>
    </w:p>
    <w:p w14:paraId="4F51A1A9" w14:textId="77777777" w:rsidR="00F14F8D" w:rsidRPr="00F14F8D" w:rsidRDefault="00F14F8D" w:rsidP="00F14F8D">
      <w:pPr>
        <w:spacing w:before="100" w:beforeAutospacing="1" w:after="100" w:afterAutospacing="1" w:line="240" w:lineRule="auto"/>
        <w:rPr>
          <w:rFonts w:ascii="Times New Roman" w:eastAsia="Times New Roman" w:hAnsi="Times New Roman" w:cs="Times New Roman"/>
          <w:kern w:val="0"/>
          <w14:ligatures w14:val="none"/>
        </w:rPr>
      </w:pPr>
      <w:r w:rsidRPr="00F14F8D">
        <w:rPr>
          <w:rFonts w:ascii="Times New Roman" w:eastAsia="Times New Roman" w:hAnsi="Times New Roman" w:cs="Times New Roman"/>
          <w:kern w:val="0"/>
          <w14:ligatures w14:val="none"/>
        </w:rPr>
        <w:t>The passage of the STOCK Act (2012) was intended to prevent insider trading by members of Congress, yet public trust in legislative integrity remains at historical lows. Anecdotal evidence and viral social media accounts suggest that many legislators consistently outperform the S&amp;P 500, potentially leveraging non-public information gained through committee assignments to make timed trades.</w:t>
      </w:r>
    </w:p>
    <w:p w14:paraId="09B3A092" w14:textId="77777777" w:rsidR="00F14F8D" w:rsidRPr="00F14F8D" w:rsidRDefault="00F14F8D" w:rsidP="00F14F8D">
      <w:pPr>
        <w:spacing w:before="100" w:beforeAutospacing="1" w:after="100" w:afterAutospacing="1" w:line="240" w:lineRule="auto"/>
        <w:rPr>
          <w:rFonts w:ascii="Times New Roman" w:eastAsia="Times New Roman" w:hAnsi="Times New Roman" w:cs="Times New Roman"/>
          <w:kern w:val="0"/>
          <w14:ligatures w14:val="none"/>
        </w:rPr>
      </w:pPr>
      <w:r w:rsidRPr="00F14F8D">
        <w:rPr>
          <w:rFonts w:ascii="Times New Roman" w:eastAsia="Times New Roman" w:hAnsi="Times New Roman" w:cs="Times New Roman"/>
          <w:kern w:val="0"/>
          <w14:ligatures w14:val="none"/>
        </w:rPr>
        <w:t xml:space="preserve">Currently, this data exists in fragmented, hard-to-analyze formats (PDFs, handwritten scanned disclosures). "Data for Good" in this context means </w:t>
      </w:r>
      <w:r w:rsidRPr="00F14F8D">
        <w:rPr>
          <w:rFonts w:ascii="Times New Roman" w:eastAsia="Times New Roman" w:hAnsi="Times New Roman" w:cs="Times New Roman"/>
          <w:b/>
          <w:bCs/>
          <w:kern w:val="0"/>
          <w14:ligatures w14:val="none"/>
        </w:rPr>
        <w:t>Data for Accountability</w:t>
      </w:r>
      <w:r w:rsidRPr="00F14F8D">
        <w:rPr>
          <w:rFonts w:ascii="Times New Roman" w:eastAsia="Times New Roman" w:hAnsi="Times New Roman" w:cs="Times New Roman"/>
          <w:kern w:val="0"/>
          <w14:ligatures w14:val="none"/>
        </w:rPr>
        <w:t>. By building a rigorous, automated pipeline to digitize and analyze these trades, this project seeks to democratize financial oversight. The motivation is to move beyond memes and anecdotes to provide irrefutable, statistical evidence of whether our elected officials are trading on privileged information.</w:t>
      </w:r>
    </w:p>
    <w:p w14:paraId="4B23C227" w14:textId="77777777" w:rsidR="00F14F8D" w:rsidRPr="00F14F8D" w:rsidRDefault="00F14F8D" w:rsidP="00F14F8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14F8D">
        <w:rPr>
          <w:rFonts w:ascii="Times New Roman" w:eastAsia="Times New Roman" w:hAnsi="Times New Roman" w:cs="Times New Roman"/>
          <w:b/>
          <w:bCs/>
          <w:kern w:val="0"/>
          <w14:ligatures w14:val="none"/>
        </w:rPr>
        <w:t>2. Objectives</w:t>
      </w:r>
    </w:p>
    <w:p w14:paraId="35DC2617" w14:textId="77777777" w:rsidR="00F14F8D" w:rsidRPr="00F14F8D" w:rsidRDefault="00F14F8D" w:rsidP="00F14F8D">
      <w:pPr>
        <w:spacing w:before="100" w:beforeAutospacing="1" w:after="100" w:afterAutospacing="1" w:line="240" w:lineRule="auto"/>
        <w:rPr>
          <w:rFonts w:ascii="Times New Roman" w:eastAsia="Times New Roman" w:hAnsi="Times New Roman" w:cs="Times New Roman"/>
          <w:kern w:val="0"/>
          <w14:ligatures w14:val="none"/>
        </w:rPr>
      </w:pPr>
      <w:r w:rsidRPr="00F14F8D">
        <w:rPr>
          <w:rFonts w:ascii="Times New Roman" w:eastAsia="Times New Roman" w:hAnsi="Times New Roman" w:cs="Times New Roman"/>
          <w:kern w:val="0"/>
          <w14:ligatures w14:val="none"/>
        </w:rPr>
        <w:t>The primary goal is to determine if a statistically significant "Congressional Alpha" (excess return) exists and if it correlates with legislative power.</w:t>
      </w:r>
    </w:p>
    <w:p w14:paraId="59AE049D" w14:textId="77777777" w:rsidR="00F14F8D" w:rsidRPr="00F14F8D" w:rsidRDefault="00F14F8D" w:rsidP="00F14F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14F8D">
        <w:rPr>
          <w:rFonts w:ascii="Times New Roman" w:eastAsia="Times New Roman" w:hAnsi="Times New Roman" w:cs="Times New Roman"/>
          <w:b/>
          <w:bCs/>
          <w:kern w:val="0"/>
          <w14:ligatures w14:val="none"/>
        </w:rPr>
        <w:t>Objective 1 (The Pipeline):</w:t>
      </w:r>
      <w:r w:rsidRPr="00F14F8D">
        <w:rPr>
          <w:rFonts w:ascii="Times New Roman" w:eastAsia="Times New Roman" w:hAnsi="Times New Roman" w:cs="Times New Roman"/>
          <w:kern w:val="0"/>
          <w14:ligatures w14:val="none"/>
        </w:rPr>
        <w:t xml:space="preserve"> Build a robust data ingestion engine that scrapes and digitizes legislative financial disclosures from the House and Senate, utilizing OCR (Optical Character Recognition) to parse non-standardized PDF filings.</w:t>
      </w:r>
    </w:p>
    <w:p w14:paraId="03F3E716" w14:textId="77777777" w:rsidR="00F14F8D" w:rsidRPr="00F14F8D" w:rsidRDefault="00F14F8D" w:rsidP="00F14F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14F8D">
        <w:rPr>
          <w:rFonts w:ascii="Times New Roman" w:eastAsia="Times New Roman" w:hAnsi="Times New Roman" w:cs="Times New Roman"/>
          <w:b/>
          <w:bCs/>
          <w:kern w:val="0"/>
          <w14:ligatures w14:val="none"/>
        </w:rPr>
        <w:t>Objective 2 (The Audit):</w:t>
      </w:r>
      <w:r w:rsidRPr="00F14F8D">
        <w:rPr>
          <w:rFonts w:ascii="Times New Roman" w:eastAsia="Times New Roman" w:hAnsi="Times New Roman" w:cs="Times New Roman"/>
          <w:kern w:val="0"/>
          <w14:ligatures w14:val="none"/>
        </w:rPr>
        <w:t xml:space="preserve"> Calculate the "Abnormal Returns" for specific legislators by comparing their trade performance against the S&amp;P 500 (SPY) benchmark over identical timeframes.</w:t>
      </w:r>
    </w:p>
    <w:p w14:paraId="3EF4E79F" w14:textId="77777777" w:rsidR="00F14F8D" w:rsidRPr="00F14F8D" w:rsidRDefault="00F14F8D" w:rsidP="00F14F8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14F8D">
        <w:rPr>
          <w:rFonts w:ascii="Times New Roman" w:eastAsia="Times New Roman" w:hAnsi="Times New Roman" w:cs="Times New Roman"/>
          <w:b/>
          <w:bCs/>
          <w:kern w:val="0"/>
          <w14:ligatures w14:val="none"/>
        </w:rPr>
        <w:t>Objective 3 (The Correlation):</w:t>
      </w:r>
      <w:r w:rsidRPr="00F14F8D">
        <w:rPr>
          <w:rFonts w:ascii="Times New Roman" w:eastAsia="Times New Roman" w:hAnsi="Times New Roman" w:cs="Times New Roman"/>
          <w:kern w:val="0"/>
          <w14:ligatures w14:val="none"/>
        </w:rPr>
        <w:t xml:space="preserve"> Investigate the link between </w:t>
      </w:r>
      <w:r w:rsidRPr="00F14F8D">
        <w:rPr>
          <w:rFonts w:ascii="Times New Roman" w:eastAsia="Times New Roman" w:hAnsi="Times New Roman" w:cs="Times New Roman"/>
          <w:b/>
          <w:bCs/>
          <w:kern w:val="0"/>
          <w14:ligatures w14:val="none"/>
        </w:rPr>
        <w:t>Committee Assignments</w:t>
      </w:r>
      <w:r w:rsidRPr="00F14F8D">
        <w:rPr>
          <w:rFonts w:ascii="Times New Roman" w:eastAsia="Times New Roman" w:hAnsi="Times New Roman" w:cs="Times New Roman"/>
          <w:kern w:val="0"/>
          <w14:ligatures w14:val="none"/>
        </w:rPr>
        <w:t xml:space="preserve"> and sector-specific trades (e.g., Does a member of the Senate Armed Services Committee significantly outperform the market when trading defense contractor stocks like Lockheed Martin or Raytheon?).</w:t>
      </w:r>
    </w:p>
    <w:p w14:paraId="5466942E" w14:textId="77777777" w:rsidR="00F14F8D" w:rsidRPr="00F14F8D" w:rsidRDefault="00F14F8D" w:rsidP="00F14F8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14F8D">
        <w:rPr>
          <w:rFonts w:ascii="Times New Roman" w:eastAsia="Times New Roman" w:hAnsi="Times New Roman" w:cs="Times New Roman"/>
          <w:b/>
          <w:bCs/>
          <w:kern w:val="0"/>
          <w14:ligatures w14:val="none"/>
        </w:rPr>
        <w:t>3. Scope</w:t>
      </w:r>
    </w:p>
    <w:p w14:paraId="7E4F853E" w14:textId="77777777" w:rsidR="00F14F8D" w:rsidRPr="00F14F8D" w:rsidRDefault="00F14F8D" w:rsidP="00F14F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14F8D">
        <w:rPr>
          <w:rFonts w:ascii="Times New Roman" w:eastAsia="Times New Roman" w:hAnsi="Times New Roman" w:cs="Times New Roman"/>
          <w:b/>
          <w:bCs/>
          <w:kern w:val="0"/>
          <w14:ligatures w14:val="none"/>
        </w:rPr>
        <w:t>In-Scope:</w:t>
      </w:r>
    </w:p>
    <w:p w14:paraId="4BB7A83D" w14:textId="77777777" w:rsidR="00F14F8D" w:rsidRPr="00F14F8D" w:rsidRDefault="00F14F8D" w:rsidP="00F14F8D">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14F8D">
        <w:rPr>
          <w:rFonts w:ascii="Times New Roman" w:eastAsia="Times New Roman" w:hAnsi="Times New Roman" w:cs="Times New Roman"/>
          <w:b/>
          <w:bCs/>
          <w:kern w:val="0"/>
          <w14:ligatures w14:val="none"/>
        </w:rPr>
        <w:t>Data Period:</w:t>
      </w:r>
      <w:r w:rsidRPr="00F14F8D">
        <w:rPr>
          <w:rFonts w:ascii="Times New Roman" w:eastAsia="Times New Roman" w:hAnsi="Times New Roman" w:cs="Times New Roman"/>
          <w:kern w:val="0"/>
          <w14:ligatures w14:val="none"/>
        </w:rPr>
        <w:t xml:space="preserve"> Analysis of trades reported between 2020 and 2026 (covering the COVID crash, recovery, and recent AI boom).</w:t>
      </w:r>
    </w:p>
    <w:p w14:paraId="5FBE0AA5" w14:textId="77777777" w:rsidR="00F14F8D" w:rsidRPr="00F14F8D" w:rsidRDefault="00F14F8D" w:rsidP="00F14F8D">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14F8D">
        <w:rPr>
          <w:rFonts w:ascii="Times New Roman" w:eastAsia="Times New Roman" w:hAnsi="Times New Roman" w:cs="Times New Roman"/>
          <w:b/>
          <w:bCs/>
          <w:kern w:val="0"/>
          <w14:ligatures w14:val="none"/>
        </w:rPr>
        <w:t>Subjects:</w:t>
      </w:r>
      <w:r w:rsidRPr="00F14F8D">
        <w:rPr>
          <w:rFonts w:ascii="Times New Roman" w:eastAsia="Times New Roman" w:hAnsi="Times New Roman" w:cs="Times New Roman"/>
          <w:kern w:val="0"/>
          <w14:ligatures w14:val="none"/>
        </w:rPr>
        <w:t xml:space="preserve"> All sitting members of the U.S. House of Representatives and Senate.</w:t>
      </w:r>
    </w:p>
    <w:p w14:paraId="18AB37A8" w14:textId="77777777" w:rsidR="00F14F8D" w:rsidRPr="00F14F8D" w:rsidRDefault="00F14F8D" w:rsidP="00F14F8D">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14F8D">
        <w:rPr>
          <w:rFonts w:ascii="Times New Roman" w:eastAsia="Times New Roman" w:hAnsi="Times New Roman" w:cs="Times New Roman"/>
          <w:b/>
          <w:bCs/>
          <w:kern w:val="0"/>
          <w14:ligatures w14:val="none"/>
        </w:rPr>
        <w:t>Asset Class:</w:t>
      </w:r>
      <w:r w:rsidRPr="00F14F8D">
        <w:rPr>
          <w:rFonts w:ascii="Times New Roman" w:eastAsia="Times New Roman" w:hAnsi="Times New Roman" w:cs="Times New Roman"/>
          <w:kern w:val="0"/>
          <w14:ligatures w14:val="none"/>
        </w:rPr>
        <w:t xml:space="preserve"> Focus strictly on publicly traded equities (stocks) where market data is readily available via APIs (e.g., Yahoo Finance).</w:t>
      </w:r>
    </w:p>
    <w:p w14:paraId="7B82E817" w14:textId="77777777" w:rsidR="00F14F8D" w:rsidRPr="00F14F8D" w:rsidRDefault="00F14F8D" w:rsidP="00F14F8D">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14F8D">
        <w:rPr>
          <w:rFonts w:ascii="Times New Roman" w:eastAsia="Times New Roman" w:hAnsi="Times New Roman" w:cs="Times New Roman"/>
          <w:b/>
          <w:bCs/>
          <w:kern w:val="0"/>
          <w14:ligatures w14:val="none"/>
        </w:rPr>
        <w:t>Metric:</w:t>
      </w:r>
      <w:r w:rsidRPr="00F14F8D">
        <w:rPr>
          <w:rFonts w:ascii="Times New Roman" w:eastAsia="Times New Roman" w:hAnsi="Times New Roman" w:cs="Times New Roman"/>
          <w:kern w:val="0"/>
          <w14:ligatures w14:val="none"/>
        </w:rPr>
        <w:t xml:space="preserve"> Calculation of Jensen’s Alpha and Sharpe Ratios for individual legislative portfolios.</w:t>
      </w:r>
    </w:p>
    <w:p w14:paraId="680EC62B" w14:textId="77777777" w:rsidR="00F14F8D" w:rsidRPr="00F14F8D" w:rsidRDefault="00F14F8D" w:rsidP="00F14F8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14F8D">
        <w:rPr>
          <w:rFonts w:ascii="Times New Roman" w:eastAsia="Times New Roman" w:hAnsi="Times New Roman" w:cs="Times New Roman"/>
          <w:b/>
          <w:bCs/>
          <w:kern w:val="0"/>
          <w14:ligatures w14:val="none"/>
        </w:rPr>
        <w:t>Out-of-Scope:</w:t>
      </w:r>
    </w:p>
    <w:p w14:paraId="19D55D94" w14:textId="77777777" w:rsidR="00F14F8D" w:rsidRPr="00F14F8D" w:rsidRDefault="00F14F8D" w:rsidP="00F14F8D">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14F8D">
        <w:rPr>
          <w:rFonts w:ascii="Times New Roman" w:eastAsia="Times New Roman" w:hAnsi="Times New Roman" w:cs="Times New Roman"/>
          <w:b/>
          <w:bCs/>
          <w:kern w:val="0"/>
          <w14:ligatures w14:val="none"/>
        </w:rPr>
        <w:t>Complex Derivatives:</w:t>
      </w:r>
      <w:r w:rsidRPr="00F14F8D">
        <w:rPr>
          <w:rFonts w:ascii="Times New Roman" w:eastAsia="Times New Roman" w:hAnsi="Times New Roman" w:cs="Times New Roman"/>
          <w:kern w:val="0"/>
          <w14:ligatures w14:val="none"/>
        </w:rPr>
        <w:t xml:space="preserve"> Options and private equity investments will be excluded due to pricing complexity.</w:t>
      </w:r>
    </w:p>
    <w:p w14:paraId="2973B735" w14:textId="77777777" w:rsidR="00F14F8D" w:rsidRPr="00F14F8D" w:rsidRDefault="00F14F8D" w:rsidP="00F14F8D">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14F8D">
        <w:rPr>
          <w:rFonts w:ascii="Times New Roman" w:eastAsia="Times New Roman" w:hAnsi="Times New Roman" w:cs="Times New Roman"/>
          <w:b/>
          <w:bCs/>
          <w:kern w:val="0"/>
          <w14:ligatures w14:val="none"/>
        </w:rPr>
        <w:lastRenderedPageBreak/>
        <w:t>Predictive Modeling:</w:t>
      </w:r>
      <w:r w:rsidRPr="00F14F8D">
        <w:rPr>
          <w:rFonts w:ascii="Times New Roman" w:eastAsia="Times New Roman" w:hAnsi="Times New Roman" w:cs="Times New Roman"/>
          <w:kern w:val="0"/>
          <w14:ligatures w14:val="none"/>
        </w:rPr>
        <w:t xml:space="preserve"> This is a retrospective audit of past behavior, not a predictive tool for future stock prices.</w:t>
      </w:r>
    </w:p>
    <w:p w14:paraId="574827D2" w14:textId="77777777" w:rsidR="00F14F8D" w:rsidRPr="00F14F8D" w:rsidRDefault="00F14F8D" w:rsidP="00F14F8D">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F14F8D">
        <w:rPr>
          <w:rFonts w:ascii="Times New Roman" w:eastAsia="Times New Roman" w:hAnsi="Times New Roman" w:cs="Times New Roman"/>
          <w:b/>
          <w:bCs/>
          <w:kern w:val="0"/>
          <w14:ligatures w14:val="none"/>
        </w:rPr>
        <w:t>Real-Time Alerting:</w:t>
      </w:r>
      <w:r w:rsidRPr="00F14F8D">
        <w:rPr>
          <w:rFonts w:ascii="Times New Roman" w:eastAsia="Times New Roman" w:hAnsi="Times New Roman" w:cs="Times New Roman"/>
          <w:kern w:val="0"/>
          <w14:ligatures w14:val="none"/>
        </w:rPr>
        <w:t xml:space="preserve"> The analysis focuses on historical reporting lags, not building a live trading bot.</w:t>
      </w:r>
    </w:p>
    <w:p w14:paraId="062C8CA4" w14:textId="77777777" w:rsidR="00F14F8D" w:rsidRPr="00F14F8D" w:rsidRDefault="00F14F8D" w:rsidP="00F14F8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14F8D">
        <w:rPr>
          <w:rFonts w:ascii="Times New Roman" w:eastAsia="Times New Roman" w:hAnsi="Times New Roman" w:cs="Times New Roman"/>
          <w:b/>
          <w:bCs/>
          <w:kern w:val="0"/>
          <w14:ligatures w14:val="none"/>
        </w:rPr>
        <w:t>4. Rough Timeline</w:t>
      </w:r>
    </w:p>
    <w:p w14:paraId="761C31E3" w14:textId="77777777" w:rsidR="00F14F8D" w:rsidRPr="00F14F8D" w:rsidRDefault="00F14F8D" w:rsidP="00F14F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14F8D">
        <w:rPr>
          <w:rFonts w:ascii="Times New Roman" w:eastAsia="Times New Roman" w:hAnsi="Times New Roman" w:cs="Times New Roman"/>
          <w:b/>
          <w:bCs/>
          <w:kern w:val="0"/>
          <w14:ligatures w14:val="none"/>
        </w:rPr>
        <w:t>Feb 16 - Feb 28 (Data Collection &amp; Pipeline):</w:t>
      </w:r>
    </w:p>
    <w:p w14:paraId="32B2C827" w14:textId="77777777" w:rsidR="00F14F8D" w:rsidRPr="00F14F8D" w:rsidRDefault="00F14F8D" w:rsidP="00F14F8D">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14F8D">
        <w:rPr>
          <w:rFonts w:ascii="Times New Roman" w:eastAsia="Times New Roman" w:hAnsi="Times New Roman" w:cs="Times New Roman"/>
          <w:kern w:val="0"/>
          <w14:ligatures w14:val="none"/>
        </w:rPr>
        <w:t xml:space="preserve">Build Python scrapers for </w:t>
      </w:r>
      <w:r w:rsidRPr="00F14F8D">
        <w:rPr>
          <w:rFonts w:ascii="Courier New" w:eastAsia="Times New Roman" w:hAnsi="Courier New" w:cs="Courier New"/>
          <w:kern w:val="0"/>
          <w:sz w:val="20"/>
          <w:szCs w:val="20"/>
          <w14:ligatures w14:val="none"/>
        </w:rPr>
        <w:t>clerk.house.gov</w:t>
      </w:r>
      <w:r w:rsidRPr="00F14F8D">
        <w:rPr>
          <w:rFonts w:ascii="Times New Roman" w:eastAsia="Times New Roman" w:hAnsi="Times New Roman" w:cs="Times New Roman"/>
          <w:kern w:val="0"/>
          <w14:ligatures w14:val="none"/>
        </w:rPr>
        <w:t xml:space="preserve"> and </w:t>
      </w:r>
      <w:r w:rsidRPr="00F14F8D">
        <w:rPr>
          <w:rFonts w:ascii="Courier New" w:eastAsia="Times New Roman" w:hAnsi="Courier New" w:cs="Courier New"/>
          <w:kern w:val="0"/>
          <w:sz w:val="20"/>
          <w:szCs w:val="20"/>
          <w14:ligatures w14:val="none"/>
        </w:rPr>
        <w:t>efd.senate.gov</w:t>
      </w:r>
      <w:r w:rsidRPr="00F14F8D">
        <w:rPr>
          <w:rFonts w:ascii="Times New Roman" w:eastAsia="Times New Roman" w:hAnsi="Times New Roman" w:cs="Times New Roman"/>
          <w:kern w:val="0"/>
          <w14:ligatures w14:val="none"/>
        </w:rPr>
        <w:t>.</w:t>
      </w:r>
    </w:p>
    <w:p w14:paraId="0FB54F38" w14:textId="77777777" w:rsidR="00F14F8D" w:rsidRPr="00F14F8D" w:rsidRDefault="00F14F8D" w:rsidP="00F14F8D">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14F8D">
        <w:rPr>
          <w:rFonts w:ascii="Times New Roman" w:eastAsia="Times New Roman" w:hAnsi="Times New Roman" w:cs="Times New Roman"/>
          <w:kern w:val="0"/>
          <w14:ligatures w14:val="none"/>
        </w:rPr>
        <w:t xml:space="preserve">Implement OCR pipeline (using Tesseract or </w:t>
      </w:r>
      <w:proofErr w:type="spellStart"/>
      <w:r w:rsidRPr="00F14F8D">
        <w:rPr>
          <w:rFonts w:ascii="Times New Roman" w:eastAsia="Times New Roman" w:hAnsi="Times New Roman" w:cs="Times New Roman"/>
          <w:kern w:val="0"/>
          <w14:ligatures w14:val="none"/>
        </w:rPr>
        <w:t>Textract</w:t>
      </w:r>
      <w:proofErr w:type="spellEnd"/>
      <w:r w:rsidRPr="00F14F8D">
        <w:rPr>
          <w:rFonts w:ascii="Times New Roman" w:eastAsia="Times New Roman" w:hAnsi="Times New Roman" w:cs="Times New Roman"/>
          <w:kern w:val="0"/>
          <w14:ligatures w14:val="none"/>
        </w:rPr>
        <w:t>) to digitize raw PDF disclosures.</w:t>
      </w:r>
    </w:p>
    <w:p w14:paraId="39ACE306" w14:textId="77777777" w:rsidR="00F14F8D" w:rsidRPr="00F14F8D" w:rsidRDefault="00F14F8D" w:rsidP="00F14F8D">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14F8D">
        <w:rPr>
          <w:rFonts w:ascii="Times New Roman" w:eastAsia="Times New Roman" w:hAnsi="Times New Roman" w:cs="Times New Roman"/>
          <w:i/>
          <w:iCs/>
          <w:kern w:val="0"/>
          <w14:ligatures w14:val="none"/>
        </w:rPr>
        <w:t>Milestone:</w:t>
      </w:r>
      <w:r w:rsidRPr="00F14F8D">
        <w:rPr>
          <w:rFonts w:ascii="Times New Roman" w:eastAsia="Times New Roman" w:hAnsi="Times New Roman" w:cs="Times New Roman"/>
          <w:kern w:val="0"/>
          <w14:ligatures w14:val="none"/>
        </w:rPr>
        <w:t xml:space="preserve"> A clean, structured CSV of 10,000+ legislative trades.</w:t>
      </w:r>
    </w:p>
    <w:p w14:paraId="388E2230" w14:textId="77777777" w:rsidR="00F14F8D" w:rsidRPr="00F14F8D" w:rsidRDefault="00F14F8D" w:rsidP="00F14F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14F8D">
        <w:rPr>
          <w:rFonts w:ascii="Times New Roman" w:eastAsia="Times New Roman" w:hAnsi="Times New Roman" w:cs="Times New Roman"/>
          <w:b/>
          <w:bCs/>
          <w:kern w:val="0"/>
          <w14:ligatures w14:val="none"/>
        </w:rPr>
        <w:t>Mar 1 - Mar 15 (Data Cleaning &amp; Integration):</w:t>
      </w:r>
    </w:p>
    <w:p w14:paraId="3FC27071" w14:textId="77777777" w:rsidR="00F14F8D" w:rsidRPr="00F14F8D" w:rsidRDefault="00F14F8D" w:rsidP="00F14F8D">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14F8D">
        <w:rPr>
          <w:rFonts w:ascii="Times New Roman" w:eastAsia="Times New Roman" w:hAnsi="Times New Roman" w:cs="Times New Roman"/>
          <w:kern w:val="0"/>
          <w14:ligatures w14:val="none"/>
        </w:rPr>
        <w:t>Cross-reference trade dates with historical stock pricing data (via Yahoo Finance API).</w:t>
      </w:r>
    </w:p>
    <w:p w14:paraId="21607333" w14:textId="77777777" w:rsidR="00F14F8D" w:rsidRPr="00F14F8D" w:rsidRDefault="00F14F8D" w:rsidP="00F14F8D">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14F8D">
        <w:rPr>
          <w:rFonts w:ascii="Times New Roman" w:eastAsia="Times New Roman" w:hAnsi="Times New Roman" w:cs="Times New Roman"/>
          <w:kern w:val="0"/>
          <w14:ligatures w14:val="none"/>
        </w:rPr>
        <w:t>Map legislators to their specific Committee Assignments using ProPublica/</w:t>
      </w:r>
      <w:proofErr w:type="spellStart"/>
      <w:r w:rsidRPr="00F14F8D">
        <w:rPr>
          <w:rFonts w:ascii="Times New Roman" w:eastAsia="Times New Roman" w:hAnsi="Times New Roman" w:cs="Times New Roman"/>
          <w:kern w:val="0"/>
          <w14:ligatures w14:val="none"/>
        </w:rPr>
        <w:t>GovTrack</w:t>
      </w:r>
      <w:proofErr w:type="spellEnd"/>
      <w:r w:rsidRPr="00F14F8D">
        <w:rPr>
          <w:rFonts w:ascii="Times New Roman" w:eastAsia="Times New Roman" w:hAnsi="Times New Roman" w:cs="Times New Roman"/>
          <w:kern w:val="0"/>
          <w14:ligatures w14:val="none"/>
        </w:rPr>
        <w:t xml:space="preserve"> data.</w:t>
      </w:r>
    </w:p>
    <w:p w14:paraId="0C301E55" w14:textId="77777777" w:rsidR="00F14F8D" w:rsidRPr="00F14F8D" w:rsidRDefault="00F14F8D" w:rsidP="00F14F8D">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14F8D">
        <w:rPr>
          <w:rFonts w:ascii="Times New Roman" w:eastAsia="Times New Roman" w:hAnsi="Times New Roman" w:cs="Times New Roman"/>
          <w:i/>
          <w:iCs/>
          <w:kern w:val="0"/>
          <w14:ligatures w14:val="none"/>
        </w:rPr>
        <w:t>Milestone:</w:t>
      </w:r>
      <w:r w:rsidRPr="00F14F8D">
        <w:rPr>
          <w:rFonts w:ascii="Times New Roman" w:eastAsia="Times New Roman" w:hAnsi="Times New Roman" w:cs="Times New Roman"/>
          <w:kern w:val="0"/>
          <w14:ligatures w14:val="none"/>
        </w:rPr>
        <w:t xml:space="preserve"> A merged dataset linking </w:t>
      </w:r>
      <w:r w:rsidRPr="00F14F8D">
        <w:rPr>
          <w:rFonts w:ascii="Courier New" w:eastAsia="Times New Roman" w:hAnsi="Courier New" w:cs="Courier New"/>
          <w:kern w:val="0"/>
          <w:sz w:val="20"/>
          <w:szCs w:val="20"/>
          <w14:ligatures w14:val="none"/>
        </w:rPr>
        <w:t>[Legislator]</w:t>
      </w:r>
      <w:r w:rsidRPr="00F14F8D">
        <w:rPr>
          <w:rFonts w:ascii="Times New Roman" w:eastAsia="Times New Roman" w:hAnsi="Times New Roman" w:cs="Times New Roman"/>
          <w:kern w:val="0"/>
          <w14:ligatures w14:val="none"/>
        </w:rPr>
        <w:t xml:space="preserve"> -&gt; </w:t>
      </w:r>
      <w:r w:rsidRPr="00F14F8D">
        <w:rPr>
          <w:rFonts w:ascii="Courier New" w:eastAsia="Times New Roman" w:hAnsi="Courier New" w:cs="Courier New"/>
          <w:kern w:val="0"/>
          <w:sz w:val="20"/>
          <w:szCs w:val="20"/>
          <w14:ligatures w14:val="none"/>
        </w:rPr>
        <w:t>[Committee]</w:t>
      </w:r>
      <w:r w:rsidRPr="00F14F8D">
        <w:rPr>
          <w:rFonts w:ascii="Times New Roman" w:eastAsia="Times New Roman" w:hAnsi="Times New Roman" w:cs="Times New Roman"/>
          <w:kern w:val="0"/>
          <w14:ligatures w14:val="none"/>
        </w:rPr>
        <w:t xml:space="preserve"> -&gt; </w:t>
      </w:r>
      <w:r w:rsidRPr="00F14F8D">
        <w:rPr>
          <w:rFonts w:ascii="Courier New" w:eastAsia="Times New Roman" w:hAnsi="Courier New" w:cs="Courier New"/>
          <w:kern w:val="0"/>
          <w:sz w:val="20"/>
          <w:szCs w:val="20"/>
          <w14:ligatures w14:val="none"/>
        </w:rPr>
        <w:t>[Trade]</w:t>
      </w:r>
      <w:r w:rsidRPr="00F14F8D">
        <w:rPr>
          <w:rFonts w:ascii="Times New Roman" w:eastAsia="Times New Roman" w:hAnsi="Times New Roman" w:cs="Times New Roman"/>
          <w:kern w:val="0"/>
          <w14:ligatures w14:val="none"/>
        </w:rPr>
        <w:t xml:space="preserve"> -&gt; </w:t>
      </w:r>
      <w:r w:rsidRPr="00F14F8D">
        <w:rPr>
          <w:rFonts w:ascii="Courier New" w:eastAsia="Times New Roman" w:hAnsi="Courier New" w:cs="Courier New"/>
          <w:kern w:val="0"/>
          <w:sz w:val="20"/>
          <w:szCs w:val="20"/>
          <w14:ligatures w14:val="none"/>
        </w:rPr>
        <w:t>[Profit]</w:t>
      </w:r>
      <w:r w:rsidRPr="00F14F8D">
        <w:rPr>
          <w:rFonts w:ascii="Times New Roman" w:eastAsia="Times New Roman" w:hAnsi="Times New Roman" w:cs="Times New Roman"/>
          <w:kern w:val="0"/>
          <w14:ligatures w14:val="none"/>
        </w:rPr>
        <w:t>.</w:t>
      </w:r>
    </w:p>
    <w:p w14:paraId="2D085C33" w14:textId="77777777" w:rsidR="00F14F8D" w:rsidRPr="00F14F8D" w:rsidRDefault="00F14F8D" w:rsidP="00F14F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14F8D">
        <w:rPr>
          <w:rFonts w:ascii="Times New Roman" w:eastAsia="Times New Roman" w:hAnsi="Times New Roman" w:cs="Times New Roman"/>
          <w:b/>
          <w:bCs/>
          <w:kern w:val="0"/>
          <w14:ligatures w14:val="none"/>
        </w:rPr>
        <w:t>Mar 16 - Mar 31 (Analysis &amp; Statistics):</w:t>
      </w:r>
    </w:p>
    <w:p w14:paraId="34C5E8A5" w14:textId="77777777" w:rsidR="00F14F8D" w:rsidRPr="00F14F8D" w:rsidRDefault="00F14F8D" w:rsidP="00F14F8D">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14F8D">
        <w:rPr>
          <w:rFonts w:ascii="Times New Roman" w:eastAsia="Times New Roman" w:hAnsi="Times New Roman" w:cs="Times New Roman"/>
          <w:kern w:val="0"/>
          <w14:ligatures w14:val="none"/>
        </w:rPr>
        <w:t>Run regression analyses to calculate Alpha.</w:t>
      </w:r>
    </w:p>
    <w:p w14:paraId="277ACCCC" w14:textId="77777777" w:rsidR="00F14F8D" w:rsidRPr="00F14F8D" w:rsidRDefault="00F14F8D" w:rsidP="00F14F8D">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14F8D">
        <w:rPr>
          <w:rFonts w:ascii="Times New Roman" w:eastAsia="Times New Roman" w:hAnsi="Times New Roman" w:cs="Times New Roman"/>
          <w:kern w:val="0"/>
          <w14:ligatures w14:val="none"/>
        </w:rPr>
        <w:t>Test for statistical significance: Do specific committees yield higher returns?</w:t>
      </w:r>
    </w:p>
    <w:p w14:paraId="2D0F7332" w14:textId="77777777" w:rsidR="00F14F8D" w:rsidRPr="00F14F8D" w:rsidRDefault="00F14F8D" w:rsidP="00F14F8D">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14F8D">
        <w:rPr>
          <w:rFonts w:ascii="Times New Roman" w:eastAsia="Times New Roman" w:hAnsi="Times New Roman" w:cs="Times New Roman"/>
          <w:i/>
          <w:iCs/>
          <w:kern w:val="0"/>
          <w14:ligatures w14:val="none"/>
        </w:rPr>
        <w:t>Milestone:</w:t>
      </w:r>
      <w:r w:rsidRPr="00F14F8D">
        <w:rPr>
          <w:rFonts w:ascii="Times New Roman" w:eastAsia="Times New Roman" w:hAnsi="Times New Roman" w:cs="Times New Roman"/>
          <w:kern w:val="0"/>
          <w14:ligatures w14:val="none"/>
        </w:rPr>
        <w:t xml:space="preserve"> Preliminary findings and statistical tables.</w:t>
      </w:r>
    </w:p>
    <w:p w14:paraId="44C30AC6" w14:textId="77777777" w:rsidR="00F14F8D" w:rsidRPr="00F14F8D" w:rsidRDefault="00F14F8D" w:rsidP="00F14F8D">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14F8D">
        <w:rPr>
          <w:rFonts w:ascii="Times New Roman" w:eastAsia="Times New Roman" w:hAnsi="Times New Roman" w:cs="Times New Roman"/>
          <w:b/>
          <w:bCs/>
          <w:kern w:val="0"/>
          <w14:ligatures w14:val="none"/>
        </w:rPr>
        <w:t>Apr 1 - Apr 20 (Visualization &amp; Presentation):</w:t>
      </w:r>
    </w:p>
    <w:p w14:paraId="09811DF5" w14:textId="77777777" w:rsidR="00F14F8D" w:rsidRPr="00F14F8D" w:rsidRDefault="00F14F8D" w:rsidP="00F14F8D">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14F8D">
        <w:rPr>
          <w:rFonts w:ascii="Times New Roman" w:eastAsia="Times New Roman" w:hAnsi="Times New Roman" w:cs="Times New Roman"/>
          <w:kern w:val="0"/>
          <w14:ligatures w14:val="none"/>
        </w:rPr>
        <w:t>Develop interactive visualizations (e.g., a Network Graph connecting Politicians to Corporations).</w:t>
      </w:r>
    </w:p>
    <w:p w14:paraId="3966F32E" w14:textId="77777777" w:rsidR="00F14F8D" w:rsidRPr="00F14F8D" w:rsidRDefault="00F14F8D" w:rsidP="00F14F8D">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14F8D">
        <w:rPr>
          <w:rFonts w:ascii="Times New Roman" w:eastAsia="Times New Roman" w:hAnsi="Times New Roman" w:cs="Times New Roman"/>
          <w:kern w:val="0"/>
          <w14:ligatures w14:val="none"/>
        </w:rPr>
        <w:t>Draft final recommendations on policy gaps (e.g., shortening reporting windows).</w:t>
      </w:r>
    </w:p>
    <w:p w14:paraId="205B6EA3" w14:textId="0CD97863" w:rsidR="00DF28D4" w:rsidRDefault="00F14F8D" w:rsidP="00FE6A69">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F14F8D">
        <w:rPr>
          <w:rFonts w:ascii="Times New Roman" w:eastAsia="Times New Roman" w:hAnsi="Times New Roman" w:cs="Times New Roman"/>
          <w:i/>
          <w:iCs/>
          <w:kern w:val="0"/>
          <w14:ligatures w14:val="none"/>
        </w:rPr>
        <w:t>Milestone:</w:t>
      </w:r>
      <w:r w:rsidRPr="00F14F8D">
        <w:rPr>
          <w:rFonts w:ascii="Times New Roman" w:eastAsia="Times New Roman" w:hAnsi="Times New Roman" w:cs="Times New Roman"/>
          <w:kern w:val="0"/>
          <w14:ligatures w14:val="none"/>
        </w:rPr>
        <w:t xml:space="preserve"> Final Poster and Presentation Deck.</w:t>
      </w:r>
    </w:p>
    <w:p w14:paraId="2E15F916" w14:textId="3916F59C" w:rsidR="0091320E" w:rsidRDefault="0091320E" w:rsidP="0091320E">
      <w:pPr>
        <w:spacing w:before="100" w:beforeAutospacing="1" w:after="100" w:afterAutospacing="1" w:line="240" w:lineRule="auto"/>
        <w:rPr>
          <w:rFonts w:ascii="Times New Roman" w:eastAsia="Times New Roman" w:hAnsi="Times New Roman" w:cs="Times New Roman"/>
        </w:rPr>
      </w:pPr>
      <w:r>
        <w:rPr>
          <w:rFonts w:ascii="Times New Roman" w:eastAsia="Times New Roman" w:hAnsi="Times New Roman" w:cs="Times New Roman"/>
        </w:rPr>
        <w:t>Data Sources</w:t>
      </w:r>
    </w:p>
    <w:p w14:paraId="65578A18" w14:textId="332A6905" w:rsidR="0091320E" w:rsidRDefault="0091320E" w:rsidP="0091320E">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hyperlink r:id="rId5" w:history="1">
        <w:r w:rsidRPr="00F539E9">
          <w:rPr>
            <w:rStyle w:val="Hyperlink"/>
            <w:rFonts w:ascii="Times New Roman" w:eastAsia="Times New Roman" w:hAnsi="Times New Roman" w:cs="Times New Roman"/>
            <w:kern w:val="0"/>
            <w14:ligatures w14:val="none"/>
          </w:rPr>
          <w:t>https://github.com/TheWillMundy/CapitolGains</w:t>
        </w:r>
      </w:hyperlink>
    </w:p>
    <w:p w14:paraId="65AC2431" w14:textId="62822687" w:rsidR="0091320E" w:rsidRDefault="0091320E" w:rsidP="0091320E">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hyperlink r:id="rId6" w:history="1">
        <w:r w:rsidRPr="00F539E9">
          <w:rPr>
            <w:rStyle w:val="Hyperlink"/>
            <w:rFonts w:ascii="Times New Roman" w:eastAsia="Times New Roman" w:hAnsi="Times New Roman" w:cs="Times New Roman"/>
            <w:kern w:val="0"/>
            <w14:ligatures w14:val="none"/>
          </w:rPr>
          <w:t>https://docs.sov.ai/realtime-datasets/equity-datasets/congressional-data</w:t>
        </w:r>
      </w:hyperlink>
    </w:p>
    <w:p w14:paraId="42E8F745" w14:textId="7845CB76" w:rsidR="0091320E" w:rsidRDefault="0091320E" w:rsidP="0091320E">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hyperlink r:id="rId7" w:history="1">
        <w:r w:rsidRPr="00F539E9">
          <w:rPr>
            <w:rStyle w:val="Hyperlink"/>
            <w:rFonts w:ascii="Times New Roman" w:eastAsia="Times New Roman" w:hAnsi="Times New Roman" w:cs="Times New Roman"/>
            <w:kern w:val="0"/>
            <w14:ligatures w14:val="none"/>
          </w:rPr>
          <w:t>https://apify.com/johnvc/us-congress-financial-disclosures-and-stock-trading-data/api/python</w:t>
        </w:r>
      </w:hyperlink>
    </w:p>
    <w:p w14:paraId="088B7476" w14:textId="06B338BD" w:rsidR="0091320E" w:rsidRDefault="0091320E" w:rsidP="0091320E">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hyperlink r:id="rId8" w:history="1">
        <w:r w:rsidRPr="00F539E9">
          <w:rPr>
            <w:rStyle w:val="Hyperlink"/>
            <w:rFonts w:ascii="Times New Roman" w:eastAsia="Times New Roman" w:hAnsi="Times New Roman" w:cs="Times New Roman"/>
            <w:kern w:val="0"/>
            <w14:ligatures w14:val="none"/>
          </w:rPr>
          <w:t>https://pypi.org/project/capitolscraper/</w:t>
        </w:r>
      </w:hyperlink>
    </w:p>
    <w:p w14:paraId="7F758453" w14:textId="2424F3CF" w:rsidR="0091320E" w:rsidRDefault="00143D16" w:rsidP="0091320E">
      <w:pPr>
        <w:pStyle w:val="ListParagraph"/>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hyperlink r:id="rId9" w:history="1">
        <w:r w:rsidRPr="00F539E9">
          <w:rPr>
            <w:rStyle w:val="Hyperlink"/>
            <w:rFonts w:ascii="Times New Roman" w:eastAsia="Times New Roman" w:hAnsi="Times New Roman" w:cs="Times New Roman"/>
            <w:kern w:val="0"/>
            <w14:ligatures w14:val="none"/>
          </w:rPr>
          <w:t>https://ds4200-s22.github.io/final-project-visualizing-congress-stock-trading/</w:t>
        </w:r>
      </w:hyperlink>
    </w:p>
    <w:p w14:paraId="7FA2BEEB" w14:textId="77777777" w:rsidR="00143D16" w:rsidRPr="00143D16" w:rsidRDefault="00143D16" w:rsidP="00143D16">
      <w:pPr>
        <w:spacing w:before="100" w:beforeAutospacing="1" w:after="100" w:afterAutospacing="1" w:line="240" w:lineRule="auto"/>
        <w:ind w:left="360"/>
        <w:rPr>
          <w:rFonts w:ascii="Times New Roman" w:eastAsia="Times New Roman" w:hAnsi="Times New Roman" w:cs="Times New Roman"/>
          <w:kern w:val="0"/>
          <w14:ligatures w14:val="none"/>
        </w:rPr>
      </w:pPr>
    </w:p>
    <w:sectPr w:rsidR="00143D16" w:rsidRPr="00143D16" w:rsidSect="00DE2EC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1203D"/>
    <w:multiLevelType w:val="multilevel"/>
    <w:tmpl w:val="0992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625EE1"/>
    <w:multiLevelType w:val="hybridMultilevel"/>
    <w:tmpl w:val="3EBE6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3E5362"/>
    <w:multiLevelType w:val="multilevel"/>
    <w:tmpl w:val="60ECB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865B19"/>
    <w:multiLevelType w:val="multilevel"/>
    <w:tmpl w:val="24681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811485">
    <w:abstractNumId w:val="0"/>
  </w:num>
  <w:num w:numId="2" w16cid:durableId="1804885700">
    <w:abstractNumId w:val="3"/>
  </w:num>
  <w:num w:numId="3" w16cid:durableId="1892303099">
    <w:abstractNumId w:val="2"/>
  </w:num>
  <w:num w:numId="4" w16cid:durableId="1903366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F8D"/>
    <w:rsid w:val="00027201"/>
    <w:rsid w:val="00032353"/>
    <w:rsid w:val="00034C17"/>
    <w:rsid w:val="0003711D"/>
    <w:rsid w:val="00051CED"/>
    <w:rsid w:val="000569DE"/>
    <w:rsid w:val="00071DC9"/>
    <w:rsid w:val="00092F73"/>
    <w:rsid w:val="000C1065"/>
    <w:rsid w:val="000C7688"/>
    <w:rsid w:val="000F5B35"/>
    <w:rsid w:val="00112ACD"/>
    <w:rsid w:val="00143D16"/>
    <w:rsid w:val="00152F5E"/>
    <w:rsid w:val="00162A12"/>
    <w:rsid w:val="001949B5"/>
    <w:rsid w:val="001A5D26"/>
    <w:rsid w:val="001B2D16"/>
    <w:rsid w:val="0023131E"/>
    <w:rsid w:val="00235213"/>
    <w:rsid w:val="0024356E"/>
    <w:rsid w:val="0024392B"/>
    <w:rsid w:val="00245DD7"/>
    <w:rsid w:val="00270802"/>
    <w:rsid w:val="00283905"/>
    <w:rsid w:val="00292A4C"/>
    <w:rsid w:val="002B5105"/>
    <w:rsid w:val="002D109E"/>
    <w:rsid w:val="002D4567"/>
    <w:rsid w:val="002F257D"/>
    <w:rsid w:val="00311E71"/>
    <w:rsid w:val="0035534E"/>
    <w:rsid w:val="00381391"/>
    <w:rsid w:val="003A7FB3"/>
    <w:rsid w:val="003F29F6"/>
    <w:rsid w:val="003F2BFF"/>
    <w:rsid w:val="00400A90"/>
    <w:rsid w:val="0046047A"/>
    <w:rsid w:val="004755D4"/>
    <w:rsid w:val="004830C7"/>
    <w:rsid w:val="004E09CC"/>
    <w:rsid w:val="004E19CA"/>
    <w:rsid w:val="004E7CF8"/>
    <w:rsid w:val="00513F52"/>
    <w:rsid w:val="005276AD"/>
    <w:rsid w:val="00545263"/>
    <w:rsid w:val="00545581"/>
    <w:rsid w:val="00565E65"/>
    <w:rsid w:val="005965E0"/>
    <w:rsid w:val="005B0087"/>
    <w:rsid w:val="0061538C"/>
    <w:rsid w:val="00626568"/>
    <w:rsid w:val="0063390D"/>
    <w:rsid w:val="00645F55"/>
    <w:rsid w:val="00670812"/>
    <w:rsid w:val="0067653D"/>
    <w:rsid w:val="00676711"/>
    <w:rsid w:val="0067744E"/>
    <w:rsid w:val="00677DD7"/>
    <w:rsid w:val="0069608E"/>
    <w:rsid w:val="006B0C74"/>
    <w:rsid w:val="006C1E56"/>
    <w:rsid w:val="0070012D"/>
    <w:rsid w:val="00703D5A"/>
    <w:rsid w:val="007270D6"/>
    <w:rsid w:val="00733612"/>
    <w:rsid w:val="0075545D"/>
    <w:rsid w:val="007905AD"/>
    <w:rsid w:val="007967F1"/>
    <w:rsid w:val="00873EB9"/>
    <w:rsid w:val="00896983"/>
    <w:rsid w:val="008A5A68"/>
    <w:rsid w:val="008F0610"/>
    <w:rsid w:val="0090613E"/>
    <w:rsid w:val="0091320E"/>
    <w:rsid w:val="00917640"/>
    <w:rsid w:val="0092364B"/>
    <w:rsid w:val="00950EBA"/>
    <w:rsid w:val="009969BF"/>
    <w:rsid w:val="00996E8D"/>
    <w:rsid w:val="00997536"/>
    <w:rsid w:val="009D024B"/>
    <w:rsid w:val="009D450A"/>
    <w:rsid w:val="00A21919"/>
    <w:rsid w:val="00A328C7"/>
    <w:rsid w:val="00A34B2A"/>
    <w:rsid w:val="00A34BFC"/>
    <w:rsid w:val="00A453B4"/>
    <w:rsid w:val="00A53BEA"/>
    <w:rsid w:val="00A55445"/>
    <w:rsid w:val="00A655B0"/>
    <w:rsid w:val="00AB25EA"/>
    <w:rsid w:val="00AC687E"/>
    <w:rsid w:val="00AF33DC"/>
    <w:rsid w:val="00AF5977"/>
    <w:rsid w:val="00B20D34"/>
    <w:rsid w:val="00B4432D"/>
    <w:rsid w:val="00B4746C"/>
    <w:rsid w:val="00B57EAF"/>
    <w:rsid w:val="00B738B9"/>
    <w:rsid w:val="00BE76DE"/>
    <w:rsid w:val="00C0574F"/>
    <w:rsid w:val="00C0591E"/>
    <w:rsid w:val="00C376AD"/>
    <w:rsid w:val="00C444E0"/>
    <w:rsid w:val="00C51EEF"/>
    <w:rsid w:val="00C5346B"/>
    <w:rsid w:val="00C56477"/>
    <w:rsid w:val="00CA6C54"/>
    <w:rsid w:val="00CC0469"/>
    <w:rsid w:val="00CE398F"/>
    <w:rsid w:val="00D3270C"/>
    <w:rsid w:val="00D71600"/>
    <w:rsid w:val="00D72CB8"/>
    <w:rsid w:val="00D75AE7"/>
    <w:rsid w:val="00D763F2"/>
    <w:rsid w:val="00D8424E"/>
    <w:rsid w:val="00D90612"/>
    <w:rsid w:val="00DB0774"/>
    <w:rsid w:val="00DC706F"/>
    <w:rsid w:val="00DD6BA0"/>
    <w:rsid w:val="00DE2EC3"/>
    <w:rsid w:val="00DF28D4"/>
    <w:rsid w:val="00E10340"/>
    <w:rsid w:val="00E22362"/>
    <w:rsid w:val="00E64A4D"/>
    <w:rsid w:val="00E83E48"/>
    <w:rsid w:val="00E975C3"/>
    <w:rsid w:val="00EA12D5"/>
    <w:rsid w:val="00EA1F64"/>
    <w:rsid w:val="00ED11AC"/>
    <w:rsid w:val="00EE0738"/>
    <w:rsid w:val="00F14F8D"/>
    <w:rsid w:val="00F67B79"/>
    <w:rsid w:val="00F821F5"/>
    <w:rsid w:val="00F94D15"/>
    <w:rsid w:val="00FA4334"/>
    <w:rsid w:val="00FC0D27"/>
    <w:rsid w:val="00FC2808"/>
    <w:rsid w:val="00FC58C0"/>
    <w:rsid w:val="00FE6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B71D22"/>
  <w15:chartTrackingRefBased/>
  <w15:docId w15:val="{5ED7861B-E788-7643-B079-D0494B0AF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F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4F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4F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14F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4F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4F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F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F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F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F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4F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4F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14F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4F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4F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F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F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F8D"/>
    <w:rPr>
      <w:rFonts w:eastAsiaTheme="majorEastAsia" w:cstheme="majorBidi"/>
      <w:color w:val="272727" w:themeColor="text1" w:themeTint="D8"/>
    </w:rPr>
  </w:style>
  <w:style w:type="paragraph" w:styleId="Title">
    <w:name w:val="Title"/>
    <w:basedOn w:val="Normal"/>
    <w:next w:val="Normal"/>
    <w:link w:val="TitleChar"/>
    <w:uiPriority w:val="10"/>
    <w:qFormat/>
    <w:rsid w:val="00F14F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F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F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F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F8D"/>
    <w:pPr>
      <w:spacing w:before="160"/>
      <w:jc w:val="center"/>
    </w:pPr>
    <w:rPr>
      <w:i/>
      <w:iCs/>
      <w:color w:val="404040" w:themeColor="text1" w:themeTint="BF"/>
    </w:rPr>
  </w:style>
  <w:style w:type="character" w:customStyle="1" w:styleId="QuoteChar">
    <w:name w:val="Quote Char"/>
    <w:basedOn w:val="DefaultParagraphFont"/>
    <w:link w:val="Quote"/>
    <w:uiPriority w:val="29"/>
    <w:rsid w:val="00F14F8D"/>
    <w:rPr>
      <w:i/>
      <w:iCs/>
      <w:color w:val="404040" w:themeColor="text1" w:themeTint="BF"/>
    </w:rPr>
  </w:style>
  <w:style w:type="paragraph" w:styleId="ListParagraph">
    <w:name w:val="List Paragraph"/>
    <w:basedOn w:val="Normal"/>
    <w:uiPriority w:val="34"/>
    <w:qFormat/>
    <w:rsid w:val="00F14F8D"/>
    <w:pPr>
      <w:ind w:left="720"/>
      <w:contextualSpacing/>
    </w:pPr>
  </w:style>
  <w:style w:type="character" w:styleId="IntenseEmphasis">
    <w:name w:val="Intense Emphasis"/>
    <w:basedOn w:val="DefaultParagraphFont"/>
    <w:uiPriority w:val="21"/>
    <w:qFormat/>
    <w:rsid w:val="00F14F8D"/>
    <w:rPr>
      <w:i/>
      <w:iCs/>
      <w:color w:val="0F4761" w:themeColor="accent1" w:themeShade="BF"/>
    </w:rPr>
  </w:style>
  <w:style w:type="paragraph" w:styleId="IntenseQuote">
    <w:name w:val="Intense Quote"/>
    <w:basedOn w:val="Normal"/>
    <w:next w:val="Normal"/>
    <w:link w:val="IntenseQuoteChar"/>
    <w:uiPriority w:val="30"/>
    <w:qFormat/>
    <w:rsid w:val="00F14F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4F8D"/>
    <w:rPr>
      <w:i/>
      <w:iCs/>
      <w:color w:val="0F4761" w:themeColor="accent1" w:themeShade="BF"/>
    </w:rPr>
  </w:style>
  <w:style w:type="character" w:styleId="IntenseReference">
    <w:name w:val="Intense Reference"/>
    <w:basedOn w:val="DefaultParagraphFont"/>
    <w:uiPriority w:val="32"/>
    <w:qFormat/>
    <w:rsid w:val="00F14F8D"/>
    <w:rPr>
      <w:b/>
      <w:bCs/>
      <w:smallCaps/>
      <w:color w:val="0F4761" w:themeColor="accent1" w:themeShade="BF"/>
      <w:spacing w:val="5"/>
    </w:rPr>
  </w:style>
  <w:style w:type="paragraph" w:styleId="NormalWeb">
    <w:name w:val="Normal (Web)"/>
    <w:basedOn w:val="Normal"/>
    <w:uiPriority w:val="99"/>
    <w:semiHidden/>
    <w:unhideWhenUsed/>
    <w:rsid w:val="00F14F8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5">
    <w:name w:val="citation-5"/>
    <w:basedOn w:val="DefaultParagraphFont"/>
    <w:rsid w:val="00F14F8D"/>
  </w:style>
  <w:style w:type="character" w:styleId="HTMLCode">
    <w:name w:val="HTML Code"/>
    <w:basedOn w:val="DefaultParagraphFont"/>
    <w:uiPriority w:val="99"/>
    <w:semiHidden/>
    <w:unhideWhenUsed/>
    <w:rsid w:val="00F14F8D"/>
    <w:rPr>
      <w:rFonts w:ascii="Courier New" w:eastAsia="Times New Roman" w:hAnsi="Courier New" w:cs="Courier New"/>
      <w:sz w:val="20"/>
      <w:szCs w:val="20"/>
    </w:rPr>
  </w:style>
  <w:style w:type="character" w:styleId="Hyperlink">
    <w:name w:val="Hyperlink"/>
    <w:basedOn w:val="DefaultParagraphFont"/>
    <w:uiPriority w:val="99"/>
    <w:unhideWhenUsed/>
    <w:rsid w:val="0091320E"/>
    <w:rPr>
      <w:color w:val="467886" w:themeColor="hyperlink"/>
      <w:u w:val="single"/>
    </w:rPr>
  </w:style>
  <w:style w:type="character" w:styleId="UnresolvedMention">
    <w:name w:val="Unresolved Mention"/>
    <w:basedOn w:val="DefaultParagraphFont"/>
    <w:uiPriority w:val="99"/>
    <w:semiHidden/>
    <w:unhideWhenUsed/>
    <w:rsid w:val="009132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pi.org/project/capitolscraper/" TargetMode="External"/><Relationship Id="rId3" Type="http://schemas.openxmlformats.org/officeDocument/2006/relationships/settings" Target="settings.xml"/><Relationship Id="rId7" Type="http://schemas.openxmlformats.org/officeDocument/2006/relationships/hyperlink" Target="https://apify.com/johnvc/us-congress-financial-disclosures-and-stock-trading-data/api/pyth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sov.ai/realtime-datasets/equity-datasets/congressional-data" TargetMode="External"/><Relationship Id="rId11" Type="http://schemas.openxmlformats.org/officeDocument/2006/relationships/theme" Target="theme/theme1.xml"/><Relationship Id="rId5" Type="http://schemas.openxmlformats.org/officeDocument/2006/relationships/hyperlink" Target="https://github.com/TheWillMundy/CapitolGain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s4200-s22.github.io/final-project-visualizing-congress-stock-trad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635</Words>
  <Characters>3880</Characters>
  <Application>Microsoft Office Word</Application>
  <DocSecurity>0</DocSecurity>
  <Lines>71</Lines>
  <Paragraphs>34</Paragraphs>
  <ScaleCrop>false</ScaleCrop>
  <Company/>
  <LinksUpToDate>false</LinksUpToDate>
  <CharactersWithSpaces>4481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Yinka Vaughan</dc:creator>
  <cp:keywords/>
  <dc:description/>
  <cp:lastModifiedBy>Yinka Vaughan</cp:lastModifiedBy>
  <cp:revision>7</cp:revision>
  <dcterms:created xsi:type="dcterms:W3CDTF">2026-02-12T17:01:00Z</dcterms:created>
  <dcterms:modified xsi:type="dcterms:W3CDTF">2026-02-15T17:55:00Z</dcterms:modified>
</cp:coreProperties>
</file>