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AD9FB" w14:textId="7F087E39" w:rsidR="000B19C2" w:rsidRPr="00C55C10" w:rsidRDefault="00C55C10" w:rsidP="00EF74FC">
      <w:pPr>
        <w:pStyle w:val="Title"/>
      </w:pPr>
      <w:r w:rsidRPr="00C55C10">
        <w:t>Feedback/</w:t>
      </w:r>
      <w:r w:rsidR="00240FDA" w:rsidRPr="00C55C10">
        <w:t>Edits for dashboard</w:t>
      </w:r>
      <w:r w:rsidRPr="00C55C10">
        <w:t xml:space="preserve"> themes page</w:t>
      </w:r>
    </w:p>
    <w:p w14:paraId="491969B2" w14:textId="77777777" w:rsidR="00240FDA" w:rsidRPr="000B19C2" w:rsidRDefault="000B19C2" w:rsidP="00EF74FC">
      <w:pPr>
        <w:rPr>
          <w:b/>
        </w:rPr>
      </w:pPr>
      <w:r>
        <w:t>R</w:t>
      </w:r>
      <w:r w:rsidR="00240FDA" w:rsidRPr="000B19C2">
        <w:t xml:space="preserve">ed </w:t>
      </w:r>
      <w:r>
        <w:t xml:space="preserve">text </w:t>
      </w:r>
      <w:r w:rsidR="00240FDA" w:rsidRPr="000B19C2">
        <w:t>is indication of text updated</w:t>
      </w:r>
      <w:r w:rsidRPr="000B19C2">
        <w:t xml:space="preserve"> (</w:t>
      </w:r>
      <w:proofErr w:type="spellStart"/>
      <w:r w:rsidRPr="000B19C2">
        <w:t>prob</w:t>
      </w:r>
      <w:proofErr w:type="spellEnd"/>
      <w:r w:rsidRPr="000B19C2">
        <w:t xml:space="preserve"> best to cut-n-paste to make sure all edits captured)</w:t>
      </w:r>
    </w:p>
    <w:p w14:paraId="6EF8A0A3" w14:textId="2CB1B90B" w:rsidR="00240FDA" w:rsidRDefault="00EF74FC" w:rsidP="00EF74FC">
      <w:pPr>
        <w:pStyle w:val="Heading1"/>
      </w:pPr>
      <w:r>
        <w:t>transport</w:t>
      </w:r>
    </w:p>
    <w:p w14:paraId="53377849" w14:textId="77777777" w:rsidR="00C86123" w:rsidRPr="00240FDA" w:rsidRDefault="00240FDA" w:rsidP="00EF74FC">
      <w:pPr>
        <w:pStyle w:val="Heading2"/>
      </w:pPr>
      <w:r w:rsidRPr="00240FDA">
        <w:t>Dublin Bikes</w:t>
      </w:r>
    </w:p>
    <w:p w14:paraId="120E7817" w14:textId="77777777" w:rsidR="004007A4" w:rsidRDefault="004007A4" w:rsidP="004007A4">
      <w:pPr>
        <w:rPr>
          <w:noProof/>
        </w:rPr>
      </w:pPr>
      <w:r>
        <w:rPr>
          <w:noProof/>
        </w:rPr>
        <w:t>The pop-up data box does not appear at all when I hover over graph in Firefox. In Chrome it appears in top left, but moves about the screen. There is no button to move between views in either browser.  There also needs to be a date on the graph – this is for yesterday, not today? It says Wed 20 at end of time axis, but not sure what that refers to.</w:t>
      </w:r>
    </w:p>
    <w:p w14:paraId="5021CF97" w14:textId="77777777" w:rsidR="003D1E3B" w:rsidRDefault="003D1E3B" w:rsidP="003D1E3B">
      <w:r>
        <w:t>What happened to the map of Dublin Bikes – in a different section (tasks?)</w:t>
      </w:r>
      <w:r w:rsidR="00F164F1">
        <w:t>. If so, we need a link here to that.</w:t>
      </w:r>
    </w:p>
    <w:p w14:paraId="3C25A767" w14:textId="77777777" w:rsidR="004007A4" w:rsidRDefault="005C0429" w:rsidP="004007A4">
      <w:r>
        <w:rPr>
          <w:noProof/>
          <w:lang w:val="en-GB" w:eastAsia="en-GB"/>
        </w:rPr>
        <w:drawing>
          <wp:inline distT="0" distB="0" distL="0" distR="0" wp14:anchorId="0B01537E" wp14:editId="4CECB7FA">
            <wp:extent cx="5629701" cy="302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261" cy="3042088"/>
                    </a:xfrm>
                    <a:prstGeom prst="rect">
                      <a:avLst/>
                    </a:prstGeom>
                  </pic:spPr>
                </pic:pic>
              </a:graphicData>
            </a:graphic>
          </wp:inline>
        </w:drawing>
      </w:r>
    </w:p>
    <w:p w14:paraId="0B93E234" w14:textId="77777777" w:rsidR="005C0429" w:rsidRDefault="005C0429" w:rsidP="004007A4"/>
    <w:p w14:paraId="435998D1" w14:textId="77777777" w:rsidR="004007A4" w:rsidRPr="005C0429" w:rsidRDefault="000A3E2F" w:rsidP="00EF74FC">
      <w:r w:rsidRPr="005C0429">
        <w:t>Update t</w:t>
      </w:r>
      <w:r w:rsidR="004007A4" w:rsidRPr="005C0429">
        <w:t>ext:</w:t>
      </w:r>
    </w:p>
    <w:p w14:paraId="5F485F0B" w14:textId="77777777" w:rsidR="004007A4" w:rsidRDefault="004007A4" w:rsidP="004007A4">
      <w:r>
        <w:t xml:space="preserve">Just Eat </w:t>
      </w:r>
      <w:proofErr w:type="spellStart"/>
      <w:r>
        <w:t>dublinbikes</w:t>
      </w:r>
      <w:proofErr w:type="spellEnd"/>
      <w:r>
        <w:t xml:space="preserve"> is a self-service bike rental system open </w:t>
      </w:r>
      <w:r w:rsidRPr="000A3E2F">
        <w:rPr>
          <w:color w:val="FF0000"/>
        </w:rPr>
        <w:t xml:space="preserve">to everyone </w:t>
      </w:r>
      <w:r w:rsidR="005F4C1F" w:rsidRPr="000A3E2F">
        <w:rPr>
          <w:color w:val="FF0000"/>
        </w:rPr>
        <w:t>over the age of 1</w:t>
      </w:r>
      <w:r w:rsidRPr="000A3E2F">
        <w:rPr>
          <w:color w:val="FF0000"/>
        </w:rPr>
        <w:t>4</w:t>
      </w:r>
      <w:r>
        <w:t>. Users can travel through</w:t>
      </w:r>
      <w:r w:rsidR="003D1E3B">
        <w:t>out</w:t>
      </w:r>
      <w:r>
        <w:t xml:space="preserve"> the city centre, commute between home and work and get out and about to enjoy Dublin City at their leisure. Visit the </w:t>
      </w:r>
      <w:r w:rsidRPr="000A3E2F">
        <w:rPr>
          <w:color w:val="FF0000"/>
        </w:rPr>
        <w:t>Dublin Bikes website</w:t>
      </w:r>
      <w:r w:rsidR="000A3E2F" w:rsidRPr="000A3E2F">
        <w:rPr>
          <w:color w:val="FF0000"/>
        </w:rPr>
        <w:t xml:space="preserve"> [http://www.dublinbikes.ie/]</w:t>
      </w:r>
      <w:r>
        <w:t xml:space="preserve"> for more information</w:t>
      </w:r>
      <w:r w:rsidR="003D1E3B">
        <w:t>.</w:t>
      </w:r>
    </w:p>
    <w:p w14:paraId="76731005" w14:textId="77777777" w:rsidR="004007A4" w:rsidRDefault="00240FDA" w:rsidP="004007A4">
      <w:r>
        <w:t xml:space="preserve">The chart shows </w:t>
      </w:r>
      <w:r w:rsidRPr="00240FDA">
        <w:rPr>
          <w:color w:val="FF0000"/>
        </w:rPr>
        <w:t xml:space="preserve">bike usage and </w:t>
      </w:r>
      <w:r w:rsidR="004007A4" w:rsidRPr="00240FDA">
        <w:rPr>
          <w:color w:val="FF0000"/>
        </w:rPr>
        <w:t>availability</w:t>
      </w:r>
      <w:r w:rsidR="004007A4">
        <w:t xml:space="preserve"> for the past day, week and month</w:t>
      </w:r>
      <w:r w:rsidR="00871B5D">
        <w:t xml:space="preserve"> </w:t>
      </w:r>
      <w:r w:rsidR="004007A4">
        <w:t xml:space="preserve">- click </w:t>
      </w:r>
      <w:r w:rsidR="004007A4" w:rsidRPr="00871B5D">
        <w:rPr>
          <w:color w:val="0070C0"/>
        </w:rPr>
        <w:t xml:space="preserve">on </w:t>
      </w:r>
      <w:r w:rsidR="00871B5D" w:rsidRPr="00871B5D">
        <w:rPr>
          <w:color w:val="0070C0"/>
        </w:rPr>
        <w:t>the tabs</w:t>
      </w:r>
      <w:r w:rsidR="00871B5D">
        <w:t xml:space="preserve"> </w:t>
      </w:r>
      <w:r w:rsidR="004007A4">
        <w:t>to move between views</w:t>
      </w:r>
      <w:r w:rsidR="003D1E3B">
        <w:t>.</w:t>
      </w:r>
    </w:p>
    <w:p w14:paraId="373A86A7" w14:textId="77777777" w:rsidR="00871B5D" w:rsidRDefault="00871B5D" w:rsidP="004007A4">
      <w:r w:rsidRPr="000A3E2F">
        <w:rPr>
          <w:color w:val="FF0000"/>
        </w:rPr>
        <w:t>To view the availability of bikes at each stand see our interac</w:t>
      </w:r>
      <w:r w:rsidRPr="00871B5D">
        <w:rPr>
          <w:color w:val="FF0000"/>
        </w:rPr>
        <w:t>tive map</w:t>
      </w:r>
      <w:r w:rsidR="000A3E2F">
        <w:rPr>
          <w:color w:val="FF0000"/>
        </w:rPr>
        <w:t xml:space="preserve"> [need </w:t>
      </w:r>
      <w:proofErr w:type="spellStart"/>
      <w:r w:rsidR="000A3E2F">
        <w:rPr>
          <w:color w:val="FF0000"/>
        </w:rPr>
        <w:t>weblink</w:t>
      </w:r>
      <w:proofErr w:type="spellEnd"/>
      <w:r w:rsidR="000A3E2F">
        <w:rPr>
          <w:color w:val="FF0000"/>
        </w:rPr>
        <w:t>]</w:t>
      </w:r>
      <w:r>
        <w:t>.</w:t>
      </w:r>
    </w:p>
    <w:p w14:paraId="5B4C91CD" w14:textId="77777777" w:rsidR="00935910" w:rsidRDefault="00935910"/>
    <w:p w14:paraId="23825D36" w14:textId="77777777" w:rsidR="00293AC3" w:rsidRPr="00293AC3" w:rsidRDefault="00293AC3" w:rsidP="00EF74FC">
      <w:pPr>
        <w:pStyle w:val="Heading2"/>
      </w:pPr>
      <w:bookmarkStart w:id="0" w:name="_GoBack"/>
      <w:bookmarkEnd w:id="0"/>
      <w:r w:rsidRPr="00293AC3">
        <w:lastRenderedPageBreak/>
        <w:t>Traffic counters</w:t>
      </w:r>
    </w:p>
    <w:p w14:paraId="5B3E9E22" w14:textId="77777777" w:rsidR="00710F13" w:rsidRDefault="00293AC3">
      <w:r>
        <w:t xml:space="preserve">Need the number on the left hand side of graph line as well </w:t>
      </w:r>
      <w:r w:rsidR="00536554">
        <w:t xml:space="preserve">(in this case at 1-12-19) </w:t>
      </w:r>
      <w:r>
        <w:t>so can really see what the fall was rather than an abstract sense of it.</w:t>
      </w:r>
      <w:r w:rsidR="00AC4B90">
        <w:t xml:space="preserve">  </w:t>
      </w:r>
    </w:p>
    <w:p w14:paraId="0C455D10" w14:textId="77777777" w:rsidR="00710F13" w:rsidRDefault="00710F13">
      <w:r>
        <w:t>Also, what is the number? Average vehicles per hour, at a particular time?</w:t>
      </w:r>
      <w:r w:rsidR="00C8765E">
        <w:t xml:space="preserve"> I don’t know how to interpret this at minute.</w:t>
      </w:r>
    </w:p>
    <w:p w14:paraId="5C0FF911" w14:textId="77777777" w:rsidR="00710F13" w:rsidRDefault="00AC4B90">
      <w:r>
        <w:t xml:space="preserve">Is 1-12-19 arbitrary? </w:t>
      </w:r>
      <w:r w:rsidR="003A79FA">
        <w:t xml:space="preserve">At minute showing a 5.5 month range. </w:t>
      </w:r>
      <w:r>
        <w:t>Should the graph be for previous 6 months? Do we want to give people the option of looking at longer/shorter timeframes?</w:t>
      </w:r>
      <w:r w:rsidR="003A79FA">
        <w:t xml:space="preserve"> </w:t>
      </w:r>
    </w:p>
    <w:p w14:paraId="6BD2DB3D" w14:textId="77777777" w:rsidR="00293AC3" w:rsidRDefault="003A79FA">
      <w:r>
        <w:t>Do we have counters for inside the M50 at all?</w:t>
      </w:r>
    </w:p>
    <w:p w14:paraId="133199BD" w14:textId="77777777" w:rsidR="00536554" w:rsidRDefault="006F6A2C">
      <w:r>
        <w:rPr>
          <w:noProof/>
          <w:lang w:val="en-GB" w:eastAsia="en-GB"/>
        </w:rPr>
        <w:drawing>
          <wp:inline distT="0" distB="0" distL="0" distR="0" wp14:anchorId="305ADC4B" wp14:editId="28C2075C">
            <wp:extent cx="5731510" cy="2931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1160"/>
                    </a:xfrm>
                    <a:prstGeom prst="rect">
                      <a:avLst/>
                    </a:prstGeom>
                  </pic:spPr>
                </pic:pic>
              </a:graphicData>
            </a:graphic>
          </wp:inline>
        </w:drawing>
      </w:r>
    </w:p>
    <w:p w14:paraId="70E3B4C2" w14:textId="77777777" w:rsidR="006F6A2C" w:rsidRDefault="006F6A2C"/>
    <w:p w14:paraId="6A9A7328" w14:textId="77777777" w:rsidR="00C8765E" w:rsidRDefault="00C8765E">
      <w:r>
        <w:t>I think it might be useful to include the data NRA does. AADT (</w:t>
      </w:r>
      <w:r w:rsidRPr="00C8765E">
        <w:t>Annual average daily traffic</w:t>
      </w:r>
      <w:r>
        <w:t>) and % HGV</w:t>
      </w:r>
      <w:r w:rsidR="00CA732A">
        <w:t xml:space="preserve"> for day, month, year.</w:t>
      </w:r>
    </w:p>
    <w:p w14:paraId="4240A8F6" w14:textId="77777777" w:rsidR="00C8765E" w:rsidRDefault="00C8765E">
      <w:r>
        <w:rPr>
          <w:noProof/>
          <w:lang w:val="en-GB" w:eastAsia="en-GB"/>
        </w:rPr>
        <w:drawing>
          <wp:inline distT="0" distB="0" distL="0" distR="0" wp14:anchorId="36A10D4B" wp14:editId="5B87CAEA">
            <wp:extent cx="3678072" cy="217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8653" cy="2183418"/>
                    </a:xfrm>
                    <a:prstGeom prst="rect">
                      <a:avLst/>
                    </a:prstGeom>
                  </pic:spPr>
                </pic:pic>
              </a:graphicData>
            </a:graphic>
          </wp:inline>
        </w:drawing>
      </w:r>
    </w:p>
    <w:p w14:paraId="459EC0A1" w14:textId="77777777" w:rsidR="00C8765E" w:rsidRDefault="00C8765E"/>
    <w:p w14:paraId="7650C377" w14:textId="77777777" w:rsidR="00536554" w:rsidRDefault="00536554" w:rsidP="00A42A32">
      <w:pPr>
        <w:outlineLvl w:val="0"/>
      </w:pPr>
      <w:r>
        <w:t>Text:</w:t>
      </w:r>
      <w:r w:rsidR="00CA732A">
        <w:t xml:space="preserve"> Can’t really write this until I know what data is in the graph, etc.</w:t>
      </w:r>
    </w:p>
    <w:p w14:paraId="2B2A1EF2" w14:textId="09F1EF27" w:rsidR="00524F8E" w:rsidRDefault="00524F8E" w:rsidP="00524F8E">
      <w:pPr>
        <w:pStyle w:val="NormalWeb"/>
        <w:rPr>
          <w:rFonts w:ascii="Times" w:hAnsi="Times"/>
          <w:color w:val="000000"/>
          <w:sz w:val="27"/>
          <w:szCs w:val="27"/>
        </w:rPr>
      </w:pPr>
      <w:r>
        <w:rPr>
          <w:rFonts w:ascii="Times" w:hAnsi="Times"/>
          <w:color w:val="000000"/>
          <w:sz w:val="27"/>
          <w:szCs w:val="27"/>
        </w:rPr>
        <w:t>SS:</w:t>
      </w:r>
    </w:p>
    <w:p w14:paraId="7A1A6226" w14:textId="77777777" w:rsidR="00524F8E" w:rsidRPr="00524F8E" w:rsidRDefault="00524F8E" w:rsidP="00524F8E">
      <w:pPr>
        <w:pStyle w:val="NormalWeb"/>
        <w:rPr>
          <w:rFonts w:ascii="Times" w:hAnsi="Times"/>
          <w:color w:val="FF0000"/>
          <w:sz w:val="27"/>
          <w:szCs w:val="27"/>
        </w:rPr>
      </w:pPr>
      <w:r w:rsidRPr="00524F8E">
        <w:rPr>
          <w:rFonts w:ascii="Times" w:hAnsi="Times"/>
          <w:color w:val="FF0000"/>
          <w:sz w:val="27"/>
          <w:szCs w:val="27"/>
        </w:rPr>
        <w:lastRenderedPageBreak/>
        <w:t>Traffic Infrastructure Ireland maintains several traffic sensors along the motorways to count the number of vehicles. Vehicle sensors help track changes in road usage over time and estimate traffic volumes. This data is released as a yearly average daily number of vehicles.</w:t>
      </w:r>
    </w:p>
    <w:p w14:paraId="613436E0" w14:textId="77777777" w:rsidR="00524F8E" w:rsidRPr="00524F8E" w:rsidRDefault="00524F8E" w:rsidP="00524F8E">
      <w:pPr>
        <w:pStyle w:val="NormalWeb"/>
        <w:rPr>
          <w:rFonts w:ascii="Times" w:hAnsi="Times"/>
          <w:color w:val="FF0000"/>
          <w:sz w:val="27"/>
          <w:szCs w:val="27"/>
        </w:rPr>
      </w:pPr>
      <w:r w:rsidRPr="00524F8E">
        <w:rPr>
          <w:rFonts w:ascii="Times" w:hAnsi="Times"/>
          <w:color w:val="FF0000"/>
          <w:sz w:val="27"/>
          <w:szCs w:val="27"/>
        </w:rPr>
        <w:t>Use the map to compare volume at sensors on the M50 over the last few months.</w:t>
      </w:r>
    </w:p>
    <w:p w14:paraId="740DD080" w14:textId="77777777" w:rsidR="00524F8E" w:rsidRDefault="00524F8E" w:rsidP="00A42A32">
      <w:pPr>
        <w:outlineLvl w:val="0"/>
      </w:pPr>
    </w:p>
    <w:p w14:paraId="1367AA6A" w14:textId="532F1AC3" w:rsidR="00536554" w:rsidRDefault="00536554"/>
    <w:p w14:paraId="512282E1" w14:textId="5C7B9F9E" w:rsidR="00D05494" w:rsidRPr="00D05494" w:rsidRDefault="00D05494" w:rsidP="00EF74FC">
      <w:pPr>
        <w:pStyle w:val="Heading1"/>
      </w:pPr>
      <w:r w:rsidRPr="00D05494">
        <w:t>Environment</w:t>
      </w:r>
    </w:p>
    <w:p w14:paraId="0DA768D0" w14:textId="77777777" w:rsidR="00D05494" w:rsidRDefault="00D05494"/>
    <w:p w14:paraId="1DF34424" w14:textId="77777777" w:rsidR="00062F4D" w:rsidRPr="00062F4D" w:rsidRDefault="00062F4D" w:rsidP="00EF74FC">
      <w:pPr>
        <w:pStyle w:val="Heading2"/>
      </w:pPr>
      <w:r w:rsidRPr="00062F4D">
        <w:t>Noise Level Monitoring Sites</w:t>
      </w:r>
    </w:p>
    <w:p w14:paraId="715FD1F4" w14:textId="7BFE1227" w:rsidR="00062F4D" w:rsidRDefault="00062F4D" w:rsidP="00062F4D">
      <w:r>
        <w:t>I’m not sure if this is elsewhere, but I think we should also have graphs showi</w:t>
      </w:r>
      <w:r w:rsidR="005757E7">
        <w:t>ng sound level change over day, and perhaps in comparison to previous day?</w:t>
      </w:r>
      <w:r w:rsidR="00C532B4">
        <w:t xml:space="preserve"> The pop-up graphs on the page in Firefox and Chrome are empty. Also on </w:t>
      </w:r>
      <w:hyperlink r:id="rId11" w:history="1">
        <w:r w:rsidR="00C532B4">
          <w:rPr>
            <w:rStyle w:val="Hyperlink"/>
          </w:rPr>
          <w:t>http://dublin-noise.sonitussystems.com/charts.php</w:t>
        </w:r>
      </w:hyperlink>
      <w:r w:rsidR="00FE5D83">
        <w:t xml:space="preserve"> they have 19 sites not just 12</w:t>
      </w:r>
      <w:r w:rsidR="00C532B4">
        <w:t xml:space="preserve"> in DCC. Includes a couple of S. Dublin and Fingal.</w:t>
      </w:r>
      <w:r w:rsidR="00FE5D83">
        <w:t xml:space="preserve"> We should include if we can.</w:t>
      </w:r>
    </w:p>
    <w:p w14:paraId="090AEE27" w14:textId="77777777" w:rsidR="00062F4D" w:rsidRDefault="00062F4D" w:rsidP="00062F4D"/>
    <w:p w14:paraId="3BB31357" w14:textId="04068437" w:rsidR="00062F4D" w:rsidRPr="00062F4D" w:rsidRDefault="00062F4D" w:rsidP="00EF74FC">
      <w:r w:rsidRPr="00062F4D">
        <w:t>Text</w:t>
      </w:r>
    </w:p>
    <w:p w14:paraId="1400CB64" w14:textId="77777777" w:rsidR="00EE7043" w:rsidRPr="00EE7043" w:rsidRDefault="00EE7043" w:rsidP="00EE7043">
      <w:pPr>
        <w:pStyle w:val="NormalWeb"/>
        <w:rPr>
          <w:rFonts w:ascii="Times" w:hAnsi="Times"/>
          <w:color w:val="FF0000"/>
          <w:sz w:val="27"/>
          <w:szCs w:val="27"/>
        </w:rPr>
      </w:pPr>
      <w:r w:rsidRPr="00EE7043">
        <w:rPr>
          <w:rFonts w:ascii="Times" w:hAnsi="Times"/>
          <w:color w:val="FF0000"/>
          <w:sz w:val="27"/>
          <w:szCs w:val="27"/>
        </w:rPr>
        <w:t xml:space="preserve">Dublin City Council monitors ambient sound levels at 15 locations throughout the city. Click on </w:t>
      </w:r>
      <w:proofErr w:type="spellStart"/>
      <w:r w:rsidRPr="00EE7043">
        <w:rPr>
          <w:rFonts w:ascii="Times" w:hAnsi="Times"/>
          <w:color w:val="FF0000"/>
          <w:sz w:val="27"/>
          <w:szCs w:val="27"/>
        </w:rPr>
        <w:t>a</w:t>
      </w:r>
      <w:proofErr w:type="spellEnd"/>
      <w:r w:rsidRPr="00EE7043">
        <w:rPr>
          <w:rFonts w:ascii="Times" w:hAnsi="Times"/>
          <w:color w:val="FF0000"/>
          <w:sz w:val="27"/>
          <w:szCs w:val="27"/>
        </w:rPr>
        <w:t xml:space="preserve"> [icon] </w:t>
      </w:r>
      <w:proofErr w:type="spellStart"/>
      <w:r w:rsidRPr="00EE7043">
        <w:rPr>
          <w:rFonts w:ascii="Times" w:hAnsi="Times"/>
          <w:color w:val="FF0000"/>
          <w:sz w:val="27"/>
          <w:szCs w:val="27"/>
        </w:rPr>
        <w:t>icon</w:t>
      </w:r>
      <w:proofErr w:type="spellEnd"/>
      <w:r w:rsidRPr="00EE7043">
        <w:rPr>
          <w:rFonts w:ascii="Times" w:hAnsi="Times"/>
          <w:color w:val="FF0000"/>
          <w:sz w:val="27"/>
          <w:szCs w:val="27"/>
        </w:rPr>
        <w:t xml:space="preserve"> to see the name of the site and latest reading measured there.</w:t>
      </w:r>
    </w:p>
    <w:p w14:paraId="7D8784FB" w14:textId="77777777" w:rsidR="00EE7043" w:rsidRPr="00EE7043" w:rsidRDefault="00EE7043" w:rsidP="00EE7043">
      <w:pPr>
        <w:pStyle w:val="NormalWeb"/>
        <w:rPr>
          <w:rFonts w:ascii="Times" w:hAnsi="Times"/>
          <w:color w:val="FF0000"/>
          <w:sz w:val="27"/>
          <w:szCs w:val="27"/>
        </w:rPr>
      </w:pPr>
      <w:r w:rsidRPr="00EE7043">
        <w:rPr>
          <w:rFonts w:ascii="Times" w:hAnsi="Times"/>
          <w:color w:val="FF0000"/>
          <w:sz w:val="27"/>
          <w:szCs w:val="27"/>
        </w:rPr>
        <w:t>Sound is represented in decibels (dB) which measure the amount of sound perceived by humans. Normal conversation is measured at around 60 dB, vacuum cleaners make about 70 decibels of sound, and a food blender is measured around 80 decibels.</w:t>
      </w:r>
    </w:p>
    <w:p w14:paraId="5305803A" w14:textId="77777777" w:rsidR="00EE7043" w:rsidRPr="00EE7043" w:rsidRDefault="00EE7043" w:rsidP="00EE7043">
      <w:pPr>
        <w:pStyle w:val="NormalWeb"/>
        <w:rPr>
          <w:rFonts w:ascii="Times" w:hAnsi="Times"/>
          <w:color w:val="FF0000"/>
          <w:sz w:val="27"/>
          <w:szCs w:val="27"/>
        </w:rPr>
      </w:pPr>
      <w:r w:rsidRPr="00EE7043">
        <w:rPr>
          <w:rFonts w:ascii="Times" w:hAnsi="Times"/>
          <w:color w:val="FF0000"/>
          <w:sz w:val="27"/>
          <w:szCs w:val="27"/>
        </w:rPr>
        <w:t>Currently, 0.57% of sound monitors are measuring sound levels higher than the EPA/WHO-designated desirable level of 55db in the daytime.</w:t>
      </w:r>
    </w:p>
    <w:p w14:paraId="15151268" w14:textId="77777777" w:rsidR="00EE7043" w:rsidRPr="00EE7043" w:rsidRDefault="00EE7043" w:rsidP="00EE7043">
      <w:pPr>
        <w:pStyle w:val="NormalWeb"/>
        <w:rPr>
          <w:rFonts w:ascii="Times" w:hAnsi="Times"/>
          <w:color w:val="FF0000"/>
          <w:sz w:val="27"/>
          <w:szCs w:val="27"/>
        </w:rPr>
      </w:pPr>
      <w:r w:rsidRPr="00EE7043">
        <w:rPr>
          <w:rFonts w:ascii="Times" w:hAnsi="Times"/>
          <w:color w:val="FF0000"/>
          <w:sz w:val="27"/>
          <w:szCs w:val="27"/>
        </w:rPr>
        <w:t xml:space="preserve">Over the past 24 hours, 9 of the city's 14 monitors have recorded sound levels higher that the EPA/WHO-designated undesirably high levels of 70 </w:t>
      </w:r>
      <w:proofErr w:type="spellStart"/>
      <w:r w:rsidRPr="00EE7043">
        <w:rPr>
          <w:rFonts w:ascii="Times" w:hAnsi="Times"/>
          <w:color w:val="FF0000"/>
          <w:sz w:val="27"/>
          <w:szCs w:val="27"/>
        </w:rPr>
        <w:t>db</w:t>
      </w:r>
      <w:proofErr w:type="spellEnd"/>
      <w:r w:rsidRPr="00EE7043">
        <w:rPr>
          <w:rFonts w:ascii="Times" w:hAnsi="Times"/>
          <w:color w:val="FF0000"/>
          <w:sz w:val="27"/>
          <w:szCs w:val="27"/>
        </w:rPr>
        <w:t xml:space="preserve"> during the daytime and 55 </w:t>
      </w:r>
      <w:proofErr w:type="spellStart"/>
      <w:r w:rsidRPr="00EE7043">
        <w:rPr>
          <w:rFonts w:ascii="Times" w:hAnsi="Times"/>
          <w:color w:val="FF0000"/>
          <w:sz w:val="27"/>
          <w:szCs w:val="27"/>
        </w:rPr>
        <w:t>db</w:t>
      </w:r>
      <w:proofErr w:type="spellEnd"/>
      <w:r w:rsidRPr="00EE7043">
        <w:rPr>
          <w:rFonts w:ascii="Times" w:hAnsi="Times"/>
          <w:color w:val="FF0000"/>
          <w:sz w:val="27"/>
          <w:szCs w:val="27"/>
        </w:rPr>
        <w:t xml:space="preserve"> at night.</w:t>
      </w:r>
    </w:p>
    <w:p w14:paraId="6932C671" w14:textId="2A62310F" w:rsidR="00FE5D83" w:rsidRDefault="00FE5D83" w:rsidP="00062F4D"/>
    <w:p w14:paraId="72E6E1FD" w14:textId="0AE156E4" w:rsidR="00E40F95" w:rsidRDefault="00E40F95" w:rsidP="00062F4D"/>
    <w:p w14:paraId="01CF1484" w14:textId="7F8C6EE3" w:rsidR="00697FAE" w:rsidRPr="00697FAE" w:rsidRDefault="00697FAE" w:rsidP="00EF74FC">
      <w:pPr>
        <w:pStyle w:val="Heading2"/>
      </w:pPr>
      <w:r w:rsidRPr="00697FAE">
        <w:t>Water Monitoring Sites</w:t>
      </w:r>
    </w:p>
    <w:p w14:paraId="1D212C0B" w14:textId="2C3B0C60" w:rsidR="00C07083" w:rsidRDefault="0015032E" w:rsidP="00062F4D">
      <w:r>
        <w:t>Until you zoom in there is only one water station (in the sea) visible. It is not clear that there is any data there.</w:t>
      </w:r>
      <w:r w:rsidR="00C07083">
        <w:t xml:space="preserve"> Even when start to zoom in numbers are in white and difficult to see. Only when zoomed in twice see most of the water stations, and have to click on numbers to get more (but they are very difficult to see).</w:t>
      </w:r>
    </w:p>
    <w:p w14:paraId="4362F9FD" w14:textId="76ACA2EB" w:rsidR="00C07083" w:rsidRDefault="00C07083" w:rsidP="00062F4D">
      <w:r>
        <w:lastRenderedPageBreak/>
        <w:t xml:space="preserve">When click on a droplet the writing is brown on black and difficult to see. </w:t>
      </w:r>
      <w:r w:rsidR="00BB1FD9">
        <w:t>Most are inactive. For the active ones no data shows.</w:t>
      </w:r>
    </w:p>
    <w:p w14:paraId="072B0B1D" w14:textId="57F314DC" w:rsidR="0015032E" w:rsidRDefault="0015032E" w:rsidP="00062F4D">
      <w:r>
        <w:t>I would also make the water droplets blue – they are too near the black dots representing towns.</w:t>
      </w:r>
    </w:p>
    <w:p w14:paraId="14FFA31E" w14:textId="0E03B4CA" w:rsidR="0015032E" w:rsidRDefault="00BB1FD9" w:rsidP="00062F4D">
      <w:r>
        <w:t>There is no button to switch between OPW and EPA</w:t>
      </w:r>
      <w:r w:rsidR="00C60B18">
        <w:t xml:space="preserve"> sites.</w:t>
      </w:r>
    </w:p>
    <w:p w14:paraId="66BE3282" w14:textId="77777777" w:rsidR="00BB1FD9" w:rsidRDefault="00BB1FD9" w:rsidP="00062F4D"/>
    <w:p w14:paraId="39A7122A" w14:textId="0BA24A13" w:rsidR="00BB1FD9" w:rsidRPr="00C60B18" w:rsidRDefault="00BB1FD9" w:rsidP="00EF74FC">
      <w:r w:rsidRPr="00C60B18">
        <w:t>Text</w:t>
      </w:r>
    </w:p>
    <w:p w14:paraId="1F9A5E80" w14:textId="77777777" w:rsidR="00F60E59" w:rsidRPr="00F60E59" w:rsidRDefault="00F60E59" w:rsidP="00F60E59">
      <w:pPr>
        <w:rPr>
          <w:lang w:val="en-GB"/>
        </w:rPr>
      </w:pPr>
      <w:r w:rsidRPr="00F60E59">
        <w:rPr>
          <w:color w:val="FF0000"/>
          <w:lang w:val="en-GB"/>
        </w:rPr>
        <w:t xml:space="preserve">Two agencies, the Office of Public Works (OPW) and the Environmental Protection Agency (EPA), monitor water levels and flows along Dublin’s waterways. Use the buttons to switch between the OPW water level monitoring sites and the EPA </w:t>
      </w:r>
      <w:proofErr w:type="spellStart"/>
      <w:r w:rsidRPr="00F60E59">
        <w:rPr>
          <w:color w:val="FF0000"/>
          <w:lang w:val="en-GB"/>
        </w:rPr>
        <w:t>Hydronet</w:t>
      </w:r>
      <w:proofErr w:type="spellEnd"/>
      <w:r w:rsidRPr="00F60E59">
        <w:rPr>
          <w:color w:val="FF0000"/>
          <w:lang w:val="en-GB"/>
        </w:rPr>
        <w:t xml:space="preserve"> system sites. Click on the droplet icon on the map to get information for that location</w:t>
      </w:r>
      <w:r w:rsidRPr="00F60E59">
        <w:rPr>
          <w:lang w:val="en-GB"/>
        </w:rPr>
        <w:t>.</w:t>
      </w:r>
    </w:p>
    <w:p w14:paraId="26DF1DE8" w14:textId="4DF3D6D4" w:rsidR="00FE5D83" w:rsidRDefault="00FE5D83" w:rsidP="00062F4D"/>
    <w:p w14:paraId="1E855298" w14:textId="6E840EBD" w:rsidR="00C60B18" w:rsidRPr="00D05494" w:rsidRDefault="00C60B18" w:rsidP="00EF74FC">
      <w:pPr>
        <w:pStyle w:val="Heading1"/>
      </w:pPr>
      <w:r w:rsidRPr="00D05494">
        <w:t>Housing section</w:t>
      </w:r>
    </w:p>
    <w:p w14:paraId="3B482F8D" w14:textId="782737EF" w:rsidR="00FE5D83" w:rsidRDefault="00D05494" w:rsidP="00A42A32">
      <w:pPr>
        <w:outlineLvl w:val="0"/>
        <w:rPr>
          <w:color w:val="FF0000"/>
        </w:rPr>
      </w:pPr>
      <w:r w:rsidRPr="00D05494">
        <w:t xml:space="preserve">Descriptor: </w:t>
      </w:r>
      <w:r w:rsidR="00457C08" w:rsidRPr="00457C08">
        <w:rPr>
          <w:color w:val="FF0000"/>
        </w:rPr>
        <w:t>H</w:t>
      </w:r>
      <w:r w:rsidR="00C60B18" w:rsidRPr="00457C08">
        <w:rPr>
          <w:color w:val="FF0000"/>
        </w:rPr>
        <w:t xml:space="preserve">ousing </w:t>
      </w:r>
      <w:r w:rsidR="00457C08" w:rsidRPr="00457C08">
        <w:rPr>
          <w:color w:val="FF0000"/>
        </w:rPr>
        <w:t xml:space="preserve">trends for </w:t>
      </w:r>
      <w:r w:rsidR="00097519">
        <w:rPr>
          <w:color w:val="FF0000"/>
        </w:rPr>
        <w:t xml:space="preserve">Dublin, </w:t>
      </w:r>
      <w:r w:rsidR="00457C08" w:rsidRPr="00457C08">
        <w:rPr>
          <w:color w:val="FF0000"/>
        </w:rPr>
        <w:t xml:space="preserve">highlighting affordability and </w:t>
      </w:r>
      <w:r w:rsidR="00C60B18" w:rsidRPr="00457C08">
        <w:rPr>
          <w:color w:val="FF0000"/>
        </w:rPr>
        <w:t>housing supply</w:t>
      </w:r>
      <w:r w:rsidR="00457C08" w:rsidRPr="00457C08">
        <w:rPr>
          <w:color w:val="FF0000"/>
        </w:rPr>
        <w:t>.</w:t>
      </w:r>
    </w:p>
    <w:p w14:paraId="55BA9205" w14:textId="6A5462A3" w:rsidR="00FF107D" w:rsidRDefault="00FF107D" w:rsidP="00062F4D">
      <w:pPr>
        <w:rPr>
          <w:color w:val="FF0000"/>
        </w:rPr>
      </w:pPr>
    </w:p>
    <w:p w14:paraId="10CA9122" w14:textId="77777777" w:rsidR="00FF107D" w:rsidRPr="00FF107D" w:rsidRDefault="00FF107D" w:rsidP="00EF74FC">
      <w:pPr>
        <w:pStyle w:val="Heading2"/>
      </w:pPr>
      <w:r w:rsidRPr="00FF107D">
        <w:t>Average House Prices</w:t>
      </w:r>
    </w:p>
    <w:p w14:paraId="4DA79E87" w14:textId="6C93EE7D" w:rsidR="00781FAE" w:rsidRDefault="00196E0C" w:rsidP="00FF107D">
      <w:r>
        <w:t xml:space="preserve">It’s not really clear to me what the source of the data are once I get to the housing.gov website. </w:t>
      </w:r>
      <w:r w:rsidRPr="00D06235">
        <w:rPr>
          <w:strike/>
        </w:rPr>
        <w:t xml:space="preserve">I </w:t>
      </w:r>
      <w:r w:rsidR="00781FAE" w:rsidRPr="00D06235">
        <w:rPr>
          <w:strike/>
        </w:rPr>
        <w:t xml:space="preserve">think the </w:t>
      </w:r>
      <w:r w:rsidRPr="00D06235">
        <w:rPr>
          <w:strike/>
        </w:rPr>
        <w:t>CSO housing price index</w:t>
      </w:r>
      <w:r w:rsidR="00781FAE" w:rsidRPr="00D06235">
        <w:rPr>
          <w:strike/>
        </w:rPr>
        <w:t xml:space="preserve"> </w:t>
      </w:r>
      <w:r w:rsidR="00025924" w:rsidRPr="00D06235">
        <w:rPr>
          <w:strike/>
        </w:rPr>
        <w:t xml:space="preserve">should </w:t>
      </w:r>
      <w:r w:rsidR="00781FAE" w:rsidRPr="00D06235">
        <w:rPr>
          <w:strike/>
        </w:rPr>
        <w:t>be here as well as a separate tab</w:t>
      </w:r>
      <w:r w:rsidR="00B96438" w:rsidRPr="00D06235">
        <w:rPr>
          <w:strike/>
        </w:rPr>
        <w:t>, or one graph over the other as with monthly rental prices</w:t>
      </w:r>
      <w:r w:rsidR="00781FAE" w:rsidRPr="00D06235">
        <w:rPr>
          <w:strike/>
        </w:rPr>
        <w:t xml:space="preserve">. Having them as </w:t>
      </w:r>
      <w:r w:rsidR="00AF2E54" w:rsidRPr="00D06235">
        <w:rPr>
          <w:strike/>
        </w:rPr>
        <w:t>two entries suggests they are showing different things, whereas they are showing the same thing in slightly different ways.</w:t>
      </w:r>
    </w:p>
    <w:p w14:paraId="3D7A2847" w14:textId="4A24CAA4" w:rsidR="00196E0C" w:rsidRDefault="00196E0C" w:rsidP="00FF107D">
      <w:r>
        <w:t>T</w:t>
      </w:r>
      <w:r w:rsidR="00AF2E54">
        <w:t>he CSO</w:t>
      </w:r>
      <w:r>
        <w:t xml:space="preserve"> webpage also suggests has data for 4 Dublin LAs, if scroll down to graph at bottom.</w:t>
      </w:r>
      <w:r w:rsidR="00B96438">
        <w:t xml:space="preserve"> </w:t>
      </w:r>
      <w:r w:rsidR="00B96438" w:rsidRPr="00196E0C">
        <w:t>https://www.cso.ie/en/releasesandpublications/ep/p-rppi/residentialpropertypriceindexjanuary2020/</w:t>
      </w:r>
    </w:p>
    <w:p w14:paraId="56346714" w14:textId="5B82A17D" w:rsidR="00FF107D" w:rsidRPr="00196E0C" w:rsidRDefault="00FF107D" w:rsidP="00EF74FC">
      <w:r w:rsidRPr="00196E0C">
        <w:t>Text</w:t>
      </w:r>
    </w:p>
    <w:p w14:paraId="6C938E3D" w14:textId="14735B06" w:rsidR="00FF107D" w:rsidRPr="00A42A32" w:rsidRDefault="00025924" w:rsidP="003E54F2">
      <w:pPr>
        <w:rPr>
          <w:strike/>
          <w:color w:val="FF0000"/>
        </w:rPr>
      </w:pPr>
      <w:r w:rsidRPr="00A42A32">
        <w:rPr>
          <w:strike/>
          <w:color w:val="FF0000"/>
        </w:rPr>
        <w:t>Over the past decade house prices have fallen after the financial crash of 2008</w:t>
      </w:r>
      <w:r w:rsidR="003E54F2" w:rsidRPr="00A42A32">
        <w:rPr>
          <w:strike/>
          <w:color w:val="FF0000"/>
        </w:rPr>
        <w:t xml:space="preserve"> followed by a period of recovery. </w:t>
      </w:r>
      <w:r w:rsidR="00A9021C" w:rsidRPr="00A42A32">
        <w:rPr>
          <w:strike/>
          <w:color w:val="FF0000"/>
        </w:rPr>
        <w:t xml:space="preserve">This chart shows average house prices nationally and across the four Dublin local authorities for each quarter since the beginning of 2008. </w:t>
      </w:r>
      <w:r w:rsidR="003E54F2" w:rsidRPr="00A42A32">
        <w:rPr>
          <w:strike/>
          <w:color w:val="FF0000"/>
        </w:rPr>
        <w:t xml:space="preserve">The data </w:t>
      </w:r>
      <w:r w:rsidR="00A9021C" w:rsidRPr="00A42A32">
        <w:rPr>
          <w:strike/>
          <w:color w:val="FF0000"/>
        </w:rPr>
        <w:t xml:space="preserve">are </w:t>
      </w:r>
      <w:r w:rsidR="00FF107D" w:rsidRPr="00A42A32">
        <w:rPr>
          <w:strike/>
          <w:color w:val="FF0000"/>
        </w:rPr>
        <w:t>derived from mortgage lending agencies on all loans approved</w:t>
      </w:r>
      <w:r w:rsidR="003E54F2" w:rsidRPr="00A42A32">
        <w:rPr>
          <w:strike/>
          <w:color w:val="FF0000"/>
        </w:rPr>
        <w:t xml:space="preserve"> (so excludes cash sales)</w:t>
      </w:r>
      <w:r w:rsidR="00FF107D" w:rsidRPr="00A42A32">
        <w:rPr>
          <w:strike/>
          <w:color w:val="FF0000"/>
        </w:rPr>
        <w:t xml:space="preserve">. </w:t>
      </w:r>
      <w:r w:rsidR="00656B48" w:rsidRPr="00A42A32">
        <w:rPr>
          <w:strike/>
          <w:color w:val="FF0000"/>
        </w:rPr>
        <w:t xml:space="preserve">Also, when </w:t>
      </w:r>
      <w:r w:rsidR="00FF107D" w:rsidRPr="00A42A32">
        <w:rPr>
          <w:strike/>
          <w:color w:val="FF0000"/>
        </w:rPr>
        <w:t>comparing house prices figures from one period to ano</w:t>
      </w:r>
      <w:r w:rsidR="00656B48" w:rsidRPr="00A42A32">
        <w:rPr>
          <w:strike/>
          <w:color w:val="FF0000"/>
        </w:rPr>
        <w:t xml:space="preserve">ther it </w:t>
      </w:r>
      <w:r w:rsidR="00FF107D" w:rsidRPr="00A42A32">
        <w:rPr>
          <w:strike/>
          <w:color w:val="FF0000"/>
        </w:rPr>
        <w:t xml:space="preserve">should be </w:t>
      </w:r>
      <w:r w:rsidR="00656B48" w:rsidRPr="00A42A32">
        <w:rPr>
          <w:strike/>
          <w:color w:val="FF0000"/>
        </w:rPr>
        <w:t xml:space="preserve">noted that </w:t>
      </w:r>
      <w:r w:rsidR="00FF107D" w:rsidRPr="00A42A32">
        <w:rPr>
          <w:strike/>
          <w:color w:val="FF0000"/>
        </w:rPr>
        <w:t xml:space="preserve">changes in the mix of dwellings </w:t>
      </w:r>
      <w:r w:rsidR="00656B48" w:rsidRPr="00A42A32">
        <w:rPr>
          <w:strike/>
          <w:color w:val="FF0000"/>
        </w:rPr>
        <w:t xml:space="preserve">for sale </w:t>
      </w:r>
      <w:r w:rsidR="00A9021C" w:rsidRPr="00A42A32">
        <w:rPr>
          <w:strike/>
          <w:color w:val="FF0000"/>
        </w:rPr>
        <w:t xml:space="preserve">(houses vs apartments, number of bedrooms). </w:t>
      </w:r>
      <w:r w:rsidR="00AF2E54" w:rsidRPr="00A42A32">
        <w:rPr>
          <w:strike/>
          <w:color w:val="FF0000"/>
        </w:rPr>
        <w:t xml:space="preserve">The CSO monthly residential property price index (RPPI) shows </w:t>
      </w:r>
      <w:r w:rsidR="00255F07" w:rsidRPr="00A42A32">
        <w:rPr>
          <w:strike/>
          <w:color w:val="FF0000"/>
        </w:rPr>
        <w:t>average property prices from a baseline of 100 established in 2005.</w:t>
      </w:r>
    </w:p>
    <w:p w14:paraId="3EAB307D" w14:textId="77777777" w:rsidR="00255F07" w:rsidRDefault="00255F07" w:rsidP="003E54F2">
      <w:pPr>
        <w:rPr>
          <w:b/>
        </w:rPr>
      </w:pPr>
    </w:p>
    <w:p w14:paraId="19FF2126" w14:textId="76BFFF1F" w:rsidR="00A9021C" w:rsidRPr="00255F07" w:rsidRDefault="00255F07" w:rsidP="00EF74FC">
      <w:pPr>
        <w:pStyle w:val="Heading2"/>
      </w:pPr>
      <w:r w:rsidRPr="00255F07">
        <w:t>Monthly Residential Property Price Index</w:t>
      </w:r>
    </w:p>
    <w:p w14:paraId="3533C3A9" w14:textId="273B523A" w:rsidR="00A9021C" w:rsidRDefault="00255F07" w:rsidP="003E54F2">
      <w:r w:rsidRPr="000144C1">
        <w:rPr>
          <w:strike/>
        </w:rPr>
        <w:t>This graph should be a tab on the average house price. The text for it is already above.</w:t>
      </w:r>
      <w:r w:rsidRPr="001C3B88">
        <w:t xml:space="preserve"> </w:t>
      </w:r>
      <w:r w:rsidR="001C3B88" w:rsidRPr="001C3B88">
        <w:t>I would also have Dublin houses and Dublin apartments on the graph, or on a separate tab again.</w:t>
      </w:r>
    </w:p>
    <w:p w14:paraId="29CE4ED8" w14:textId="2409C655" w:rsidR="001C3B88" w:rsidRDefault="001C3B88" w:rsidP="003E54F2"/>
    <w:p w14:paraId="260A7BCE" w14:textId="517E6337" w:rsidR="001C3B88" w:rsidRDefault="00B96438" w:rsidP="00EF74FC">
      <w:pPr>
        <w:pStyle w:val="Heading2"/>
      </w:pPr>
      <w:r w:rsidRPr="00B96438">
        <w:t>Monthly Rent Prices for Private Dwellings</w:t>
      </w:r>
    </w:p>
    <w:p w14:paraId="54AC2C44" w14:textId="574BCE89" w:rsidR="00BD549E" w:rsidRPr="00BD549E" w:rsidRDefault="00BD549E" w:rsidP="00A42A32">
      <w:pPr>
        <w:outlineLvl w:val="0"/>
        <w:rPr>
          <w:b/>
          <w:i/>
          <w:color w:val="FF0000"/>
        </w:rPr>
      </w:pPr>
      <w:r w:rsidRPr="00BD549E">
        <w:rPr>
          <w:b/>
          <w:i/>
          <w:color w:val="FF0000"/>
        </w:rPr>
        <w:t>Text</w:t>
      </w:r>
    </w:p>
    <w:p w14:paraId="304911F1" w14:textId="71C4A1EF" w:rsidR="00A54D94" w:rsidRPr="00E65111" w:rsidRDefault="00B96438" w:rsidP="00B96438">
      <w:pPr>
        <w:rPr>
          <w:strike/>
          <w:color w:val="FF0000"/>
        </w:rPr>
      </w:pPr>
      <w:r w:rsidRPr="00E65111">
        <w:rPr>
          <w:strike/>
          <w:color w:val="FF0000"/>
        </w:rPr>
        <w:lastRenderedPageBreak/>
        <w:t xml:space="preserve">The </w:t>
      </w:r>
      <w:r w:rsidR="00A54D94" w:rsidRPr="00E65111">
        <w:rPr>
          <w:strike/>
          <w:color w:val="FF0000"/>
        </w:rPr>
        <w:t>top graph shows the average rent being paid in Dublin since 2008. It fell in the wake of the financial crash before steadily starting to rise</w:t>
      </w:r>
      <w:r w:rsidR="00343A76" w:rsidRPr="00E65111">
        <w:rPr>
          <w:strike/>
          <w:color w:val="FF0000"/>
        </w:rPr>
        <w:t xml:space="preserve"> is now back above the peak a decade ago. </w:t>
      </w:r>
      <w:r w:rsidR="00A54D94" w:rsidRPr="00E65111">
        <w:rPr>
          <w:strike/>
          <w:color w:val="FF0000"/>
        </w:rPr>
        <w:t>The bottom graph</w:t>
      </w:r>
      <w:r w:rsidR="00343A76" w:rsidRPr="00E65111">
        <w:rPr>
          <w:strike/>
          <w:color w:val="FF0000"/>
        </w:rPr>
        <w:t xml:space="preserve"> shows standardised rent for one, two, three and four bedroom properties since 2016 on a quarterly basis.  </w:t>
      </w:r>
      <w:r w:rsidR="00BD549E" w:rsidRPr="00E65111">
        <w:rPr>
          <w:strike/>
          <w:color w:val="FF0000"/>
        </w:rPr>
        <w:t>In all categories rents have been steadily rising.</w:t>
      </w:r>
    </w:p>
    <w:p w14:paraId="32B9175E" w14:textId="77777777" w:rsidR="00F606EA" w:rsidRDefault="00F606EA" w:rsidP="00B96438">
      <w:pPr>
        <w:rPr>
          <w:color w:val="FF0000"/>
        </w:rPr>
      </w:pPr>
    </w:p>
    <w:p w14:paraId="1F8534A1" w14:textId="60122242" w:rsidR="00F606EA" w:rsidRPr="004E4AC9" w:rsidRDefault="00F606EA" w:rsidP="00EF74FC">
      <w:pPr>
        <w:pStyle w:val="Heading2"/>
      </w:pPr>
      <w:r w:rsidRPr="004E4AC9">
        <w:t>Quarterly New Dwelling Completions in Dublin County by Type</w:t>
      </w:r>
    </w:p>
    <w:p w14:paraId="15EFCC05" w14:textId="78295E43" w:rsidR="004E4AC9" w:rsidRPr="004E4AC9" w:rsidRDefault="004E4AC9" w:rsidP="00F606EA">
      <w:pPr>
        <w:rPr>
          <w:color w:val="000000" w:themeColor="text1"/>
        </w:rPr>
      </w:pPr>
      <w:r w:rsidRPr="004E4AC9">
        <w:rPr>
          <w:color w:val="000000" w:themeColor="text1"/>
        </w:rPr>
        <w:t>Why does this graph show Dublin as a whole rather than each of the four local authorities?</w:t>
      </w:r>
      <w:r w:rsidR="006E63A5">
        <w:rPr>
          <w:color w:val="000000" w:themeColor="text1"/>
        </w:rPr>
        <w:t xml:space="preserve"> </w:t>
      </w:r>
      <w:r w:rsidR="00A02CCE">
        <w:rPr>
          <w:color w:val="000000" w:themeColor="text1"/>
        </w:rPr>
        <w:t xml:space="preserve">The data is available at LA level so we should use. </w:t>
      </w:r>
      <w:r w:rsidR="006E63A5">
        <w:rPr>
          <w:color w:val="000000" w:themeColor="text1"/>
        </w:rPr>
        <w:t>It probably needs a few tabs. Dublin as a whole, DCC, Fingal, SD, DLRD</w:t>
      </w:r>
      <w:r w:rsidR="00BF2E98">
        <w:rPr>
          <w:color w:val="000000" w:themeColor="text1"/>
        </w:rPr>
        <w:t>. One where can compare completions across all four.</w:t>
      </w:r>
    </w:p>
    <w:p w14:paraId="30D0477C" w14:textId="66122AEC" w:rsidR="00F606EA" w:rsidRDefault="00BF2E98" w:rsidP="00BF2E98">
      <w:pPr>
        <w:rPr>
          <w:color w:val="000000" w:themeColor="text1"/>
        </w:rPr>
      </w:pPr>
      <w:r w:rsidRPr="00BF2E98">
        <w:rPr>
          <w:color w:val="000000" w:themeColor="text1"/>
        </w:rPr>
        <w:t>I’ll then write text</w:t>
      </w:r>
      <w:r>
        <w:rPr>
          <w:color w:val="000000" w:themeColor="text1"/>
        </w:rPr>
        <w:t>.</w:t>
      </w:r>
    </w:p>
    <w:p w14:paraId="62057FDE" w14:textId="61516493" w:rsidR="00A02CCE" w:rsidRDefault="00A02CCE" w:rsidP="00BF2E98">
      <w:pPr>
        <w:rPr>
          <w:color w:val="000000" w:themeColor="text1"/>
        </w:rPr>
      </w:pPr>
    </w:p>
    <w:p w14:paraId="0A8C4102" w14:textId="659184FD" w:rsidR="00A02CCE" w:rsidRPr="00F74A1E" w:rsidRDefault="00A02CCE" w:rsidP="00EF74FC">
      <w:pPr>
        <w:pStyle w:val="Heading2"/>
      </w:pPr>
      <w:r w:rsidRPr="00F74A1E">
        <w:t>Supply of land</w:t>
      </w:r>
    </w:p>
    <w:p w14:paraId="1AA7DD37" w14:textId="22EEC3B4" w:rsidR="00A02CCE" w:rsidRPr="00EF74FC" w:rsidRDefault="00A02CCE" w:rsidP="00A42A32">
      <w:pPr>
        <w:outlineLvl w:val="0"/>
        <w:rPr>
          <w:strike/>
          <w:color w:val="000000" w:themeColor="text1"/>
        </w:rPr>
      </w:pPr>
      <w:r w:rsidRPr="00EF74FC">
        <w:rPr>
          <w:strike/>
          <w:color w:val="000000" w:themeColor="text1"/>
        </w:rPr>
        <w:t>If we can’t do this past 2014 then we should drop from the dashboard.</w:t>
      </w:r>
    </w:p>
    <w:p w14:paraId="3CD69613" w14:textId="07D83D60" w:rsidR="00F74A1E" w:rsidRDefault="00F74A1E" w:rsidP="00BF2E98">
      <w:pPr>
        <w:rPr>
          <w:color w:val="000000" w:themeColor="text1"/>
        </w:rPr>
      </w:pPr>
    </w:p>
    <w:p w14:paraId="0DB739A9" w14:textId="3E204849" w:rsidR="00F74A1E" w:rsidRPr="00F74A1E" w:rsidRDefault="00F74A1E" w:rsidP="00EF74FC">
      <w:pPr>
        <w:pStyle w:val="Heading2"/>
      </w:pPr>
      <w:r w:rsidRPr="00F74A1E">
        <w:t>Planning</w:t>
      </w:r>
    </w:p>
    <w:p w14:paraId="471BA4EE" w14:textId="73B02F28" w:rsidR="00F74A1E" w:rsidRDefault="00F74A1E" w:rsidP="00A42A32">
      <w:pPr>
        <w:outlineLvl w:val="0"/>
        <w:rPr>
          <w:color w:val="000000" w:themeColor="text1"/>
        </w:rPr>
      </w:pPr>
      <w:r>
        <w:rPr>
          <w:color w:val="000000" w:themeColor="text1"/>
        </w:rPr>
        <w:t>Why has planning been dropped from the dashboard?</w:t>
      </w:r>
    </w:p>
    <w:p w14:paraId="490E17E1" w14:textId="3CB28FED" w:rsidR="00FE2454" w:rsidRDefault="00FE2454" w:rsidP="00BF2E98">
      <w:pPr>
        <w:rPr>
          <w:color w:val="000000" w:themeColor="text1"/>
        </w:rPr>
      </w:pPr>
      <w:r>
        <w:rPr>
          <w:color w:val="000000" w:themeColor="text1"/>
        </w:rPr>
        <w:t>Add number of planning permissions received and given …</w:t>
      </w:r>
      <w:r w:rsidR="00AB2BBD">
        <w:rPr>
          <w:color w:val="000000" w:themeColor="text1"/>
        </w:rPr>
        <w:t xml:space="preserve"> </w:t>
      </w:r>
      <w:hyperlink r:id="rId12" w:history="1">
        <w:r w:rsidR="00AB2BBD">
          <w:rPr>
            <w:rStyle w:val="Hyperlink"/>
          </w:rPr>
          <w:t>https://www.housing.gov.ie/planning/statistics/planning-statistics-1</w:t>
        </w:r>
      </w:hyperlink>
    </w:p>
    <w:p w14:paraId="4AAE7725" w14:textId="75C48EE9" w:rsidR="007F2B48" w:rsidRDefault="007F2B48" w:rsidP="00BF2E98">
      <w:pPr>
        <w:rPr>
          <w:color w:val="000000" w:themeColor="text1"/>
        </w:rPr>
      </w:pPr>
    </w:p>
    <w:p w14:paraId="10AB6666" w14:textId="6240D874" w:rsidR="007F2B48" w:rsidRPr="00D05494" w:rsidRDefault="00FC000A" w:rsidP="00EF74FC">
      <w:pPr>
        <w:pStyle w:val="Heading1"/>
      </w:pPr>
      <w:r w:rsidRPr="00D05494">
        <w:t>Economy</w:t>
      </w:r>
    </w:p>
    <w:p w14:paraId="751592C7" w14:textId="528332E1" w:rsidR="00FC000A" w:rsidRPr="00E02581" w:rsidRDefault="0025443C" w:rsidP="00BF2E98">
      <w:pPr>
        <w:rPr>
          <w:strike/>
          <w:color w:val="000000" w:themeColor="text1"/>
        </w:rPr>
      </w:pPr>
      <w:r w:rsidRPr="00E02581">
        <w:rPr>
          <w:strike/>
          <w:color w:val="000000" w:themeColor="text1"/>
        </w:rPr>
        <w:t xml:space="preserve">Descriptor: </w:t>
      </w:r>
      <w:r w:rsidR="00097519" w:rsidRPr="00E02581">
        <w:rPr>
          <w:strike/>
          <w:color w:val="FF0000"/>
        </w:rPr>
        <w:t>Economic trends for Dublin</w:t>
      </w:r>
      <w:r w:rsidR="00DF1B92" w:rsidRPr="00E02581">
        <w:rPr>
          <w:strike/>
          <w:color w:val="FF0000"/>
        </w:rPr>
        <w:t>, highlighting</w:t>
      </w:r>
      <w:r w:rsidR="00BD7A4B" w:rsidRPr="00E02581">
        <w:rPr>
          <w:strike/>
          <w:color w:val="FF0000"/>
        </w:rPr>
        <w:t xml:space="preserve"> employment patterns</w:t>
      </w:r>
      <w:r w:rsidRPr="00E02581">
        <w:rPr>
          <w:strike/>
          <w:color w:val="FF0000"/>
        </w:rPr>
        <w:t>.</w:t>
      </w:r>
    </w:p>
    <w:p w14:paraId="6643B5D7" w14:textId="77777777" w:rsidR="00625285" w:rsidRDefault="00963760" w:rsidP="00A42A32">
      <w:pPr>
        <w:outlineLvl w:val="0"/>
        <w:rPr>
          <w:color w:val="000000" w:themeColor="text1"/>
        </w:rPr>
      </w:pPr>
      <w:r w:rsidRPr="00625285">
        <w:rPr>
          <w:color w:val="0070C0"/>
        </w:rPr>
        <w:t>Add the following</w:t>
      </w:r>
      <w:r>
        <w:rPr>
          <w:color w:val="000000" w:themeColor="text1"/>
        </w:rPr>
        <w:t xml:space="preserve">, which is in the existing Dublin Dashboard … </w:t>
      </w:r>
    </w:p>
    <w:p w14:paraId="643BCEC2" w14:textId="2227A723" w:rsidR="00963760" w:rsidRDefault="00F60E59" w:rsidP="00BF2E98">
      <w:hyperlink r:id="rId13" w:history="1">
        <w:r w:rsidR="00963760">
          <w:rPr>
            <w:rStyle w:val="Hyperlink"/>
          </w:rPr>
          <w:t>http://www.dublindashboard.ie/DublinEconomicMon/stats</w:t>
        </w:r>
      </w:hyperlink>
    </w:p>
    <w:p w14:paraId="3904DC92" w14:textId="24756697" w:rsidR="0019446E" w:rsidRDefault="00F60E59" w:rsidP="00BF2E98">
      <w:pPr>
        <w:rPr>
          <w:color w:val="000000" w:themeColor="text1"/>
        </w:rPr>
      </w:pPr>
      <w:hyperlink r:id="rId14" w:history="1">
        <w:r w:rsidR="0019446E">
          <w:rPr>
            <w:rStyle w:val="Hyperlink"/>
          </w:rPr>
          <w:t>http://www.dublindashboard.ie/Economy/stats/container</w:t>
        </w:r>
      </w:hyperlink>
    </w:p>
    <w:p w14:paraId="172170A9" w14:textId="3D934D22" w:rsidR="00AB2BBD" w:rsidRPr="008A5208" w:rsidRDefault="00AB2BBD" w:rsidP="00EF74FC">
      <w:pPr>
        <w:pStyle w:val="Heading2"/>
        <w:rPr>
          <w:strike/>
        </w:rPr>
      </w:pPr>
      <w:r w:rsidRPr="008A5208">
        <w:rPr>
          <w:strike/>
        </w:rPr>
        <w:t>Gross Value Added per Capital at Basic Prices</w:t>
      </w:r>
    </w:p>
    <w:p w14:paraId="4820D7D6" w14:textId="0384C25F" w:rsidR="007F2B48" w:rsidRDefault="007F2B48" w:rsidP="00EF74FC">
      <w:pPr>
        <w:pStyle w:val="Heading2"/>
      </w:pPr>
      <w:r>
        <w:t>Employment in services</w:t>
      </w:r>
    </w:p>
    <w:p w14:paraId="6AB4391D" w14:textId="7BBAA7AE" w:rsidR="00460EB1" w:rsidRDefault="00460EB1" w:rsidP="00EF74FC">
      <w:pPr>
        <w:pStyle w:val="Heading2"/>
      </w:pPr>
      <w:r>
        <w:t>Employment in broad sector</w:t>
      </w:r>
    </w:p>
    <w:p w14:paraId="511BAC59" w14:textId="065298A6" w:rsidR="007F2B48" w:rsidRDefault="007F2B48" w:rsidP="00EF74FC">
      <w:pPr>
        <w:pStyle w:val="Heading2"/>
      </w:pPr>
      <w:r>
        <w:t>Dublin airport numbers</w:t>
      </w:r>
    </w:p>
    <w:p w14:paraId="14762D60" w14:textId="16286522" w:rsidR="007F2B48" w:rsidRDefault="007F2B48" w:rsidP="00EF74FC">
      <w:pPr>
        <w:pStyle w:val="Heading2"/>
      </w:pPr>
      <w:r>
        <w:t>Dublin port tonnage</w:t>
      </w:r>
    </w:p>
    <w:p w14:paraId="1DD089AB" w14:textId="1EC1C68C" w:rsidR="004F3DFC" w:rsidRPr="0007538F" w:rsidRDefault="004F3DFC" w:rsidP="004F3DFC">
      <w:pPr>
        <w:rPr>
          <w:color w:val="0070C0"/>
        </w:rPr>
      </w:pPr>
      <w:r w:rsidRPr="0007538F">
        <w:rPr>
          <w:color w:val="0070C0"/>
        </w:rPr>
        <w:t>***Olly looking for these, original sources broken</w:t>
      </w:r>
      <w:r w:rsidR="000408EC">
        <w:rPr>
          <w:color w:val="0070C0"/>
        </w:rPr>
        <w:t xml:space="preserve">, added employment by size and </w:t>
      </w:r>
      <w:r w:rsidR="00033D51">
        <w:rPr>
          <w:color w:val="0070C0"/>
        </w:rPr>
        <w:t xml:space="preserve">detailed </w:t>
      </w:r>
      <w:r w:rsidR="000408EC">
        <w:rPr>
          <w:color w:val="0070C0"/>
        </w:rPr>
        <w:t>sectors</w:t>
      </w:r>
      <w:r w:rsidRPr="0007538F">
        <w:rPr>
          <w:color w:val="0070C0"/>
        </w:rPr>
        <w:t>***</w:t>
      </w:r>
    </w:p>
    <w:p w14:paraId="412ACF7B" w14:textId="134A6FB2" w:rsidR="00963760" w:rsidRDefault="00963760" w:rsidP="00BF2E98">
      <w:pPr>
        <w:rPr>
          <w:color w:val="000000" w:themeColor="text1"/>
        </w:rPr>
      </w:pPr>
    </w:p>
    <w:p w14:paraId="29ABC4D3" w14:textId="2B81CB28" w:rsidR="00A46C22" w:rsidRDefault="00A46C22" w:rsidP="00BF2E98">
      <w:pPr>
        <w:rPr>
          <w:color w:val="000000" w:themeColor="text1"/>
        </w:rPr>
      </w:pPr>
    </w:p>
    <w:p w14:paraId="2D5B962C" w14:textId="4F9BD698" w:rsidR="00A46C22" w:rsidRDefault="00A46C22" w:rsidP="00EF74FC">
      <w:pPr>
        <w:pStyle w:val="Heading2"/>
      </w:pPr>
      <w:r w:rsidRPr="00A46C22">
        <w:lastRenderedPageBreak/>
        <w:t>Employment</w:t>
      </w:r>
      <w:r>
        <w:t xml:space="preserve"> </w:t>
      </w:r>
      <w:r w:rsidRPr="00A46C22">
        <w:sym w:font="Wingdings" w:char="F0E0"/>
      </w:r>
      <w:r>
        <w:t xml:space="preserve"> change title to:</w:t>
      </w:r>
      <w:r w:rsidRPr="00A46C22">
        <w:t xml:space="preserve"> Persons aged 15 and over in the labour force</w:t>
      </w:r>
    </w:p>
    <w:p w14:paraId="5DFCCF0C" w14:textId="7151A24D" w:rsidR="005A4A61" w:rsidRPr="00806D54" w:rsidRDefault="005A4A61" w:rsidP="00BF2E98">
      <w:pPr>
        <w:rPr>
          <w:strike/>
          <w:color w:val="000000" w:themeColor="text1"/>
        </w:rPr>
      </w:pPr>
      <w:r w:rsidRPr="00806D54">
        <w:rPr>
          <w:strike/>
          <w:color w:val="000000" w:themeColor="text1"/>
        </w:rPr>
        <w:t>I’m unsure of the use of k in the left hand axis. ‘2.2k thousand’ just seems a weird way of say 2.2m. I think it should go: 200k, 400k, 600k, 800k, 1m, 1.2m, 1.4m, 1.6m</w:t>
      </w:r>
      <w:r w:rsidR="0092448D" w:rsidRPr="00806D54">
        <w:rPr>
          <w:strike/>
          <w:color w:val="000000" w:themeColor="text1"/>
        </w:rPr>
        <w:t>. The remove ‘Thousands’ and replace with k=thousands, m=millions.</w:t>
      </w:r>
    </w:p>
    <w:p w14:paraId="01CBB81F" w14:textId="4FAE7C1B" w:rsidR="005A4A61" w:rsidRPr="002E07EA" w:rsidRDefault="00806D54" w:rsidP="00BF2E98">
      <w:pPr>
        <w:rPr>
          <w:color w:val="2E74B5" w:themeColor="accent1" w:themeShade="BF"/>
        </w:rPr>
      </w:pPr>
      <w:r w:rsidRPr="002E07EA">
        <w:rPr>
          <w:color w:val="2E74B5" w:themeColor="accent1" w:themeShade="BF"/>
        </w:rPr>
        <w:t>***Changed data plotted to reflect title***</w:t>
      </w:r>
    </w:p>
    <w:p w14:paraId="4FFFC7EE" w14:textId="469FF6CC" w:rsidR="00963760" w:rsidRPr="00A46C22" w:rsidRDefault="00A46C22" w:rsidP="00EF74FC">
      <w:r w:rsidRPr="00A46C22">
        <w:t>Text</w:t>
      </w:r>
    </w:p>
    <w:p w14:paraId="67AA09BD" w14:textId="3AAE3036" w:rsidR="00A46C22" w:rsidRPr="00806D54" w:rsidRDefault="005776CC" w:rsidP="00BF2E98">
      <w:pPr>
        <w:rPr>
          <w:strike/>
          <w:color w:val="FF0000"/>
        </w:rPr>
      </w:pPr>
      <w:r w:rsidRPr="00806D54">
        <w:rPr>
          <w:strike/>
          <w:color w:val="FF0000"/>
        </w:rPr>
        <w:t>Employment grew steadily throughout the Celtic Tiger period up until 2007, then fell in the wake of the financial crash</w:t>
      </w:r>
      <w:r w:rsidR="00C24E67" w:rsidRPr="00806D54">
        <w:rPr>
          <w:strike/>
          <w:color w:val="FF0000"/>
        </w:rPr>
        <w:t>, recovering after 2012</w:t>
      </w:r>
      <w:r w:rsidR="001D10E0" w:rsidRPr="00806D54">
        <w:rPr>
          <w:strike/>
          <w:color w:val="FF0000"/>
        </w:rPr>
        <w:t xml:space="preserve"> as the economy started to grow again</w:t>
      </w:r>
      <w:r w:rsidR="00C24E67" w:rsidRPr="00806D54">
        <w:rPr>
          <w:strike/>
          <w:color w:val="FF0000"/>
        </w:rPr>
        <w:t>. The pattern in</w:t>
      </w:r>
      <w:r w:rsidR="00621C34" w:rsidRPr="00806D54">
        <w:rPr>
          <w:strike/>
          <w:color w:val="FF0000"/>
        </w:rPr>
        <w:t xml:space="preserve"> Dublin mirrored that of the re</w:t>
      </w:r>
      <w:r w:rsidR="00C24E67" w:rsidRPr="00806D54">
        <w:rPr>
          <w:strike/>
          <w:color w:val="FF0000"/>
        </w:rPr>
        <w:t>st of the</w:t>
      </w:r>
      <w:r w:rsidR="00621C34" w:rsidRPr="00806D54">
        <w:rPr>
          <w:strike/>
          <w:color w:val="FF0000"/>
        </w:rPr>
        <w:t xml:space="preserve"> country.</w:t>
      </w:r>
      <w:r w:rsidR="00C24E67" w:rsidRPr="00806D54">
        <w:rPr>
          <w:strike/>
          <w:color w:val="FF0000"/>
        </w:rPr>
        <w:t xml:space="preserve"> </w:t>
      </w:r>
    </w:p>
    <w:p w14:paraId="236BFADF" w14:textId="77777777" w:rsidR="008201AF" w:rsidRDefault="008201AF" w:rsidP="00BF2E98">
      <w:pPr>
        <w:rPr>
          <w:color w:val="000000" w:themeColor="text1"/>
        </w:rPr>
      </w:pPr>
    </w:p>
    <w:p w14:paraId="787C1CE9" w14:textId="51A523A2" w:rsidR="00A46C22" w:rsidRPr="007745E1" w:rsidRDefault="008201AF" w:rsidP="00A42A32">
      <w:pPr>
        <w:outlineLvl w:val="0"/>
        <w:rPr>
          <w:strike/>
          <w:color w:val="000000" w:themeColor="text1"/>
        </w:rPr>
      </w:pPr>
      <w:r w:rsidRPr="007745E1">
        <w:rPr>
          <w:b/>
          <w:strike/>
          <w:color w:val="000000" w:themeColor="text1"/>
        </w:rPr>
        <w:t>Unemployment</w:t>
      </w:r>
      <w:r w:rsidRPr="007745E1">
        <w:rPr>
          <w:strike/>
          <w:color w:val="000000" w:themeColor="text1"/>
        </w:rPr>
        <w:t xml:space="preserve"> </w:t>
      </w:r>
      <w:r w:rsidRPr="007745E1">
        <w:rPr>
          <w:strike/>
          <w:color w:val="000000" w:themeColor="text1"/>
        </w:rPr>
        <w:sym w:font="Wingdings" w:char="F0E0"/>
      </w:r>
      <w:r w:rsidRPr="007745E1">
        <w:rPr>
          <w:strike/>
          <w:color w:val="000000" w:themeColor="text1"/>
        </w:rPr>
        <w:t xml:space="preserve"> change title to: </w:t>
      </w:r>
      <w:r w:rsidRPr="007745E1">
        <w:rPr>
          <w:b/>
          <w:strike/>
          <w:color w:val="000000" w:themeColor="text1"/>
        </w:rPr>
        <w:t>Unemployed persons aged 15 or over</w:t>
      </w:r>
    </w:p>
    <w:p w14:paraId="161EFE2A" w14:textId="724ED301" w:rsidR="00621C34" w:rsidRPr="001C4B3A" w:rsidRDefault="00621C34" w:rsidP="00BF2E98">
      <w:pPr>
        <w:rPr>
          <w:strike/>
          <w:color w:val="000000" w:themeColor="text1"/>
        </w:rPr>
      </w:pPr>
      <w:r w:rsidRPr="001C4B3A">
        <w:rPr>
          <w:strike/>
          <w:color w:val="000000" w:themeColor="text1"/>
        </w:rPr>
        <w:t xml:space="preserve">I think there needs to be another tab here – </w:t>
      </w:r>
      <w:r w:rsidRPr="001C4B3A">
        <w:rPr>
          <w:strike/>
          <w:color w:val="0070C0"/>
        </w:rPr>
        <w:t>unemployment rate</w:t>
      </w:r>
      <w:r w:rsidRPr="001C4B3A">
        <w:rPr>
          <w:strike/>
          <w:color w:val="000000" w:themeColor="text1"/>
        </w:rPr>
        <w:t xml:space="preserve"> as well as total numbers. The rate standardises it making it easier to make sense of.</w:t>
      </w:r>
      <w:r w:rsidR="00FC000A" w:rsidRPr="001C4B3A">
        <w:rPr>
          <w:strike/>
          <w:color w:val="000000" w:themeColor="text1"/>
        </w:rPr>
        <w:t xml:space="preserve"> ILO rate is in the CSO link.</w:t>
      </w:r>
    </w:p>
    <w:p w14:paraId="7FA3AE32" w14:textId="07379F54" w:rsidR="00E91BAE" w:rsidRDefault="00E91BAE" w:rsidP="00BF2E98">
      <w:pPr>
        <w:rPr>
          <w:color w:val="000000" w:themeColor="text1"/>
        </w:rPr>
      </w:pPr>
      <w:r>
        <w:rPr>
          <w:color w:val="000000" w:themeColor="text1"/>
        </w:rPr>
        <w:t xml:space="preserve">The left hand axis and the data don’t tie together. When I hover over the peak </w:t>
      </w:r>
      <w:r w:rsidR="00403B3C">
        <w:rPr>
          <w:color w:val="000000" w:themeColor="text1"/>
        </w:rPr>
        <w:t xml:space="preserve">for ROI </w:t>
      </w:r>
      <w:r>
        <w:rPr>
          <w:color w:val="000000" w:themeColor="text1"/>
        </w:rPr>
        <w:t>it say</w:t>
      </w:r>
      <w:r w:rsidR="00403B3C">
        <w:rPr>
          <w:color w:val="000000" w:themeColor="text1"/>
        </w:rPr>
        <w:t>s</w:t>
      </w:r>
      <w:r>
        <w:rPr>
          <w:color w:val="000000" w:themeColor="text1"/>
        </w:rPr>
        <w:t xml:space="preserve"> </w:t>
      </w:r>
      <w:r w:rsidR="00403B3C">
        <w:rPr>
          <w:color w:val="000000" w:themeColor="text1"/>
        </w:rPr>
        <w:t>328.1k whereas the x-axis indicates above 400k.</w:t>
      </w:r>
    </w:p>
    <w:p w14:paraId="216AA410" w14:textId="02B3CF11" w:rsidR="00F80FD5" w:rsidRPr="002E07EA" w:rsidRDefault="00F80FD5" w:rsidP="00BF2E98">
      <w:pPr>
        <w:rPr>
          <w:color w:val="2E74B5" w:themeColor="accent1" w:themeShade="BF"/>
        </w:rPr>
      </w:pPr>
      <w:r w:rsidRPr="002E07EA">
        <w:rPr>
          <w:color w:val="2E74B5" w:themeColor="accent1" w:themeShade="BF"/>
        </w:rPr>
        <w:t>***stacked area- will add total to popup?***</w:t>
      </w:r>
    </w:p>
    <w:p w14:paraId="053FAABB" w14:textId="77777777" w:rsidR="00621C34" w:rsidRDefault="00621C34" w:rsidP="00BF2E98">
      <w:pPr>
        <w:rPr>
          <w:color w:val="000000" w:themeColor="text1"/>
        </w:rPr>
      </w:pPr>
    </w:p>
    <w:p w14:paraId="076A362F" w14:textId="3E0948EE" w:rsidR="00A46C22" w:rsidRPr="00621C34" w:rsidRDefault="008201AF" w:rsidP="00EF74FC">
      <w:r w:rsidRPr="00621C34">
        <w:t>Text</w:t>
      </w:r>
    </w:p>
    <w:p w14:paraId="4C7C3946" w14:textId="477C68F3" w:rsidR="008201AF" w:rsidRPr="007745E1" w:rsidRDefault="00BF425C" w:rsidP="00BF2E98">
      <w:pPr>
        <w:rPr>
          <w:strike/>
          <w:color w:val="FF0000"/>
        </w:rPr>
      </w:pPr>
      <w:r w:rsidRPr="007745E1">
        <w:rPr>
          <w:strike/>
          <w:color w:val="FF0000"/>
        </w:rPr>
        <w:t xml:space="preserve">From 2000 to </w:t>
      </w:r>
      <w:r w:rsidR="00FC461C" w:rsidRPr="007745E1">
        <w:rPr>
          <w:strike/>
          <w:color w:val="FF0000"/>
        </w:rPr>
        <w:t xml:space="preserve">2008 the unemployment rate in Ireland and Dublin was </w:t>
      </w:r>
      <w:r w:rsidRPr="007745E1">
        <w:rPr>
          <w:strike/>
          <w:color w:val="FF0000"/>
        </w:rPr>
        <w:t xml:space="preserve">between 4 and 5 percent. As the financial crisis hit, the unemployment rate rose steadily to reach 15 percent nationally and </w:t>
      </w:r>
      <w:r w:rsidR="00E91BAE" w:rsidRPr="007745E1">
        <w:rPr>
          <w:strike/>
          <w:color w:val="FF0000"/>
        </w:rPr>
        <w:t xml:space="preserve">13 percent in Dublin. From the end of 2012 </w:t>
      </w:r>
      <w:r w:rsidR="001D10E0" w:rsidRPr="007745E1">
        <w:rPr>
          <w:strike/>
          <w:color w:val="FF0000"/>
        </w:rPr>
        <w:t xml:space="preserve">as the economy recovered </w:t>
      </w:r>
      <w:r w:rsidR="00E91BAE" w:rsidRPr="007745E1">
        <w:rPr>
          <w:strike/>
          <w:color w:val="FF0000"/>
        </w:rPr>
        <w:t>it fell steadily</w:t>
      </w:r>
      <w:r w:rsidR="00403B3C" w:rsidRPr="007745E1">
        <w:rPr>
          <w:strike/>
          <w:color w:val="FF0000"/>
        </w:rPr>
        <w:t>.</w:t>
      </w:r>
    </w:p>
    <w:p w14:paraId="406F9BCA" w14:textId="1ED12291" w:rsidR="00621C34" w:rsidRDefault="00621C34" w:rsidP="00BF2E98">
      <w:pPr>
        <w:rPr>
          <w:color w:val="000000" w:themeColor="text1"/>
        </w:rPr>
      </w:pPr>
    </w:p>
    <w:p w14:paraId="5827CA79" w14:textId="12D01E1E" w:rsidR="00621C34" w:rsidRPr="00D05494" w:rsidRDefault="00FC000A" w:rsidP="00EF74FC">
      <w:pPr>
        <w:pStyle w:val="Heading1"/>
      </w:pPr>
      <w:r w:rsidRPr="00D05494">
        <w:t>Education</w:t>
      </w:r>
    </w:p>
    <w:p w14:paraId="5520100E" w14:textId="424F0B67" w:rsidR="00FC000A" w:rsidRDefault="00625285" w:rsidP="00A42A32">
      <w:pPr>
        <w:outlineLvl w:val="0"/>
        <w:rPr>
          <w:color w:val="FF0000"/>
        </w:rPr>
      </w:pPr>
      <w:r>
        <w:rPr>
          <w:color w:val="000000" w:themeColor="text1"/>
        </w:rPr>
        <w:t xml:space="preserve">Descriptor: </w:t>
      </w:r>
      <w:r>
        <w:rPr>
          <w:color w:val="FF0000"/>
        </w:rPr>
        <w:t>Education</w:t>
      </w:r>
      <w:r w:rsidRPr="0025443C">
        <w:rPr>
          <w:color w:val="FF0000"/>
        </w:rPr>
        <w:t xml:space="preserve"> trends for Dublin</w:t>
      </w:r>
      <w:r w:rsidR="00BD7A4B">
        <w:rPr>
          <w:color w:val="FF0000"/>
        </w:rPr>
        <w:t>, highlighting pupil numbers</w:t>
      </w:r>
      <w:r w:rsidRPr="0025443C">
        <w:rPr>
          <w:color w:val="FF0000"/>
        </w:rPr>
        <w:t>.</w:t>
      </w:r>
    </w:p>
    <w:p w14:paraId="6D754449" w14:textId="46C98481" w:rsidR="00BD7A4B" w:rsidRDefault="00BD7A4B" w:rsidP="00BF2E98">
      <w:pPr>
        <w:rPr>
          <w:color w:val="FF0000"/>
        </w:rPr>
      </w:pPr>
    </w:p>
    <w:p w14:paraId="3BED1691" w14:textId="21E21FB2" w:rsidR="00BD7A4B" w:rsidRDefault="00BD7A4B" w:rsidP="00EF74FC">
      <w:pPr>
        <w:pStyle w:val="Heading2"/>
      </w:pPr>
      <w:r w:rsidRPr="00BD7A4B">
        <w:t>Pupil numbers</w:t>
      </w:r>
    </w:p>
    <w:p w14:paraId="7AE6C65A" w14:textId="11779FB8" w:rsidR="00BD7A4B" w:rsidRPr="00FF1207" w:rsidRDefault="00FF1207" w:rsidP="00BF2E98">
      <w:r w:rsidRPr="00FF1207">
        <w:t>I’m not sure if the top graph is primary or secondary numbers – they need labelling.</w:t>
      </w:r>
    </w:p>
    <w:p w14:paraId="35370CEB" w14:textId="355214DF" w:rsidR="00FF1207" w:rsidRPr="00FF1207" w:rsidRDefault="00FF1207" w:rsidP="00BF2E98">
      <w:r w:rsidRPr="00FF1207">
        <w:t>I think they would be more effective as line not bar charts.</w:t>
      </w:r>
    </w:p>
    <w:p w14:paraId="5A13A99D" w14:textId="28F78807" w:rsidR="00625285" w:rsidRDefault="00625285" w:rsidP="00BF2E98">
      <w:pPr>
        <w:rPr>
          <w:color w:val="000000" w:themeColor="text1"/>
        </w:rPr>
      </w:pPr>
    </w:p>
    <w:p w14:paraId="3B2A464A" w14:textId="528E43D6" w:rsidR="00FF1207" w:rsidRPr="00FF1207" w:rsidRDefault="00FF1207" w:rsidP="00EF74FC">
      <w:r w:rsidRPr="00FF1207">
        <w:t>Text</w:t>
      </w:r>
    </w:p>
    <w:p w14:paraId="36CD3F23" w14:textId="58746924" w:rsidR="00FF1207" w:rsidRDefault="00FF1207" w:rsidP="00BF2E98">
      <w:pPr>
        <w:rPr>
          <w:color w:val="000000" w:themeColor="text1"/>
        </w:rPr>
      </w:pPr>
    </w:p>
    <w:p w14:paraId="04F261E6" w14:textId="3914B62F" w:rsidR="004C57ED" w:rsidRPr="004C57ED" w:rsidRDefault="00EF74FC" w:rsidP="00EF74FC">
      <w:pPr>
        <w:pStyle w:val="Heading1"/>
      </w:pPr>
      <w:r>
        <w:t>Health</w:t>
      </w:r>
    </w:p>
    <w:p w14:paraId="2DD15457" w14:textId="1BCF4FE8" w:rsidR="004C57ED" w:rsidRDefault="004C57ED" w:rsidP="00A42A32">
      <w:pPr>
        <w:outlineLvl w:val="0"/>
        <w:rPr>
          <w:b/>
          <w:color w:val="0070C0"/>
        </w:rPr>
      </w:pPr>
      <w:r w:rsidRPr="004C57ED">
        <w:rPr>
          <w:b/>
          <w:color w:val="0070C0"/>
        </w:rPr>
        <w:t>Remove health if we have nothing to put in it.</w:t>
      </w:r>
    </w:p>
    <w:p w14:paraId="4D6E524F" w14:textId="77777777" w:rsidR="002E07EA" w:rsidRDefault="002E07EA" w:rsidP="00A42A32">
      <w:pPr>
        <w:outlineLvl w:val="0"/>
        <w:rPr>
          <w:b/>
          <w:color w:val="0070C0"/>
        </w:rPr>
      </w:pPr>
    </w:p>
    <w:p w14:paraId="1C588867" w14:textId="77649805" w:rsidR="002E07EA" w:rsidRPr="004C57ED" w:rsidRDefault="0007538F" w:rsidP="00A42A32">
      <w:pPr>
        <w:outlineLvl w:val="0"/>
        <w:rPr>
          <w:b/>
          <w:color w:val="0070C0"/>
        </w:rPr>
      </w:pPr>
      <w:r>
        <w:rPr>
          <w:b/>
          <w:color w:val="0070C0"/>
        </w:rPr>
        <w:lastRenderedPageBreak/>
        <w:t>** Olly</w:t>
      </w:r>
      <w:r w:rsidR="002E07EA">
        <w:rPr>
          <w:b/>
          <w:color w:val="0070C0"/>
        </w:rPr>
        <w:t>’</w:t>
      </w:r>
      <w:r>
        <w:rPr>
          <w:b/>
          <w:color w:val="0070C0"/>
        </w:rPr>
        <w:t>s</w:t>
      </w:r>
      <w:r w:rsidR="000408EC">
        <w:rPr>
          <w:b/>
          <w:color w:val="0070C0"/>
        </w:rPr>
        <w:t xml:space="preserve"> </w:t>
      </w:r>
      <w:proofErr w:type="spellStart"/>
      <w:r w:rsidR="000408EC">
        <w:rPr>
          <w:b/>
          <w:color w:val="0070C0"/>
        </w:rPr>
        <w:t>wor</w:t>
      </w:r>
      <w:r w:rsidR="002E07EA">
        <w:rPr>
          <w:b/>
          <w:color w:val="0070C0"/>
        </w:rPr>
        <w:t>kng</w:t>
      </w:r>
      <w:proofErr w:type="spellEnd"/>
      <w:r w:rsidR="002E07EA">
        <w:rPr>
          <w:b/>
          <w:color w:val="0070C0"/>
        </w:rPr>
        <w:t xml:space="preserve"> on it***</w:t>
      </w:r>
    </w:p>
    <w:p w14:paraId="121B88D8" w14:textId="2885CED3" w:rsidR="00621C34" w:rsidRDefault="00621C34" w:rsidP="00BF2E98">
      <w:pPr>
        <w:rPr>
          <w:color w:val="000000" w:themeColor="text1"/>
        </w:rPr>
      </w:pPr>
    </w:p>
    <w:p w14:paraId="305C3FBB" w14:textId="60BFCA0E" w:rsidR="00621C34" w:rsidRPr="00D05494" w:rsidRDefault="004C57ED" w:rsidP="00EF74FC">
      <w:pPr>
        <w:pStyle w:val="Heading1"/>
      </w:pPr>
      <w:r w:rsidRPr="00D05494">
        <w:t>Demographics</w:t>
      </w:r>
    </w:p>
    <w:p w14:paraId="38B75B26" w14:textId="08F146E4" w:rsidR="004C57ED" w:rsidRDefault="00D97C21" w:rsidP="00A42A32">
      <w:pPr>
        <w:outlineLvl w:val="0"/>
        <w:rPr>
          <w:color w:val="FF0000"/>
        </w:rPr>
      </w:pPr>
      <w:r w:rsidRPr="00D97C21">
        <w:t xml:space="preserve">Descriptor: </w:t>
      </w:r>
      <w:r w:rsidR="00DF1B92">
        <w:rPr>
          <w:color w:val="FF0000"/>
        </w:rPr>
        <w:t xml:space="preserve">Population </w:t>
      </w:r>
      <w:r w:rsidR="004C57ED" w:rsidRPr="0025443C">
        <w:rPr>
          <w:color w:val="FF0000"/>
        </w:rPr>
        <w:t>trends for Dublin</w:t>
      </w:r>
    </w:p>
    <w:p w14:paraId="2DD19424" w14:textId="5190E8FB" w:rsidR="004C33FA" w:rsidRPr="00171C49" w:rsidRDefault="00D97C21" w:rsidP="00BF2E98">
      <w:r w:rsidRPr="00D97C21">
        <w:t>I wonder if this section shouldn’t have something on age profile, or at least numbers/% under 15 over 65</w:t>
      </w:r>
      <w:r w:rsidR="00B03A23">
        <w:t>, comparing Dublin with national rates, say from 1986 to present</w:t>
      </w:r>
      <w:r w:rsidRPr="00D97C21">
        <w:t>.</w:t>
      </w:r>
    </w:p>
    <w:p w14:paraId="0263AF30" w14:textId="4772EECB" w:rsidR="00530C56" w:rsidRPr="00171C49" w:rsidRDefault="00171C49" w:rsidP="00BF2E98">
      <w:r w:rsidRPr="00171C49">
        <w:t>It would also be good to have something on social deprivation, though not sure of source for that.</w:t>
      </w:r>
    </w:p>
    <w:p w14:paraId="224EE711" w14:textId="77777777" w:rsidR="00171C49" w:rsidRDefault="00171C49" w:rsidP="00BF2E98">
      <w:pPr>
        <w:rPr>
          <w:color w:val="FF0000"/>
        </w:rPr>
      </w:pPr>
    </w:p>
    <w:p w14:paraId="414DE702" w14:textId="075FB597" w:rsidR="00530C56" w:rsidRDefault="00530C56" w:rsidP="00EF74FC">
      <w:pPr>
        <w:pStyle w:val="Heading2"/>
      </w:pPr>
      <w:r w:rsidRPr="00530C56">
        <w:t>Population of Dublin</w:t>
      </w:r>
    </w:p>
    <w:p w14:paraId="73D833D8" w14:textId="5EB382CF" w:rsidR="00E57692" w:rsidRPr="00C14F53" w:rsidRDefault="00E57692" w:rsidP="00A42A32">
      <w:pPr>
        <w:outlineLvl w:val="0"/>
      </w:pPr>
      <w:r w:rsidRPr="00C14F53">
        <w:t xml:space="preserve">I’m presuming this is Dublin county and not </w:t>
      </w:r>
      <w:r w:rsidR="00C14F53" w:rsidRPr="00C14F53">
        <w:t>Greater Dublin region</w:t>
      </w:r>
    </w:p>
    <w:p w14:paraId="79C2231C" w14:textId="77777777" w:rsidR="00E57692" w:rsidRPr="00E57692" w:rsidRDefault="00E57692" w:rsidP="00BF2E98">
      <w:pPr>
        <w:rPr>
          <w:b/>
        </w:rPr>
      </w:pPr>
    </w:p>
    <w:p w14:paraId="57560465" w14:textId="68432B12" w:rsidR="00E57692" w:rsidRPr="00E57692" w:rsidRDefault="00E57692" w:rsidP="00EF74FC">
      <w:r w:rsidRPr="00E57692">
        <w:t>Text</w:t>
      </w:r>
    </w:p>
    <w:p w14:paraId="3C153ED9" w14:textId="482E1E83" w:rsidR="004C33FA" w:rsidRPr="00B31B1C" w:rsidRDefault="00B31B1C" w:rsidP="00BF2E98">
      <w:r w:rsidRPr="00C14F53">
        <w:rPr>
          <w:color w:val="FF0000"/>
        </w:rPr>
        <w:t xml:space="preserve">The population of Dublin </w:t>
      </w:r>
      <w:r w:rsidR="00D77127" w:rsidRPr="00C14F53">
        <w:rPr>
          <w:color w:val="FF0000"/>
        </w:rPr>
        <w:t xml:space="preserve">county </w:t>
      </w:r>
      <w:r w:rsidRPr="00C14F53">
        <w:rPr>
          <w:color w:val="FF0000"/>
        </w:rPr>
        <w:t>has grown steadily in the past 100 years</w:t>
      </w:r>
      <w:r w:rsidR="00D77127" w:rsidRPr="00C14F53">
        <w:rPr>
          <w:color w:val="FF0000"/>
        </w:rPr>
        <w:t>, as recorded in the censuses carried out every five years</w:t>
      </w:r>
      <w:r w:rsidRPr="00C14F53">
        <w:rPr>
          <w:color w:val="FF0000"/>
        </w:rPr>
        <w:t xml:space="preserve">. </w:t>
      </w:r>
      <w:r w:rsidR="00C50395">
        <w:rPr>
          <w:color w:val="FF0000"/>
        </w:rPr>
        <w:t xml:space="preserve">This growth is a result of natural increase, but is driven in particular by internal national migration and international migration. </w:t>
      </w:r>
      <w:r w:rsidRPr="00C14F53">
        <w:rPr>
          <w:color w:val="FF0000"/>
        </w:rPr>
        <w:t xml:space="preserve">The </w:t>
      </w:r>
      <w:r w:rsidR="00FE4B39" w:rsidRPr="00C14F53">
        <w:rPr>
          <w:color w:val="FF0000"/>
        </w:rPr>
        <w:t>city has long had slightly more females than males, largely a function of a difference in average age of death.</w:t>
      </w:r>
      <w:r w:rsidR="00FE4B39">
        <w:t xml:space="preserve"> </w:t>
      </w:r>
    </w:p>
    <w:p w14:paraId="3F4073BD" w14:textId="15F5A9C8" w:rsidR="00B31B1C" w:rsidRDefault="00B31B1C" w:rsidP="00BF2E98">
      <w:pPr>
        <w:rPr>
          <w:color w:val="FF0000"/>
        </w:rPr>
      </w:pPr>
    </w:p>
    <w:p w14:paraId="4A05B43E" w14:textId="3FAEC11C" w:rsidR="00530C56" w:rsidRPr="00331FB9" w:rsidRDefault="00331FB9" w:rsidP="00EF74FC">
      <w:pPr>
        <w:pStyle w:val="Heading2"/>
      </w:pPr>
      <w:r w:rsidRPr="00331FB9">
        <w:t>Number of households in Dublin</w:t>
      </w:r>
    </w:p>
    <w:p w14:paraId="5CF5DCC8" w14:textId="74578CE8" w:rsidR="00530C56" w:rsidRDefault="00331FB9" w:rsidP="00BF2E98">
      <w:r w:rsidRPr="00331FB9">
        <w:t>I suggest reordering so this is second presented.</w:t>
      </w:r>
    </w:p>
    <w:p w14:paraId="5DC59432" w14:textId="783E5A31" w:rsidR="00F978B8" w:rsidRDefault="00F978B8" w:rsidP="00BF2E98">
      <w:r>
        <w:t xml:space="preserve">I also suggest having a second tab which is the average household size. </w:t>
      </w:r>
    </w:p>
    <w:p w14:paraId="6C64679F" w14:textId="77777777" w:rsidR="00F978B8" w:rsidRDefault="00F978B8" w:rsidP="00BF2E98"/>
    <w:p w14:paraId="60E62409" w14:textId="708516DC" w:rsidR="00F978B8" w:rsidRPr="00F978B8" w:rsidRDefault="00F978B8" w:rsidP="00EF74FC">
      <w:r w:rsidRPr="00F978B8">
        <w:t>Text</w:t>
      </w:r>
    </w:p>
    <w:p w14:paraId="59E378F9" w14:textId="1B964DDA" w:rsidR="00F978B8" w:rsidRPr="00BF6710" w:rsidRDefault="00F978B8" w:rsidP="00F978B8">
      <w:pPr>
        <w:rPr>
          <w:color w:val="FF0000"/>
        </w:rPr>
      </w:pPr>
      <w:r w:rsidRPr="00BF6710">
        <w:rPr>
          <w:color w:val="FF0000"/>
        </w:rPr>
        <w:t>The number of households in Dublin has grown with the rise of population, but at an increased pace given a shrinkage in the average size of household.</w:t>
      </w:r>
      <w:r w:rsidR="00413859" w:rsidRPr="00BF6710">
        <w:rPr>
          <w:color w:val="FF0000"/>
        </w:rPr>
        <w:t xml:space="preserve"> While the Dublin City</w:t>
      </w:r>
      <w:r w:rsidR="004326C1" w:rsidRPr="00BF6710">
        <w:rPr>
          <w:color w:val="FF0000"/>
        </w:rPr>
        <w:t xml:space="preserve"> Council area has had a sizeable growth in households since 1986, the growth in Fingal is more dramatic</w:t>
      </w:r>
      <w:r w:rsidR="00BF6710" w:rsidRPr="00BF6710">
        <w:rPr>
          <w:color w:val="FF0000"/>
        </w:rPr>
        <w:t xml:space="preserve">, over doubling its </w:t>
      </w:r>
      <w:r w:rsidR="004326C1" w:rsidRPr="00BF6710">
        <w:rPr>
          <w:color w:val="FF0000"/>
        </w:rPr>
        <w:t>number of households.</w:t>
      </w:r>
      <w:r w:rsidR="00413859" w:rsidRPr="00BF6710">
        <w:rPr>
          <w:color w:val="FF0000"/>
        </w:rPr>
        <w:t xml:space="preserve"> </w:t>
      </w:r>
    </w:p>
    <w:p w14:paraId="795D84EB" w14:textId="111804AB" w:rsidR="00331FB9" w:rsidRDefault="00331FB9" w:rsidP="00BF2E98">
      <w:pPr>
        <w:rPr>
          <w:color w:val="FF0000"/>
        </w:rPr>
      </w:pPr>
    </w:p>
    <w:p w14:paraId="52D19F77" w14:textId="77777777" w:rsidR="00F8346C" w:rsidRDefault="00F8346C" w:rsidP="00BF2E98">
      <w:pPr>
        <w:rPr>
          <w:color w:val="FF0000"/>
        </w:rPr>
      </w:pPr>
    </w:p>
    <w:p w14:paraId="6177CC3E" w14:textId="77777777" w:rsidR="00BF6710" w:rsidRDefault="00BF6710" w:rsidP="00BF2E98">
      <w:pPr>
        <w:rPr>
          <w:color w:val="FF0000"/>
        </w:rPr>
      </w:pPr>
    </w:p>
    <w:p w14:paraId="1425D08B" w14:textId="107FFB80" w:rsidR="004C33FA" w:rsidRPr="00530C56" w:rsidRDefault="004C33FA" w:rsidP="00EF74FC">
      <w:pPr>
        <w:pStyle w:val="Heading2"/>
      </w:pPr>
      <w:r w:rsidRPr="00530C56">
        <w:t>Population Born Outside the State</w:t>
      </w:r>
    </w:p>
    <w:p w14:paraId="18E0189F" w14:textId="0DB67A13" w:rsidR="004C33FA" w:rsidRDefault="004C33FA" w:rsidP="00BF2E98">
      <w:pPr>
        <w:rPr>
          <w:color w:val="000000" w:themeColor="text1"/>
        </w:rPr>
      </w:pPr>
      <w:r>
        <w:rPr>
          <w:color w:val="000000" w:themeColor="text1"/>
        </w:rPr>
        <w:t xml:space="preserve">I think this needs another tab, which is </w:t>
      </w:r>
      <w:r w:rsidRPr="00BF6710">
        <w:rPr>
          <w:color w:val="FF0000"/>
        </w:rPr>
        <w:t xml:space="preserve">proportion of </w:t>
      </w:r>
      <w:r w:rsidR="00BF6710" w:rsidRPr="00BF6710">
        <w:rPr>
          <w:color w:val="FF0000"/>
        </w:rPr>
        <w:t xml:space="preserve">overall </w:t>
      </w:r>
      <w:r w:rsidRPr="00BF6710">
        <w:rPr>
          <w:color w:val="FF0000"/>
        </w:rPr>
        <w:t>population</w:t>
      </w:r>
      <w:r>
        <w:rPr>
          <w:color w:val="000000" w:themeColor="text1"/>
        </w:rPr>
        <w:t xml:space="preserve">. This is actually more interesting as it shows </w:t>
      </w:r>
      <w:r w:rsidR="00641FBE">
        <w:rPr>
          <w:color w:val="000000" w:themeColor="text1"/>
        </w:rPr>
        <w:t>the rate.</w:t>
      </w:r>
      <w:r w:rsidR="00530C56">
        <w:rPr>
          <w:color w:val="000000" w:themeColor="text1"/>
        </w:rPr>
        <w:t xml:space="preserve"> I think that </w:t>
      </w:r>
      <w:r w:rsidR="00B31B1C">
        <w:rPr>
          <w:color w:val="000000" w:themeColor="text1"/>
        </w:rPr>
        <w:t xml:space="preserve">perhaps it </w:t>
      </w:r>
      <w:r w:rsidR="00530C56">
        <w:rPr>
          <w:color w:val="000000" w:themeColor="text1"/>
        </w:rPr>
        <w:t xml:space="preserve">should be </w:t>
      </w:r>
      <w:r w:rsidR="00B31B1C">
        <w:rPr>
          <w:color w:val="000000" w:themeColor="text1"/>
        </w:rPr>
        <w:t>a line graph and not histogram?</w:t>
      </w:r>
    </w:p>
    <w:p w14:paraId="2C75E0DA" w14:textId="413FDCA5" w:rsidR="00BF6710" w:rsidRDefault="00BF6710" w:rsidP="00BF2E98">
      <w:pPr>
        <w:rPr>
          <w:color w:val="000000" w:themeColor="text1"/>
        </w:rPr>
      </w:pPr>
    </w:p>
    <w:p w14:paraId="4A006A6D" w14:textId="763BC37E" w:rsidR="00BF6710" w:rsidRPr="002F5D58" w:rsidRDefault="00BF6710" w:rsidP="00EF74FC">
      <w:pPr>
        <w:pStyle w:val="Heading2"/>
      </w:pPr>
      <w:r w:rsidRPr="002F5D58">
        <w:t>Households by Number of Persons (2016)</w:t>
      </w:r>
    </w:p>
    <w:p w14:paraId="5FF49B1E" w14:textId="0AAB2830" w:rsidR="00B31B1C" w:rsidRPr="002F5D58" w:rsidRDefault="00BF6710" w:rsidP="00A42A32">
      <w:pPr>
        <w:outlineLvl w:val="0"/>
        <w:rPr>
          <w:strike/>
          <w:color w:val="000000" w:themeColor="text1"/>
        </w:rPr>
      </w:pPr>
      <w:r w:rsidRPr="002F5D58">
        <w:rPr>
          <w:strike/>
          <w:color w:val="000000" w:themeColor="text1"/>
        </w:rPr>
        <w:t>I think this is fine as is.</w:t>
      </w:r>
    </w:p>
    <w:p w14:paraId="54135232" w14:textId="7B1D1355" w:rsidR="00B31B1C" w:rsidRDefault="00B31B1C" w:rsidP="00BF2E98">
      <w:pPr>
        <w:rPr>
          <w:color w:val="000000" w:themeColor="text1"/>
        </w:rPr>
      </w:pPr>
    </w:p>
    <w:p w14:paraId="257BAD13" w14:textId="77777777" w:rsidR="00B31B1C" w:rsidRPr="00BF2E98" w:rsidRDefault="00B31B1C" w:rsidP="00BF2E98">
      <w:pPr>
        <w:rPr>
          <w:color w:val="000000" w:themeColor="text1"/>
        </w:rPr>
      </w:pPr>
    </w:p>
    <w:sectPr w:rsidR="00B31B1C" w:rsidRPr="00BF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E193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0"/>
    <w:rsid w:val="000144C1"/>
    <w:rsid w:val="00025924"/>
    <w:rsid w:val="00033D51"/>
    <w:rsid w:val="000408EC"/>
    <w:rsid w:val="00062F4D"/>
    <w:rsid w:val="0007538F"/>
    <w:rsid w:val="00097519"/>
    <w:rsid w:val="000A3E2F"/>
    <w:rsid w:val="000B19C2"/>
    <w:rsid w:val="0015032E"/>
    <w:rsid w:val="00160C70"/>
    <w:rsid w:val="00171C49"/>
    <w:rsid w:val="0019446E"/>
    <w:rsid w:val="00196E0C"/>
    <w:rsid w:val="001C3B88"/>
    <w:rsid w:val="001C4B3A"/>
    <w:rsid w:val="001D10E0"/>
    <w:rsid w:val="00240FDA"/>
    <w:rsid w:val="0025443C"/>
    <w:rsid w:val="00255F07"/>
    <w:rsid w:val="00293AC3"/>
    <w:rsid w:val="002E07EA"/>
    <w:rsid w:val="002F5D58"/>
    <w:rsid w:val="00331FB9"/>
    <w:rsid w:val="00343A76"/>
    <w:rsid w:val="003A79FA"/>
    <w:rsid w:val="003D1E3B"/>
    <w:rsid w:val="003E54F2"/>
    <w:rsid w:val="004007A4"/>
    <w:rsid w:val="00403B3C"/>
    <w:rsid w:val="00413859"/>
    <w:rsid w:val="004326C1"/>
    <w:rsid w:val="00457C08"/>
    <w:rsid w:val="00460EB1"/>
    <w:rsid w:val="004C33FA"/>
    <w:rsid w:val="004C57ED"/>
    <w:rsid w:val="004E4AC9"/>
    <w:rsid w:val="004F3DFC"/>
    <w:rsid w:val="00524F8E"/>
    <w:rsid w:val="00530C56"/>
    <w:rsid w:val="00536554"/>
    <w:rsid w:val="005757E7"/>
    <w:rsid w:val="005776CC"/>
    <w:rsid w:val="005A4A61"/>
    <w:rsid w:val="005C0429"/>
    <w:rsid w:val="005F4C1F"/>
    <w:rsid w:val="00621C34"/>
    <w:rsid w:val="00625285"/>
    <w:rsid w:val="00641FBE"/>
    <w:rsid w:val="00654692"/>
    <w:rsid w:val="00656B48"/>
    <w:rsid w:val="00697FAE"/>
    <w:rsid w:val="006E63A5"/>
    <w:rsid w:val="006F6A2C"/>
    <w:rsid w:val="00710F13"/>
    <w:rsid w:val="007745E1"/>
    <w:rsid w:val="00781FAE"/>
    <w:rsid w:val="007B3688"/>
    <w:rsid w:val="007F2B48"/>
    <w:rsid w:val="00806D54"/>
    <w:rsid w:val="008201AF"/>
    <w:rsid w:val="00871B5D"/>
    <w:rsid w:val="008A5208"/>
    <w:rsid w:val="0092448D"/>
    <w:rsid w:val="00935910"/>
    <w:rsid w:val="00963760"/>
    <w:rsid w:val="009A1C0C"/>
    <w:rsid w:val="00A02CCE"/>
    <w:rsid w:val="00A42A32"/>
    <w:rsid w:val="00A46C22"/>
    <w:rsid w:val="00A54D94"/>
    <w:rsid w:val="00A9021C"/>
    <w:rsid w:val="00AB2BBD"/>
    <w:rsid w:val="00AC4B90"/>
    <w:rsid w:val="00AF2E54"/>
    <w:rsid w:val="00B03A23"/>
    <w:rsid w:val="00B31B1C"/>
    <w:rsid w:val="00B96438"/>
    <w:rsid w:val="00BB1FD9"/>
    <w:rsid w:val="00BD549E"/>
    <w:rsid w:val="00BD7A4B"/>
    <w:rsid w:val="00BF2E98"/>
    <w:rsid w:val="00BF425C"/>
    <w:rsid w:val="00BF6710"/>
    <w:rsid w:val="00C07083"/>
    <w:rsid w:val="00C14F53"/>
    <w:rsid w:val="00C24E67"/>
    <w:rsid w:val="00C50395"/>
    <w:rsid w:val="00C532B4"/>
    <w:rsid w:val="00C55C10"/>
    <w:rsid w:val="00C60B18"/>
    <w:rsid w:val="00C86123"/>
    <w:rsid w:val="00C8765E"/>
    <w:rsid w:val="00CA732A"/>
    <w:rsid w:val="00D05494"/>
    <w:rsid w:val="00D06235"/>
    <w:rsid w:val="00D77127"/>
    <w:rsid w:val="00D97C21"/>
    <w:rsid w:val="00DF1B92"/>
    <w:rsid w:val="00E02581"/>
    <w:rsid w:val="00E40F95"/>
    <w:rsid w:val="00E57692"/>
    <w:rsid w:val="00E65111"/>
    <w:rsid w:val="00E91BAE"/>
    <w:rsid w:val="00EE7043"/>
    <w:rsid w:val="00EF74FC"/>
    <w:rsid w:val="00F164F1"/>
    <w:rsid w:val="00F37805"/>
    <w:rsid w:val="00F606EA"/>
    <w:rsid w:val="00F60E59"/>
    <w:rsid w:val="00F74A1E"/>
    <w:rsid w:val="00F80FD5"/>
    <w:rsid w:val="00F8346C"/>
    <w:rsid w:val="00F978B8"/>
    <w:rsid w:val="00FC000A"/>
    <w:rsid w:val="00FC461C"/>
    <w:rsid w:val="00FE2454"/>
    <w:rsid w:val="00FE4B39"/>
    <w:rsid w:val="00FE5D83"/>
    <w:rsid w:val="00FF107D"/>
    <w:rsid w:val="00FF1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82C"/>
  <w15:chartTrackingRefBased/>
  <w15:docId w15:val="{1B20A9E5-835B-4DF7-ACCF-2370D2DC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F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4F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4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4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4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4F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4F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4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4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2B4"/>
    <w:rPr>
      <w:color w:val="0000FF"/>
      <w:u w:val="single"/>
    </w:rPr>
  </w:style>
  <w:style w:type="paragraph" w:styleId="Title">
    <w:name w:val="Title"/>
    <w:basedOn w:val="Normal"/>
    <w:next w:val="Normal"/>
    <w:link w:val="TitleChar"/>
    <w:uiPriority w:val="10"/>
    <w:qFormat/>
    <w:rsid w:val="00EF7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4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4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F74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4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4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4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4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4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4F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524F8E"/>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023">
      <w:bodyDiv w:val="1"/>
      <w:marLeft w:val="0"/>
      <w:marRight w:val="0"/>
      <w:marTop w:val="0"/>
      <w:marBottom w:val="0"/>
      <w:divBdr>
        <w:top w:val="none" w:sz="0" w:space="0" w:color="auto"/>
        <w:left w:val="none" w:sz="0" w:space="0" w:color="auto"/>
        <w:bottom w:val="none" w:sz="0" w:space="0" w:color="auto"/>
        <w:right w:val="none" w:sz="0" w:space="0" w:color="auto"/>
      </w:divBdr>
    </w:div>
    <w:div w:id="82340441">
      <w:bodyDiv w:val="1"/>
      <w:marLeft w:val="0"/>
      <w:marRight w:val="0"/>
      <w:marTop w:val="0"/>
      <w:marBottom w:val="0"/>
      <w:divBdr>
        <w:top w:val="none" w:sz="0" w:space="0" w:color="auto"/>
        <w:left w:val="none" w:sz="0" w:space="0" w:color="auto"/>
        <w:bottom w:val="none" w:sz="0" w:space="0" w:color="auto"/>
        <w:right w:val="none" w:sz="0" w:space="0" w:color="auto"/>
      </w:divBdr>
    </w:div>
    <w:div w:id="637955131">
      <w:bodyDiv w:val="1"/>
      <w:marLeft w:val="0"/>
      <w:marRight w:val="0"/>
      <w:marTop w:val="0"/>
      <w:marBottom w:val="0"/>
      <w:divBdr>
        <w:top w:val="none" w:sz="0" w:space="0" w:color="auto"/>
        <w:left w:val="none" w:sz="0" w:space="0" w:color="auto"/>
        <w:bottom w:val="none" w:sz="0" w:space="0" w:color="auto"/>
        <w:right w:val="none" w:sz="0" w:space="0" w:color="auto"/>
      </w:divBdr>
    </w:div>
    <w:div w:id="715618246">
      <w:bodyDiv w:val="1"/>
      <w:marLeft w:val="0"/>
      <w:marRight w:val="0"/>
      <w:marTop w:val="0"/>
      <w:marBottom w:val="0"/>
      <w:divBdr>
        <w:top w:val="none" w:sz="0" w:space="0" w:color="auto"/>
        <w:left w:val="none" w:sz="0" w:space="0" w:color="auto"/>
        <w:bottom w:val="none" w:sz="0" w:space="0" w:color="auto"/>
        <w:right w:val="none" w:sz="0" w:space="0" w:color="auto"/>
      </w:divBdr>
    </w:div>
    <w:div w:id="742993627">
      <w:bodyDiv w:val="1"/>
      <w:marLeft w:val="0"/>
      <w:marRight w:val="0"/>
      <w:marTop w:val="0"/>
      <w:marBottom w:val="0"/>
      <w:divBdr>
        <w:top w:val="none" w:sz="0" w:space="0" w:color="auto"/>
        <w:left w:val="none" w:sz="0" w:space="0" w:color="auto"/>
        <w:bottom w:val="none" w:sz="0" w:space="0" w:color="auto"/>
        <w:right w:val="none" w:sz="0" w:space="0" w:color="auto"/>
      </w:divBdr>
    </w:div>
    <w:div w:id="837188118">
      <w:bodyDiv w:val="1"/>
      <w:marLeft w:val="0"/>
      <w:marRight w:val="0"/>
      <w:marTop w:val="0"/>
      <w:marBottom w:val="0"/>
      <w:divBdr>
        <w:top w:val="none" w:sz="0" w:space="0" w:color="auto"/>
        <w:left w:val="none" w:sz="0" w:space="0" w:color="auto"/>
        <w:bottom w:val="none" w:sz="0" w:space="0" w:color="auto"/>
        <w:right w:val="none" w:sz="0" w:space="0" w:color="auto"/>
      </w:divBdr>
    </w:div>
    <w:div w:id="1030498364">
      <w:bodyDiv w:val="1"/>
      <w:marLeft w:val="0"/>
      <w:marRight w:val="0"/>
      <w:marTop w:val="0"/>
      <w:marBottom w:val="0"/>
      <w:divBdr>
        <w:top w:val="none" w:sz="0" w:space="0" w:color="auto"/>
        <w:left w:val="none" w:sz="0" w:space="0" w:color="auto"/>
        <w:bottom w:val="none" w:sz="0" w:space="0" w:color="auto"/>
        <w:right w:val="none" w:sz="0" w:space="0" w:color="auto"/>
      </w:divBdr>
    </w:div>
    <w:div w:id="1103693655">
      <w:bodyDiv w:val="1"/>
      <w:marLeft w:val="0"/>
      <w:marRight w:val="0"/>
      <w:marTop w:val="0"/>
      <w:marBottom w:val="0"/>
      <w:divBdr>
        <w:top w:val="none" w:sz="0" w:space="0" w:color="auto"/>
        <w:left w:val="none" w:sz="0" w:space="0" w:color="auto"/>
        <w:bottom w:val="none" w:sz="0" w:space="0" w:color="auto"/>
        <w:right w:val="none" w:sz="0" w:space="0" w:color="auto"/>
      </w:divBdr>
    </w:div>
    <w:div w:id="1386103209">
      <w:bodyDiv w:val="1"/>
      <w:marLeft w:val="0"/>
      <w:marRight w:val="0"/>
      <w:marTop w:val="0"/>
      <w:marBottom w:val="0"/>
      <w:divBdr>
        <w:top w:val="none" w:sz="0" w:space="0" w:color="auto"/>
        <w:left w:val="none" w:sz="0" w:space="0" w:color="auto"/>
        <w:bottom w:val="none" w:sz="0" w:space="0" w:color="auto"/>
        <w:right w:val="none" w:sz="0" w:space="0" w:color="auto"/>
      </w:divBdr>
    </w:div>
    <w:div w:id="1415080862">
      <w:bodyDiv w:val="1"/>
      <w:marLeft w:val="0"/>
      <w:marRight w:val="0"/>
      <w:marTop w:val="0"/>
      <w:marBottom w:val="0"/>
      <w:divBdr>
        <w:top w:val="none" w:sz="0" w:space="0" w:color="auto"/>
        <w:left w:val="none" w:sz="0" w:space="0" w:color="auto"/>
        <w:bottom w:val="none" w:sz="0" w:space="0" w:color="auto"/>
        <w:right w:val="none" w:sz="0" w:space="0" w:color="auto"/>
      </w:divBdr>
    </w:div>
    <w:div w:id="1550528512">
      <w:bodyDiv w:val="1"/>
      <w:marLeft w:val="0"/>
      <w:marRight w:val="0"/>
      <w:marTop w:val="0"/>
      <w:marBottom w:val="0"/>
      <w:divBdr>
        <w:top w:val="none" w:sz="0" w:space="0" w:color="auto"/>
        <w:left w:val="none" w:sz="0" w:space="0" w:color="auto"/>
        <w:bottom w:val="none" w:sz="0" w:space="0" w:color="auto"/>
        <w:right w:val="none" w:sz="0" w:space="0" w:color="auto"/>
      </w:divBdr>
    </w:div>
    <w:div w:id="1565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ublin-noise.sonitussystems.com/charts.php" TargetMode="External"/><Relationship Id="rId12" Type="http://schemas.openxmlformats.org/officeDocument/2006/relationships/hyperlink" Target="https://www.housing.gov.ie/planning/statistics/planning-statistics-1" TargetMode="External"/><Relationship Id="rId13" Type="http://schemas.openxmlformats.org/officeDocument/2006/relationships/hyperlink" Target="http://www.dublindashboard.ie/DublinEconomicMon/stats" TargetMode="External"/><Relationship Id="rId14" Type="http://schemas.openxmlformats.org/officeDocument/2006/relationships/hyperlink" Target="http://www.dublindashboard.ie/Economy/stats/contain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B9F396D9A24498ACD5058F55587F4" ma:contentTypeVersion="13" ma:contentTypeDescription="Create a new document." ma:contentTypeScope="" ma:versionID="c157da3dd6038a40d06f7fa609a0ed71">
  <xsd:schema xmlns:xsd="http://www.w3.org/2001/XMLSchema" xmlns:xs="http://www.w3.org/2001/XMLSchema" xmlns:p="http://schemas.microsoft.com/office/2006/metadata/properties" xmlns:ns3="9b449947-4c5f-48e9-a979-b80e9d031867" xmlns:ns4="3f5bd1c0-2963-4a46-8618-ee36e1982d79" targetNamespace="http://schemas.microsoft.com/office/2006/metadata/properties" ma:root="true" ma:fieldsID="b2eb919434f0846a9d04400f2d6d22e6" ns3:_="" ns4:_="">
    <xsd:import namespace="9b449947-4c5f-48e9-a979-b80e9d031867"/>
    <xsd:import namespace="3f5bd1c0-2963-4a46-8618-ee36e1982d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49947-4c5f-48e9-a979-b80e9d031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5bd1c0-2963-4a46-8618-ee36e1982d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ED471-2AF3-4E33-9DB7-C84ECC02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49947-4c5f-48e9-a979-b80e9d031867"/>
    <ds:schemaRef ds:uri="3f5bd1c0-2963-4a46-8618-ee36e1982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863D4-12CC-4483-83E3-AA1A0F7C52BA}">
  <ds:schemaRefs>
    <ds:schemaRef ds:uri="http://schemas.microsoft.com/sharepoint/v3/contenttype/forms"/>
  </ds:schemaRefs>
</ds:datastoreItem>
</file>

<file path=customXml/itemProps3.xml><?xml version="1.0" encoding="utf-8"?>
<ds:datastoreItem xmlns:ds="http://schemas.openxmlformats.org/officeDocument/2006/customXml" ds:itemID="{0C9D9163-F526-459D-9BAF-145BD5B9B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1646</Words>
  <Characters>9387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Kitchin</dc:creator>
  <cp:keywords/>
  <dc:description/>
  <cp:lastModifiedBy>Microsoft Office User</cp:lastModifiedBy>
  <cp:revision>15</cp:revision>
  <dcterms:created xsi:type="dcterms:W3CDTF">2020-05-18T11:39:00Z</dcterms:created>
  <dcterms:modified xsi:type="dcterms:W3CDTF">2020-05-25T10:39:00Z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0x010100D0FB9F396D9A24498ACD5058F55587F4</vt:lpwstr>
  </property>
</Properties>
</file>