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09"/>
        <w:gridCol w:w="5986"/>
      </w:tblGrid>
      <w:tr w:rsidR="00706CF8" w:rsidTr="004D0B07">
        <w:trPr>
          <w:trHeight w:val="818"/>
        </w:trPr>
        <w:tc>
          <w:tcPr>
            <w:tcW w:w="2909" w:type="dxa"/>
          </w:tcPr>
          <w:p w:rsidR="008E4A25" w:rsidRPr="008E4A25" w:rsidRDefault="008E4A25" w:rsidP="006A2B59"/>
        </w:tc>
        <w:tc>
          <w:tcPr>
            <w:tcW w:w="5986" w:type="dxa"/>
          </w:tcPr>
          <w:p w:rsidR="00706CF8" w:rsidRDefault="004D0B07" w:rsidP="004D0B07">
            <w:pPr>
              <w:jc w:val="right"/>
            </w:pPr>
            <w:r>
              <w:rPr>
                <w:lang w:val="de-DE"/>
              </w:rPr>
              <w:drawing>
                <wp:inline distT="0" distB="0" distL="0" distR="0">
                  <wp:extent cx="3147942" cy="585467"/>
                  <wp:effectExtent l="19050" t="0" r="0" b="0"/>
                  <wp:docPr id="4" name="Bild 4" descr="http://1.bp.blogspot.com/-3yCmHZhDl3I/UVHm5wa90gI/AAAAAAAABPY/qtBlb_XrLaM/s1600/Screen+Shot+2013-03-26+at+12.19.27+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1.bp.blogspot.com/-3yCmHZhDl3I/UVHm5wa90gI/AAAAAAAABPY/qtBlb_XrLaM/s1600/Screen+Shot+2013-03-26+at+12.19.27+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998" cy="592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4D0B07">
        <w:trPr>
          <w:trHeight w:val="317"/>
        </w:trPr>
        <w:tc>
          <w:tcPr>
            <w:tcW w:w="2909" w:type="dxa"/>
          </w:tcPr>
          <w:p w:rsidR="00706CF8" w:rsidRDefault="00706CF8" w:rsidP="006A2B59"/>
        </w:tc>
        <w:tc>
          <w:tcPr>
            <w:tcW w:w="5986" w:type="dxa"/>
          </w:tcPr>
          <w:p w:rsidR="00706CF8" w:rsidRDefault="00706CF8" w:rsidP="00ED5F76"/>
        </w:tc>
      </w:tr>
    </w:tbl>
    <w:p w:rsidR="00706CF8" w:rsidRDefault="00706CF8" w:rsidP="006A2B59"/>
    <w:p w:rsidR="004D0B07" w:rsidRDefault="004D0B07" w:rsidP="006A2B59"/>
    <w:p w:rsidR="004D0B07" w:rsidRDefault="004D0B07" w:rsidP="006A2B59"/>
    <w:p w:rsidR="00ED5F76" w:rsidRPr="004D0B07" w:rsidRDefault="007641DC" w:rsidP="004D0B07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D0B07">
        <w:rPr>
          <w:rFonts w:asciiTheme="minorHAnsi" w:hAnsiTheme="minorHAnsi"/>
          <w:color w:val="7F7F7F" w:themeColor="text1" w:themeTint="80"/>
          <w:sz w:val="116"/>
          <w:szCs w:val="116"/>
        </w:rPr>
        <w:t>BIM</w:t>
      </w:r>
      <w:r w:rsidR="0059177F" w:rsidRP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REST API</w:t>
      </w:r>
      <w:r w:rsidR="004D0B07">
        <w:rPr>
          <w:rFonts w:asciiTheme="minorHAnsi" w:hAnsiTheme="minorHAnsi"/>
          <w:color w:val="7F7F7F" w:themeColor="text1" w:themeTint="80"/>
          <w:sz w:val="116"/>
          <w:szCs w:val="116"/>
        </w:rPr>
        <w:t xml:space="preserve"> </w:t>
      </w:r>
      <w:r w:rsidR="0059177F">
        <w:rPr>
          <w:rFonts w:eastAsia="SimSun"/>
          <w:lang w:val="de-DE"/>
        </w:rPr>
        <w:drawing>
          <wp:inline distT="0" distB="0" distL="0" distR="0">
            <wp:extent cx="571500" cy="571500"/>
            <wp:effectExtent l="19050" t="0" r="0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7641DC" w:rsidRPr="004D0B07" w:rsidRDefault="007641DC" w:rsidP="007641DC">
      <w:pPr>
        <w:rPr>
          <w:rFonts w:asciiTheme="minorHAnsi" w:hAnsiTheme="minorHAnsi"/>
          <w:color w:val="262626" w:themeColor="text1" w:themeTint="D9"/>
          <w:sz w:val="96"/>
          <w:szCs w:val="96"/>
        </w:rPr>
      </w:pPr>
      <w:r w:rsidRPr="00C439A4">
        <w:rPr>
          <w:rFonts w:asciiTheme="minorHAnsi" w:hAnsiTheme="minorHAnsi"/>
          <w:color w:val="262626" w:themeColor="text1" w:themeTint="D9"/>
        </w:rPr>
        <w:t>Version 0.99 - Resources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Information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Project</w:t>
      </w:r>
    </w:p>
    <w:p w:rsidR="007641DC" w:rsidRPr="004D0B07" w:rsidRDefault="007641DC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Revision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User</w:t>
      </w:r>
    </w:p>
    <w:p w:rsidR="007641DC" w:rsidRPr="004D0B07" w:rsidRDefault="00C439A4" w:rsidP="007641DC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 w:rsidRPr="004D0B07">
        <w:rPr>
          <w:rFonts w:asciiTheme="minorHAnsi" w:eastAsia="SimSun" w:hAnsiTheme="minorHAnsi"/>
          <w:color w:val="262626" w:themeColor="text1" w:themeTint="D9"/>
          <w:lang w:eastAsia="zh-CN"/>
        </w:rPr>
        <w:t>BCF</w:t>
      </w:r>
    </w:p>
    <w:p w:rsidR="00463951" w:rsidRPr="00835A25" w:rsidRDefault="00463951" w:rsidP="00835A25">
      <w:pPr>
        <w:pStyle w:val="Listenabsatz"/>
        <w:numPr>
          <w:ilvl w:val="0"/>
          <w:numId w:val="39"/>
        </w:numPr>
        <w:rPr>
          <w:rFonts w:asciiTheme="minorHAnsi" w:eastAsia="SimSun" w:hAnsiTheme="minorHAnsi"/>
          <w:color w:val="262626" w:themeColor="text1" w:themeTint="D9"/>
          <w:lang w:eastAsia="zh-CN"/>
        </w:rPr>
      </w:pPr>
      <w:r>
        <w:rPr>
          <w:rFonts w:asciiTheme="minorHAnsi" w:eastAsia="SimSun" w:hAnsiTheme="minorHAnsi"/>
          <w:color w:val="262626" w:themeColor="text1" w:themeTint="D9"/>
          <w:lang w:eastAsia="zh-CN"/>
        </w:rPr>
        <w:t>Attachment</w:t>
      </w: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4D0B07" w:rsidRDefault="004D0B07" w:rsidP="004D0B07">
      <w:pPr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4D0B07" w:rsidRPr="004D0B07" w:rsidRDefault="00057B47" w:rsidP="004D0B07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  <w:r w:rsidR="004D0B07">
        <w:br w:type="page"/>
      </w:r>
    </w:p>
    <w:p w:rsidR="00EA471C" w:rsidRPr="00AE748E" w:rsidRDefault="00EA471C" w:rsidP="00AE748E"/>
    <w:p w:rsidR="0051510B" w:rsidRDefault="00057B47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90416152" w:history="1">
        <w:r w:rsidR="0051510B" w:rsidRPr="00A9413D">
          <w:rPr>
            <w:rStyle w:val="Hyperlink"/>
          </w:rPr>
          <w:t>1. Introduction</w:t>
        </w:r>
        <w:r w:rsidR="0051510B">
          <w:rPr>
            <w:webHidden/>
          </w:rPr>
          <w:tab/>
        </w:r>
        <w:r w:rsidR="0051510B">
          <w:rPr>
            <w:webHidden/>
          </w:rPr>
          <w:fldChar w:fldCharType="begin"/>
        </w:r>
        <w:r w:rsidR="0051510B">
          <w:rPr>
            <w:webHidden/>
          </w:rPr>
          <w:instrText xml:space="preserve"> PAGEREF _Toc390416152 \h </w:instrText>
        </w:r>
        <w:r w:rsidR="0051510B">
          <w:rPr>
            <w:webHidden/>
          </w:rPr>
        </w:r>
        <w:r w:rsidR="0051510B">
          <w:rPr>
            <w:webHidden/>
          </w:rPr>
          <w:fldChar w:fldCharType="separate"/>
        </w:r>
        <w:r w:rsidR="0051510B">
          <w:rPr>
            <w:webHidden/>
          </w:rPr>
          <w:t>3</w:t>
        </w:r>
        <w:r w:rsidR="0051510B"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3" w:history="1">
        <w:r w:rsidRPr="00A9413D">
          <w:rPr>
            <w:rStyle w:val="Hyperlink"/>
          </w:rPr>
          <w:t>1.1 BCF REST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4" w:history="1">
        <w:r w:rsidRPr="00A9413D">
          <w:rPr>
            <w:rStyle w:val="Hyperlink"/>
          </w:rPr>
          <w:t>1.2 Authentication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5" w:history="1">
        <w:r w:rsidRPr="00A9413D">
          <w:rPr>
            <w:rStyle w:val="Hyperlink"/>
          </w:rPr>
          <w:t>1.3 Paging, Sorting, Filtering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6" w:history="1">
        <w:r w:rsidRPr="00A9413D">
          <w:rPr>
            <w:rStyle w:val="Hyperlink"/>
          </w:rPr>
          <w:t>1.4 Caching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7" w:history="1">
        <w:r w:rsidRPr="00A9413D">
          <w:rPr>
            <w:rStyle w:val="Hyperlink"/>
          </w:rPr>
          <w:t>1.5 Cross origin resource sharing (Cors)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8" w:history="1">
        <w:r w:rsidRPr="00A9413D">
          <w:rPr>
            <w:rStyle w:val="Hyperlink"/>
          </w:rPr>
          <w:t>2.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59" w:history="1">
        <w:r w:rsidRPr="00A9413D">
          <w:rPr>
            <w:rStyle w:val="Hyperlink"/>
          </w:rPr>
          <w:t>2.1 Information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0" w:history="1">
        <w:r w:rsidRPr="00A9413D">
          <w:rPr>
            <w:rStyle w:val="Hyperlink"/>
          </w:rPr>
          <w:t>2.1.1 schemas (link.json)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1" w:history="1">
        <w:r w:rsidRPr="00A9413D">
          <w:rPr>
            <w:rStyle w:val="Hyperlink"/>
          </w:rPr>
          <w:t>2.1.2 colours (colour.json)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2" w:history="1">
        <w:r w:rsidRPr="00A9413D">
          <w:rPr>
            <w:rStyle w:val="Hyperlink"/>
          </w:rPr>
          <w:t>2.2 Project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3" w:history="1">
        <w:r w:rsidRPr="00A9413D">
          <w:rPr>
            <w:rStyle w:val="Hyperlink"/>
          </w:rPr>
          <w:t>2.2.1 teams (team.json)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4" w:history="1">
        <w:r w:rsidRPr="00A9413D">
          <w:rPr>
            <w:rStyle w:val="Hyperlink"/>
          </w:rPr>
          <w:t>2.2.2 projects (project.json)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5" w:history="1">
        <w:r w:rsidRPr="00A9413D">
          <w:rPr>
            <w:rStyle w:val="Hyperlink"/>
          </w:rPr>
          <w:t>2.2.3 domains (domain.json)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6" w:history="1">
        <w:r w:rsidRPr="00A9413D">
          <w:rPr>
            <w:rStyle w:val="Hyperlink"/>
          </w:rPr>
          <w:t>2.3 Revision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7" w:history="1">
        <w:r w:rsidRPr="00A9413D">
          <w:rPr>
            <w:rStyle w:val="Hyperlink"/>
          </w:rPr>
          <w:t>2.3.1 revisions (revision.json)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8" w:history="1">
        <w:r w:rsidRPr="00A9413D">
          <w:rPr>
            <w:rStyle w:val="Hyperlink"/>
          </w:rPr>
          <w:t>2.4 BCF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69" w:history="1">
        <w:r w:rsidRPr="00A9413D">
          <w:rPr>
            <w:rStyle w:val="Hyperlink"/>
          </w:rPr>
          <w:t>2.4.1 topics (topic.json)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0" w:history="1">
        <w:r w:rsidRPr="00A9413D">
          <w:rPr>
            <w:rStyle w:val="Hyperlink"/>
          </w:rPr>
          <w:t>2.4.2 comments (comment.json)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1" w:history="1">
        <w:r w:rsidRPr="00A9413D">
          <w:rPr>
            <w:rStyle w:val="Hyperlink"/>
          </w:rPr>
          <w:t>2.4.3 viewpoints (viewpoint.json)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2" w:history="1">
        <w:r w:rsidRPr="00A9413D">
          <w:rPr>
            <w:rStyle w:val="Hyperlink"/>
          </w:rPr>
          <w:t>2.4.4 components (component.json)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3" w:history="1">
        <w:r w:rsidRPr="00A9413D">
          <w:rPr>
            <w:rStyle w:val="Hyperlink"/>
          </w:rPr>
          <w:t>2.4.5 related_topics (related_topic.json)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4" w:history="1">
        <w:r w:rsidRPr="00A9413D">
          <w:rPr>
            <w:rStyle w:val="Hyperlink"/>
          </w:rPr>
          <w:t>2.4.6 document_references (document_reference.json)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5" w:history="1">
        <w:r w:rsidRPr="00A9413D">
          <w:rPr>
            <w:rStyle w:val="Hyperlink"/>
          </w:rPr>
          <w:t>2.5 User 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6" w:history="1">
        <w:r w:rsidRPr="00A9413D">
          <w:rPr>
            <w:rStyle w:val="Hyperlink"/>
          </w:rPr>
          <w:t>2.5.1 Register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7" w:history="1">
        <w:r w:rsidRPr="00A9413D">
          <w:rPr>
            <w:rStyle w:val="Hyperlink"/>
          </w:rPr>
          <w:t>2.5.2 Roles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8" w:history="1">
        <w:r w:rsidRPr="00A9413D">
          <w:rPr>
            <w:rStyle w:val="Hyperlink"/>
          </w:rPr>
          <w:t>2.5.3 Rights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51510B" w:rsidRDefault="0051510B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90416179" w:history="1">
        <w:r w:rsidRPr="00A9413D">
          <w:rPr>
            <w:rStyle w:val="Hyperlink"/>
          </w:rPr>
          <w:t>2.6 Attachment Ressources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_Toc390416179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6A7764" w:rsidRPr="003B11BF" w:rsidRDefault="00057B47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90416152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057B47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90416153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057B47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057B47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90416154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90416155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057B47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90416156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90416157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90416158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Project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BCF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Revision</w:t>
      </w:r>
    </w:p>
    <w:p w:rsidR="0077286A" w:rsidRPr="00BB1AF6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  <w:i/>
        </w:rPr>
      </w:pPr>
      <w:r w:rsidRPr="00BB1AF6">
        <w:rPr>
          <w:rFonts w:asciiTheme="minorHAnsi" w:hAnsiTheme="minorHAnsi"/>
          <w:i/>
        </w:rPr>
        <w:t>User</w:t>
      </w:r>
    </w:p>
    <w:p w:rsidR="008C7DA7" w:rsidRPr="0076159C" w:rsidRDefault="00BB3B3B" w:rsidP="008C7DA7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Attachment</w:t>
      </w:r>
    </w:p>
    <w:p w:rsidR="008C7DA7" w:rsidRDefault="008C7DA7" w:rsidP="008C7DA7">
      <w:pPr>
        <w:rPr>
          <w:rFonts w:asciiTheme="minorHAnsi" w:hAnsiTheme="minorHAnsi"/>
        </w:rPr>
      </w:pPr>
    </w:p>
    <w:p w:rsidR="00056444" w:rsidRPr="008C7DA7" w:rsidRDefault="00056444" w:rsidP="008C7DA7">
      <w:pPr>
        <w:rPr>
          <w:rFonts w:asciiTheme="minorHAnsi" w:hAnsiTheme="minorHAnsi"/>
        </w:rPr>
      </w:pPr>
    </w:p>
    <w:p w:rsidR="00D46193" w:rsidRPr="00490B54" w:rsidRDefault="001326D8" w:rsidP="006A2B59">
      <w:pPr>
        <w:rPr>
          <w:rFonts w:asciiTheme="minorHAnsi" w:hAnsiTheme="minorHAnsi"/>
        </w:rPr>
      </w:pPr>
      <w:r>
        <w:rPr>
          <w:rFonts w:asciiTheme="minorHAnsi" w:hAnsiTheme="minorHAnsi"/>
          <w:lang w:val="de-DE"/>
        </w:rPr>
        <w:drawing>
          <wp:inline distT="0" distB="0" distL="0" distR="0">
            <wp:extent cx="5759450" cy="4004310"/>
            <wp:effectExtent l="19050" t="0" r="0" b="0"/>
            <wp:docPr id="1" name="Grafik 0" descr="r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90416159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90416160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</w:t>
            </w:r>
            <w:r w:rsidR="00E90256">
              <w:rPr>
                <w:rFonts w:asciiTheme="minorHAnsi" w:hAnsiTheme="minorHAnsi"/>
              </w:rPr>
              <w:t>ins all available schemas in BIM</w:t>
            </w:r>
            <w:r w:rsidR="008279EC" w:rsidRPr="00490B54">
              <w:rPr>
                <w:rFonts w:asciiTheme="minorHAnsi" w:hAnsiTheme="minorHAnsi"/>
              </w:rPr>
              <w:t>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90416161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89609F">
        <w:tc>
          <w:tcPr>
            <w:tcW w:w="9210" w:type="dxa"/>
            <w:vAlign w:val="center"/>
          </w:tcPr>
          <w:p w:rsidR="00A800AC" w:rsidRPr="007430EE" w:rsidRDefault="00A800AC" w:rsidP="0089609F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90416162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737755" w:rsidRPr="00A22A1B" w:rsidRDefault="007B3326" w:rsidP="00A22A1B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295525"/>
            <wp:effectExtent l="19050" t="0" r="9525" b="0"/>
            <wp:docPr id="5" name="Grafik 4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90416163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90416164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>,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BE3434" w:rsidRDefault="00BE343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</w:t>
            </w:r>
            <w:r w:rsidR="00BE3434">
              <w:rPr>
                <w:rFonts w:asciiTheme="minorHAnsi" w:hAnsiTheme="minorHAnsi"/>
              </w:rPr>
              <w:t>-</w:t>
            </w:r>
            <w:r>
              <w:rPr>
                <w:rFonts w:asciiTheme="minorHAnsi" w:hAnsiTheme="minorHAnsi"/>
              </w:rPr>
              <w:t xml:space="preserve"> </w:t>
            </w:r>
            <w:r w:rsidR="00BE3434">
              <w:rPr>
                <w:rFonts w:asciiTheme="minorHAnsi" w:hAnsiTheme="minorHAnsi"/>
              </w:rPr>
              <w:t xml:space="preserve">Change </w:t>
            </w:r>
            <w:r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E3434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 w:rsidR="000B601D">
              <w:rPr>
                <w:rFonts w:asciiTheme="minorHAnsi" w:hAnsiTheme="minorHAnsi"/>
                <w:color w:val="1F497D" w:themeColor="text2"/>
                <w:lang w:val="en-US"/>
              </w:rPr>
              <w:t>}/extension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BE3434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the project extension schema (extension.json)</w:t>
            </w:r>
          </w:p>
          <w:p w:rsidR="00DA079A" w:rsidRDefault="00BE3434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</w:t>
            </w:r>
            <w:r w:rsidR="003257C1">
              <w:rPr>
                <w:rFonts w:asciiTheme="minorHAnsi" w:hAnsiTheme="minorHAnsi"/>
              </w:rPr>
              <w:t>hange the project extension</w:t>
            </w:r>
            <w:r w:rsid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536907" w:rsidRPr="00490B54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/projects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/{guid}/attachments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project</w:t>
            </w:r>
            <w:r w:rsidRPr="00490B54">
              <w:rPr>
                <w:rFonts w:asciiTheme="minorHAnsi" w:hAnsiTheme="minorHAnsi"/>
              </w:rPr>
              <w:t xml:space="preserve"> 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project</w:t>
            </w:r>
          </w:p>
          <w:p w:rsidR="00536907" w:rsidRPr="00536907" w:rsidRDefault="00536907" w:rsidP="005369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</w:t>
            </w:r>
          </w:p>
        </w:tc>
      </w:tr>
      <w:tr w:rsidR="00536907" w:rsidRPr="00914FC0" w:rsidTr="00AD7210">
        <w:tc>
          <w:tcPr>
            <w:tcW w:w="9210" w:type="dxa"/>
            <w:vAlign w:val="center"/>
          </w:tcPr>
          <w:p w:rsidR="00536907" w:rsidRPr="00490B54" w:rsidRDefault="00536907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536907" w:rsidRPr="00BE5654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490B54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Default="00536907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536907" w:rsidRPr="00914FC0" w:rsidRDefault="00536907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/attachments/{guid}</w:t>
            </w:r>
          </w:p>
        </w:tc>
      </w:tr>
    </w:tbl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90416165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89609F" w:rsidRDefault="0089609F">
      <w:pPr>
        <w:spacing w:line="240" w:lineRule="auto"/>
        <w:rPr>
          <w:rFonts w:asciiTheme="minorHAnsi" w:hAnsiTheme="minorHAnsi"/>
        </w:rPr>
      </w:pPr>
    </w:p>
    <w:p w:rsidR="003F5E19" w:rsidRPr="0089609F" w:rsidRDefault="003F5E19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8" w:name="_Toc390416166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A22A1B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219325"/>
            <wp:effectExtent l="19050" t="0" r="9525" b="0"/>
            <wp:docPr id="7" name="Grafik 6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EE542A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</w:t>
      </w:r>
    </w:p>
    <w:p w:rsidR="00A22A1B" w:rsidRPr="00490B54" w:rsidRDefault="00A22A1B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90416167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90416168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07152B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35580"/>
            <wp:effectExtent l="19050" t="0" r="0" b="0"/>
            <wp:docPr id="9" name="Grafik 8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1" w:name="_Toc390416169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F567BF" w:rsidRDefault="00F567BF" w:rsidP="001629DA">
      <w:pPr>
        <w:pStyle w:val="berschrift5"/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F567BF" w:rsidRPr="00490B54" w:rsidTr="00AD7210">
        <w:tc>
          <w:tcPr>
            <w:tcW w:w="9210" w:type="dxa"/>
            <w:vAlign w:val="center"/>
          </w:tcPr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/V0.99/topics/{guid}/attachments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topic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topic</w:t>
            </w:r>
          </w:p>
          <w:p w:rsidR="00F567BF" w:rsidRPr="00536907" w:rsidRDefault="00F567BF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F567BF" w:rsidRPr="00914FC0" w:rsidTr="00AD7210">
        <w:tc>
          <w:tcPr>
            <w:tcW w:w="9210" w:type="dxa"/>
            <w:vAlign w:val="center"/>
          </w:tcPr>
          <w:p w:rsidR="00F567BF" w:rsidRPr="00490B54" w:rsidRDefault="00F567BF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F567BF" w:rsidRPr="00BE5654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490B54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Default="00F567BF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F567BF" w:rsidRPr="00914FC0" w:rsidRDefault="00F567BF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/topics/{guid}/attachments/{guid}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2" w:name="_Toc390416170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p w:rsidR="00623F3D" w:rsidRDefault="00623F3D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623F3D" w:rsidRPr="00536907" w:rsidTr="00AD7210">
        <w:tc>
          <w:tcPr>
            <w:tcW w:w="9210" w:type="dxa"/>
            <w:vAlign w:val="center"/>
          </w:tcPr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/V0.99/comments/{guid}/attachments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comment</w:t>
            </w:r>
          </w:p>
          <w:p w:rsidR="00623F3D" w:rsidRPr="00536907" w:rsidRDefault="00623F3D" w:rsidP="00AD72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/topics/{guid}/attachments</w:t>
            </w:r>
          </w:p>
        </w:tc>
      </w:tr>
      <w:tr w:rsidR="00623F3D" w:rsidRPr="00914FC0" w:rsidTr="00AD7210">
        <w:tc>
          <w:tcPr>
            <w:tcW w:w="9210" w:type="dxa"/>
            <w:vAlign w:val="center"/>
          </w:tcPr>
          <w:p w:rsidR="00623F3D" w:rsidRPr="00490B54" w:rsidRDefault="00623F3D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623F3D" w:rsidRPr="00BE5654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Pr="00490B54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623F3D" w:rsidRDefault="00623F3D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623F3D" w:rsidRPr="00914FC0" w:rsidRDefault="00623F3D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/topics/{guid}/comments/{guid}/attachments/{guid}</w:t>
            </w:r>
          </w:p>
        </w:tc>
      </w:tr>
    </w:tbl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90416171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p w:rsidR="00367593" w:rsidRDefault="00367593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67593" w:rsidRPr="00536907" w:rsidTr="00AD7210">
        <w:tc>
          <w:tcPr>
            <w:tcW w:w="9210" w:type="dxa"/>
            <w:vAlign w:val="center"/>
          </w:tcPr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lastRenderedPageBreak/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/V0.99/viewpoints/{guid}/attachments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viewpoint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viewpoint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536907" w:rsidRDefault="00367593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367593" w:rsidRPr="00914FC0" w:rsidTr="00AD7210">
        <w:tc>
          <w:tcPr>
            <w:tcW w:w="9210" w:type="dxa"/>
            <w:vAlign w:val="center"/>
          </w:tcPr>
          <w:p w:rsidR="00367593" w:rsidRPr="00490B54" w:rsidRDefault="00367593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67593" w:rsidRPr="00BE5654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Pr="00490B54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367593" w:rsidRDefault="00367593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367593" w:rsidRPr="00914FC0" w:rsidRDefault="00367593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/topics/{guid}/viewpoints/{guid}/attachments/{guid}</w:t>
            </w:r>
          </w:p>
        </w:tc>
      </w:tr>
    </w:tbl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90416172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86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  <w:tr w:rsidR="002010A1" w:rsidRPr="00536907" w:rsidTr="00AD7210">
        <w:tc>
          <w:tcPr>
            <w:tcW w:w="9210" w:type="dxa"/>
            <w:vAlign w:val="center"/>
          </w:tcPr>
          <w:p w:rsidR="002010A1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/V0.99/components/{guid}/attachments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490B54">
              <w:rPr>
                <w:rFonts w:asciiTheme="minorHAnsi" w:hAnsiTheme="minorHAnsi"/>
              </w:rPr>
              <w:t xml:space="preserve"> list of </w:t>
            </w:r>
            <w:r>
              <w:rPr>
                <w:rFonts w:asciiTheme="minorHAnsi" w:hAnsiTheme="minorHAnsi"/>
              </w:rPr>
              <w:t>attachments on a component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 to a component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536907" w:rsidRDefault="002010A1" w:rsidP="00AD7210">
            <w:pPr>
              <w:rPr>
                <w:rFonts w:asciiTheme="minorHAnsi" w:hAnsiTheme="minorHAnsi"/>
              </w:rPr>
            </w:pP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/V0.99/ 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/topics/{guid}/viewpoints/{guid}/attachments</w:t>
            </w:r>
          </w:p>
        </w:tc>
      </w:tr>
      <w:tr w:rsidR="002010A1" w:rsidRPr="00914FC0" w:rsidTr="00AD7210">
        <w:tc>
          <w:tcPr>
            <w:tcW w:w="9210" w:type="dxa"/>
            <w:vAlign w:val="center"/>
          </w:tcPr>
          <w:p w:rsidR="002010A1" w:rsidRPr="00490B54" w:rsidRDefault="002010A1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010A1" w:rsidRPr="00BE5654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/V0.99/attachments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Pr="00490B54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Change</w:t>
            </w:r>
            <w:r w:rsidRPr="00490B54">
              <w:rPr>
                <w:rFonts w:asciiTheme="minorHAnsi" w:hAnsiTheme="minorHAnsi"/>
              </w:rPr>
              <w:t xml:space="preserve">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</w:t>
            </w:r>
            <w:r>
              <w:rPr>
                <w:rFonts w:asciiTheme="minorHAnsi" w:hAnsiTheme="minorHAnsi"/>
              </w:rPr>
              <w:t>attachment</w:t>
            </w:r>
          </w:p>
          <w:p w:rsidR="002010A1" w:rsidRDefault="002010A1" w:rsidP="00AD7210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</w:t>
            </w:r>
          </w:p>
          <w:p w:rsidR="002010A1" w:rsidRPr="00914FC0" w:rsidRDefault="002010A1" w:rsidP="00AD721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/V0.99/</w:t>
            </w:r>
            <w:r w:rsidRPr="00914FC0">
              <w:rPr>
                <w:rFonts w:asciiTheme="minorHAnsi" w:hAnsiTheme="minorHAnsi"/>
                <w:color w:val="000000" w:themeColor="text1"/>
                <w:lang w:val="de-DE"/>
              </w:rPr>
              <w:t>teams/{guid}/projects/{guid}</w:t>
            </w:r>
            <w:r>
              <w:rPr>
                <w:rFonts w:asciiTheme="minorHAnsi" w:hAnsiTheme="minorHAnsi"/>
                <w:color w:val="000000" w:themeColor="text1"/>
                <w:lang w:val="de-DE"/>
              </w:rPr>
              <w:t>/topics/{guid}/viewpoints/{guid}/components/{guid}/attachments/{guid}</w:t>
            </w:r>
          </w:p>
        </w:tc>
      </w:tr>
    </w:tbl>
    <w:p w:rsidR="002010A1" w:rsidRDefault="002010A1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90416173"/>
      <w:r w:rsidRPr="00490B54">
        <w:rPr>
          <w:rFonts w:asciiTheme="minorHAnsi" w:hAnsiTheme="minorHAnsi"/>
        </w:rPr>
        <w:lastRenderedPageBreak/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90416174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90416175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There are some user rights and roles predefined in BIM – API.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90416176"/>
      <w:r w:rsidRPr="00490B54">
        <w:rPr>
          <w:rFonts w:asciiTheme="minorHAnsi" w:hAnsiTheme="minorHAnsi"/>
        </w:rPr>
        <w:t>2.5.1 Register</w:t>
      </w:r>
      <w:bookmarkEnd w:id="28"/>
    </w:p>
    <w:p w:rsidR="00802196" w:rsidRPr="00490B54" w:rsidRDefault="008F42A0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To register a user, use the webplatform of the BIM – API server.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F42A0" w:rsidP="00802196">
      <w:pPr>
        <w:pStyle w:val="berschrift5"/>
        <w:rPr>
          <w:rFonts w:asciiTheme="minorHAnsi" w:hAnsiTheme="minorHAnsi"/>
        </w:rPr>
      </w:pPr>
      <w:bookmarkStart w:id="29" w:name="_Toc390416177"/>
      <w:r>
        <w:rPr>
          <w:rFonts w:asciiTheme="minorHAnsi" w:hAnsiTheme="minorHAnsi"/>
        </w:rPr>
        <w:t>2.5.2</w:t>
      </w:r>
      <w:r w:rsidR="00802196" w:rsidRPr="00490B54">
        <w:rPr>
          <w:rFonts w:asciiTheme="minorHAnsi" w:hAnsiTheme="minorHAnsi"/>
        </w:rPr>
        <w:t xml:space="preserve"> Roles</w:t>
      </w:r>
      <w:bookmarkEnd w:id="29"/>
    </w:p>
    <w:p w:rsidR="008F42A0" w:rsidRDefault="008F42A0" w:rsidP="00802196">
      <w:pPr>
        <w:rPr>
          <w:rFonts w:asciiTheme="minorHAnsi" w:hAnsiTheme="minorHAnsi"/>
        </w:rPr>
      </w:pPr>
    </w:p>
    <w:p w:rsidR="00ED3BAB" w:rsidRDefault="008F42A0" w:rsidP="00ED3BAB">
      <w:pPr>
        <w:rPr>
          <w:rFonts w:asciiTheme="minorHAnsi" w:hAnsiTheme="minorHAnsi"/>
          <w:u w:val="single"/>
        </w:rPr>
      </w:pPr>
      <w:r w:rsidRPr="008F42A0">
        <w:rPr>
          <w:rFonts w:asciiTheme="minorHAnsi" w:hAnsiTheme="minorHAnsi"/>
          <w:u w:val="single"/>
        </w:rPr>
        <w:t>BIM-Manager: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all rights within a “P</w:t>
      </w:r>
      <w:r w:rsidR="008F42A0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”</w:t>
      </w:r>
    </w:p>
    <w:p w:rsidR="00ED3BAB" w:rsidRDefault="00ED3BAB">
      <w:pPr>
        <w:spacing w:line="240" w:lineRule="auto"/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</w:t>
      </w:r>
      <w:r w:rsidRPr="008F42A0">
        <w:rPr>
          <w:rFonts w:asciiTheme="minorHAnsi" w:hAnsiTheme="minorHAnsi"/>
          <w:u w:val="single"/>
        </w:rPr>
        <w:t>-Manager:</w:t>
      </w:r>
    </w:p>
    <w:p w:rsidR="00ED3BAB" w:rsidRDefault="00ED3BAB" w:rsidP="00ED3BAB">
      <w:pPr>
        <w:rPr>
          <w:rFonts w:asciiTheme="minorHAnsi" w:hAnsiTheme="minorHAnsi"/>
        </w:rPr>
      </w:pPr>
      <w:r>
        <w:rPr>
          <w:rFonts w:asciiTheme="minorHAnsi" w:hAnsiTheme="minorHAnsi"/>
        </w:rPr>
        <w:t>Has all rights within a “Domain”</w:t>
      </w:r>
    </w:p>
    <w:p w:rsidR="00ED3BAB" w:rsidRDefault="00ED3BAB" w:rsidP="00ED3BAB">
      <w:pPr>
        <w:rPr>
          <w:rFonts w:asciiTheme="minorHAnsi" w:hAnsiTheme="minorHAnsi"/>
        </w:rPr>
      </w:pPr>
    </w:p>
    <w:p w:rsid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Domain-User</w:t>
      </w:r>
      <w:r w:rsidRPr="008F42A0">
        <w:rPr>
          <w:rFonts w:asciiTheme="minorHAnsi" w:hAnsiTheme="minorHAnsi"/>
          <w:u w:val="single"/>
        </w:rPr>
        <w:t>: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>Has specific rights within a “Domain”</w:t>
      </w:r>
    </w:p>
    <w:p w:rsidR="00ED3BAB" w:rsidRPr="00ED3BAB" w:rsidRDefault="00ED3BAB" w:rsidP="00ED3BAB">
      <w:pPr>
        <w:rPr>
          <w:rFonts w:asciiTheme="minorHAnsi" w:hAnsiTheme="minorHAnsi"/>
          <w:u w:val="single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8F42A0" w:rsidRDefault="008F42A0">
      <w:pPr>
        <w:spacing w:line="240" w:lineRule="auto"/>
        <w:rPr>
          <w:rFonts w:asciiTheme="minorHAnsi" w:hAnsiTheme="minorHAnsi"/>
        </w:rPr>
      </w:pPr>
    </w:p>
    <w:p w:rsidR="00BF1308" w:rsidRDefault="00BF1308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8F42A0" w:rsidRDefault="008F42A0" w:rsidP="008F42A0">
      <w:pPr>
        <w:pStyle w:val="berschrift5"/>
        <w:rPr>
          <w:rFonts w:asciiTheme="minorHAnsi" w:hAnsiTheme="minorHAnsi"/>
        </w:rPr>
      </w:pPr>
      <w:bookmarkStart w:id="30" w:name="_Toc390416178"/>
      <w:r>
        <w:rPr>
          <w:rFonts w:asciiTheme="minorHAnsi" w:hAnsiTheme="minorHAnsi"/>
        </w:rPr>
        <w:lastRenderedPageBreak/>
        <w:t>2.5.3 Rights</w:t>
      </w:r>
      <w:bookmarkEnd w:id="30"/>
    </w:p>
    <w:p w:rsidR="00BF1308" w:rsidRPr="00BF1308" w:rsidRDefault="00BF1308" w:rsidP="00BF1308"/>
    <w:tbl>
      <w:tblPr>
        <w:tblStyle w:val="Tabellengitternetz"/>
        <w:tblW w:w="0" w:type="auto"/>
        <w:tblLook w:val="04A0"/>
      </w:tblPr>
      <w:tblGrid>
        <w:gridCol w:w="3227"/>
        <w:gridCol w:w="1984"/>
        <w:gridCol w:w="2268"/>
        <w:gridCol w:w="1731"/>
      </w:tblGrid>
      <w:tr w:rsidR="00BF1308" w:rsidTr="00BB7E01">
        <w:tc>
          <w:tcPr>
            <w:tcW w:w="3227" w:type="dxa"/>
          </w:tcPr>
          <w:p w:rsidR="00BF1308" w:rsidRPr="00EB3A82" w:rsidRDefault="00EB3A82" w:rsidP="008F42A0">
            <w:pPr>
              <w:rPr>
                <w:rFonts w:asciiTheme="minorHAnsi" w:hAnsiTheme="minorHAnsi"/>
                <w:i/>
                <w:sz w:val="20"/>
                <w:szCs w:val="20"/>
                <w:u w:val="single"/>
              </w:rPr>
            </w:pPr>
            <w:r w:rsidRPr="00EB3A82">
              <w:rPr>
                <w:rFonts w:asciiTheme="minorHAnsi" w:hAnsiTheme="minorHAnsi"/>
                <w:i/>
                <w:sz w:val="20"/>
                <w:szCs w:val="20"/>
                <w:u w:val="single"/>
              </w:rPr>
              <w:t>Rights</w:t>
            </w:r>
          </w:p>
        </w:tc>
        <w:tc>
          <w:tcPr>
            <w:tcW w:w="1984" w:type="dxa"/>
            <w:vAlign w:val="center"/>
          </w:tcPr>
          <w:p w:rsidR="00BF1308" w:rsidRPr="00EB3A82" w:rsidRDefault="00BF1308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BIM - Manager</w:t>
            </w:r>
          </w:p>
        </w:tc>
        <w:tc>
          <w:tcPr>
            <w:tcW w:w="2268" w:type="dxa"/>
            <w:vAlign w:val="center"/>
          </w:tcPr>
          <w:p w:rsidR="00BF1308" w:rsidRPr="00EB3A82" w:rsidRDefault="00BF1308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Manager</w:t>
            </w:r>
          </w:p>
        </w:tc>
        <w:tc>
          <w:tcPr>
            <w:tcW w:w="1731" w:type="dxa"/>
            <w:vAlign w:val="center"/>
          </w:tcPr>
          <w:p w:rsidR="00BF1308" w:rsidRPr="00EB3A82" w:rsidRDefault="00BF1308" w:rsidP="00BF1308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EB3A82">
              <w:rPr>
                <w:rFonts w:asciiTheme="minorHAnsi" w:hAnsiTheme="minorHAnsi"/>
                <w:b/>
                <w:color w:val="1F497D" w:themeColor="text2"/>
              </w:rPr>
              <w:t>Domain - User</w:t>
            </w:r>
          </w:p>
        </w:tc>
      </w:tr>
      <w:tr w:rsidR="00BF1308" w:rsidTr="00EB3A82">
        <w:tc>
          <w:tcPr>
            <w:tcW w:w="3227" w:type="dxa"/>
          </w:tcPr>
          <w:p w:rsidR="00BF1308" w:rsidRDefault="00BB7E01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 Project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1308" w:rsidTr="00EB3A82">
        <w:tc>
          <w:tcPr>
            <w:tcW w:w="3227" w:type="dxa"/>
          </w:tcPr>
          <w:p w:rsidR="00BF1308" w:rsidRDefault="00BB7E01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Invite User to Project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1308" w:rsidTr="00EB3A82">
        <w:tc>
          <w:tcPr>
            <w:tcW w:w="3227" w:type="dxa"/>
          </w:tcPr>
          <w:p w:rsidR="00BF1308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Create, Edit, Delete</w:t>
            </w:r>
            <w:r w:rsidR="00BB7E01">
              <w:rPr>
                <w:rFonts w:asciiTheme="minorHAnsi" w:hAnsiTheme="minorHAnsi"/>
              </w:rPr>
              <w:t xml:space="preserve"> Domain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1308" w:rsidTr="00EB3A82">
        <w:tc>
          <w:tcPr>
            <w:tcW w:w="3227" w:type="dxa"/>
          </w:tcPr>
          <w:p w:rsidR="00BF1308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all Domains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1308" w:rsidTr="00EB3A82">
        <w:tc>
          <w:tcPr>
            <w:tcW w:w="3227" w:type="dxa"/>
          </w:tcPr>
          <w:p w:rsidR="00BF1308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Assign User to Domain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BF1308" w:rsidTr="00EB3A82">
        <w:tc>
          <w:tcPr>
            <w:tcW w:w="3227" w:type="dxa"/>
          </w:tcPr>
          <w:p w:rsidR="00EB3A82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 Domain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731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BF1308" w:rsidTr="00EB3A82">
        <w:tc>
          <w:tcPr>
            <w:tcW w:w="3227" w:type="dxa"/>
          </w:tcPr>
          <w:p w:rsidR="00BF1308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Revision to Domain</w:t>
            </w:r>
          </w:p>
        </w:tc>
        <w:tc>
          <w:tcPr>
            <w:tcW w:w="1984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BF1308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731" w:type="dxa"/>
            <w:vAlign w:val="center"/>
          </w:tcPr>
          <w:p w:rsidR="00BF1308" w:rsidRDefault="00BF1308" w:rsidP="00EB3A82">
            <w:pPr>
              <w:jc w:val="center"/>
              <w:rPr>
                <w:rFonts w:asciiTheme="minorHAnsi" w:hAnsiTheme="minorHAnsi"/>
              </w:rPr>
            </w:pPr>
          </w:p>
        </w:tc>
      </w:tr>
      <w:tr w:rsidR="00EB3A82" w:rsidTr="00EB3A82">
        <w:tc>
          <w:tcPr>
            <w:tcW w:w="3227" w:type="dxa"/>
          </w:tcPr>
          <w:p w:rsidR="00EB3A82" w:rsidRDefault="00EB3A82" w:rsidP="008F42A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Add, Edit, Delete BCF-Topics and Comments</w:t>
            </w:r>
          </w:p>
        </w:tc>
        <w:tc>
          <w:tcPr>
            <w:tcW w:w="1984" w:type="dxa"/>
            <w:vAlign w:val="center"/>
          </w:tcPr>
          <w:p w:rsidR="00EB3A82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268" w:type="dxa"/>
            <w:vAlign w:val="center"/>
          </w:tcPr>
          <w:p w:rsidR="00EB3A82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1731" w:type="dxa"/>
            <w:vAlign w:val="center"/>
          </w:tcPr>
          <w:p w:rsidR="00EB3A82" w:rsidRDefault="00EB3A82" w:rsidP="00EB3A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</w:tbl>
    <w:p w:rsidR="008F42A0" w:rsidRDefault="008F42A0" w:rsidP="008F42A0">
      <w:pPr>
        <w:rPr>
          <w:rFonts w:asciiTheme="minorHAnsi" w:hAnsiTheme="minorHAnsi"/>
        </w:rPr>
      </w:pPr>
    </w:p>
    <w:p w:rsidR="00106551" w:rsidRDefault="0010655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Open questions to discuss:</w:t>
      </w:r>
    </w:p>
    <w:p w:rsidR="00106551" w:rsidRDefault="00106551">
      <w:pPr>
        <w:spacing w:line="240" w:lineRule="auto"/>
        <w:rPr>
          <w:rFonts w:asciiTheme="minorHAnsi" w:hAnsiTheme="minorHAnsi"/>
        </w:rPr>
      </w:pPr>
    </w:p>
    <w:p w:rsidR="009A6612" w:rsidRDefault="0010655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happens if a BCF-Topic </w:t>
      </w:r>
      <w:r w:rsidR="009A6612">
        <w:rPr>
          <w:rFonts w:asciiTheme="minorHAnsi" w:hAnsiTheme="minorHAnsi"/>
        </w:rPr>
        <w:t>is related to more Domains / Revisions and the user has no Rights on one of them ?</w:t>
      </w: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9A6612" w:rsidRDefault="009A6612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How is the handling of 2 or more revisions from different Domains (p.e. Architecture and Heating) in generell related to the viewer. Do bim+ / Catenda / Graphisoft</w:t>
      </w:r>
      <w:r w:rsidR="00AB56D8">
        <w:rPr>
          <w:rFonts w:asciiTheme="minorHAnsi" w:hAnsiTheme="minorHAnsi"/>
        </w:rPr>
        <w:t xml:space="preserve"> / Solibri</w:t>
      </w:r>
      <w:r>
        <w:rPr>
          <w:rFonts w:asciiTheme="minorHAnsi" w:hAnsiTheme="minorHAnsi"/>
        </w:rPr>
        <w:t xml:space="preserve"> allow t</w:t>
      </w:r>
      <w:r w:rsidR="00AB56D8">
        <w:rPr>
          <w:rFonts w:asciiTheme="minorHAnsi" w:hAnsiTheme="minorHAnsi"/>
        </w:rPr>
        <w:t>o open several R</w:t>
      </w:r>
      <w:r>
        <w:rPr>
          <w:rFonts w:asciiTheme="minorHAnsi" w:hAnsiTheme="minorHAnsi"/>
        </w:rPr>
        <w:t>evisions in parallel based on the Right “View Domain” ?</w:t>
      </w:r>
    </w:p>
    <w:p w:rsidR="009A6612" w:rsidRDefault="009A6612">
      <w:pPr>
        <w:spacing w:line="240" w:lineRule="auto"/>
        <w:rPr>
          <w:rFonts w:asciiTheme="minorHAnsi" w:hAnsiTheme="minorHAnsi"/>
        </w:rPr>
      </w:pPr>
    </w:p>
    <w:p w:rsidR="00BB3B3B" w:rsidRDefault="00BB3B3B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B3B3B" w:rsidRPr="00490B54" w:rsidRDefault="00BB3B3B" w:rsidP="00BB3B3B">
      <w:pPr>
        <w:pStyle w:val="berschrift2"/>
        <w:rPr>
          <w:rFonts w:asciiTheme="minorHAnsi" w:hAnsiTheme="minorHAnsi"/>
        </w:rPr>
      </w:pPr>
      <w:bookmarkStart w:id="31" w:name="_Toc390416179"/>
      <w:r>
        <w:rPr>
          <w:rFonts w:asciiTheme="minorHAnsi" w:hAnsiTheme="minorHAnsi"/>
        </w:rPr>
        <w:lastRenderedPageBreak/>
        <w:t>2.6</w:t>
      </w:r>
      <w:r w:rsidRPr="00490B54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Attachment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Ressources</w:t>
      </w:r>
      <w:bookmarkEnd w:id="31"/>
      <w:proofErr w:type="spellEnd"/>
    </w:p>
    <w:p w:rsidR="00BB3B3B" w:rsidRDefault="00BB3B3B" w:rsidP="00BB3B3B">
      <w:pPr>
        <w:pStyle w:val="Default"/>
        <w:rPr>
          <w:rFonts w:asciiTheme="minorHAnsi" w:hAnsiTheme="minorHAnsi"/>
          <w:lang w:val="en-GB"/>
        </w:rPr>
      </w:pP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  <w:r w:rsidRPr="0076159C">
        <w:rPr>
          <w:rFonts w:asciiTheme="minorHAnsi" w:hAnsiTheme="minorHAnsi"/>
          <w:color w:val="1F497D" w:themeColor="text2"/>
        </w:rPr>
        <w:t>An</w:t>
      </w:r>
      <w:r>
        <w:rPr>
          <w:rFonts w:asciiTheme="minorHAnsi" w:hAnsiTheme="minorHAnsi"/>
          <w:color w:val="1F497D" w:themeColor="text2"/>
        </w:rPr>
        <w:t xml:space="preserve"> attachment can be added to the following objects:</w:t>
      </w:r>
    </w:p>
    <w:p w:rsidR="0076159C" w:rsidRDefault="0076159C" w:rsidP="00FF580C">
      <w:pPr>
        <w:rPr>
          <w:rFonts w:asciiTheme="minorHAnsi" w:hAnsiTheme="minorHAnsi"/>
          <w:color w:val="1F497D" w:themeColor="text2"/>
        </w:rPr>
      </w:pP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Project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Topic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Viewpoint</w:t>
      </w:r>
    </w:p>
    <w:p w:rsid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Comment</w:t>
      </w:r>
    </w:p>
    <w:p w:rsidR="0076159C" w:rsidRPr="0076159C" w:rsidRDefault="0076159C" w:rsidP="0076159C">
      <w:pPr>
        <w:pStyle w:val="Listenabsatz"/>
        <w:numPr>
          <w:ilvl w:val="0"/>
          <w:numId w:val="40"/>
        </w:numPr>
        <w:rPr>
          <w:rFonts w:asciiTheme="minorHAnsi" w:hAnsiTheme="minorHAnsi"/>
          <w:color w:val="1F497D" w:themeColor="text2"/>
          <w:lang w:val="en-US"/>
        </w:rPr>
      </w:pPr>
      <w:r>
        <w:rPr>
          <w:rFonts w:asciiTheme="minorHAnsi" w:hAnsiTheme="minorHAnsi"/>
          <w:color w:val="1F497D" w:themeColor="text2"/>
          <w:lang w:val="en-US"/>
        </w:rPr>
        <w:t>Component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76159C" w:rsidRPr="00490B54" w:rsidTr="00AD7210">
        <w:tc>
          <w:tcPr>
            <w:tcW w:w="9210" w:type="dxa"/>
            <w:vAlign w:val="center"/>
          </w:tcPr>
          <w:p w:rsidR="0076159C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490B54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objects/{guid}/attachments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the</w:t>
            </w:r>
            <w:r w:rsidRPr="0076159C">
              <w:rPr>
                <w:rFonts w:asciiTheme="minorHAnsi" w:hAnsiTheme="minorHAnsi"/>
              </w:rPr>
              <w:t xml:space="preserve"> list of attachments of an </w:t>
            </w:r>
            <w:r>
              <w:rPr>
                <w:rFonts w:asciiTheme="minorHAnsi" w:hAnsiTheme="minorHAnsi"/>
              </w:rPr>
              <w:t>object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76159C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attachment</w:t>
            </w:r>
            <w:r w:rsidRPr="0076159C">
              <w:rPr>
                <w:rFonts w:asciiTheme="minorHAnsi" w:hAnsiTheme="minorHAnsi"/>
              </w:rPr>
              <w:t xml:space="preserve"> to a project</w:t>
            </w:r>
          </w:p>
          <w:p w:rsidR="00043B4A" w:rsidRPr="0076159C" w:rsidRDefault="00043B4A" w:rsidP="00043B4A">
            <w:pPr>
              <w:pStyle w:val="Listenabsatz"/>
              <w:rPr>
                <w:rFonts w:asciiTheme="minorHAnsi" w:hAnsiTheme="minorHAnsi"/>
              </w:rPr>
            </w:pPr>
          </w:p>
        </w:tc>
      </w:tr>
      <w:tr w:rsidR="0076159C" w:rsidRPr="00490B54" w:rsidTr="00AD7210">
        <w:tc>
          <w:tcPr>
            <w:tcW w:w="9210" w:type="dxa"/>
            <w:vAlign w:val="center"/>
          </w:tcPr>
          <w:p w:rsidR="0076159C" w:rsidRPr="00490B54" w:rsidRDefault="0076159C" w:rsidP="00AD721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76159C" w:rsidRPr="0010548F" w:rsidRDefault="0076159C" w:rsidP="00AD7210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/V0.99/attachments/{guid}</w:t>
            </w:r>
          </w:p>
          <w:p w:rsidR="0076159C" w:rsidRPr="00490B54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attachment</w:t>
            </w:r>
          </w:p>
          <w:p w:rsidR="0076159C" w:rsidRDefault="0076159C" w:rsidP="00AD721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attachment</w:t>
            </w:r>
          </w:p>
          <w:p w:rsidR="00043B4A" w:rsidRPr="00043B4A" w:rsidRDefault="00043B4A" w:rsidP="00043B4A">
            <w:pPr>
              <w:ind w:left="360"/>
              <w:rPr>
                <w:rFonts w:asciiTheme="minorHAnsi" w:hAnsiTheme="minorHAnsi"/>
              </w:rPr>
            </w:pPr>
          </w:p>
        </w:tc>
      </w:tr>
    </w:tbl>
    <w:p w:rsidR="00FF580C" w:rsidRPr="00BB3B3B" w:rsidRDefault="00FF580C" w:rsidP="00BB3B3B">
      <w:pPr>
        <w:rPr>
          <w:rFonts w:asciiTheme="minorHAnsi" w:hAnsiTheme="minorHAnsi"/>
        </w:rPr>
      </w:pPr>
    </w:p>
    <w:sectPr w:rsidR="00FF580C" w:rsidRPr="00BB3B3B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66B" w:rsidRDefault="00A7566B" w:rsidP="006A2B59">
      <w:r>
        <w:separator/>
      </w:r>
    </w:p>
  </w:endnote>
  <w:endnote w:type="continuationSeparator" w:id="0">
    <w:p w:rsidR="00A7566B" w:rsidRDefault="00A7566B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2A0" w:rsidRDefault="00057B47" w:rsidP="006A2B59">
    <w:pPr>
      <w:pStyle w:val="Fuzeile"/>
    </w:pPr>
    <w:r w:rsidRPr="00057B47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8F42A0">
      <w:tab/>
    </w:r>
    <w:r w:rsidR="008F42A0">
      <w:tab/>
    </w:r>
  </w:p>
  <w:p w:rsidR="008F42A0" w:rsidRPr="000A0A94" w:rsidRDefault="008F42A0" w:rsidP="006A2B59">
    <w:pPr>
      <w:pStyle w:val="Fuzeile"/>
    </w:pPr>
    <w:r>
      <w:t>-</w:t>
    </w:r>
    <w:r w:rsidRPr="000A0A94">
      <w:t xml:space="preserve"> </w:t>
    </w:r>
    <w:r w:rsidR="00057B47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057B47" w:rsidRPr="000A0A94">
      <w:rPr>
        <w:rStyle w:val="Seitenzahl"/>
        <w:sz w:val="20"/>
        <w:szCs w:val="20"/>
      </w:rPr>
      <w:fldChar w:fldCharType="separate"/>
    </w:r>
    <w:r w:rsidR="0051510B">
      <w:rPr>
        <w:rStyle w:val="Seitenzahl"/>
        <w:sz w:val="20"/>
        <w:szCs w:val="20"/>
      </w:rPr>
      <w:t>2</w:t>
    </w:r>
    <w:r w:rsidR="00057B47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66B" w:rsidRDefault="00A7566B" w:rsidP="006A2B59">
      <w:r>
        <w:separator/>
      </w:r>
    </w:p>
  </w:footnote>
  <w:footnote w:type="continuationSeparator" w:id="0">
    <w:p w:rsidR="00A7566B" w:rsidRDefault="00A7566B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2A0" w:rsidRPr="003C0C73" w:rsidRDefault="00057B47" w:rsidP="006A2B59">
    <w:pPr>
      <w:pStyle w:val="Kopfzeile"/>
    </w:pPr>
    <w:r w:rsidRPr="00057B47">
      <w:rPr>
        <w:lang w:eastAsia="zh-CN"/>
      </w:rPr>
      <w:pict>
        <v:line id="_x0000_s2060" style="position:absolute;z-index:251657216" from="-3pt,13.7pt" to="456pt,13.7pt"/>
      </w:pict>
    </w:r>
    <w:r w:rsidR="008F42A0">
      <w:rPr>
        <w:lang w:eastAsia="zh-CN"/>
      </w:rPr>
      <w:t>BIM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9F26619"/>
    <w:multiLevelType w:val="hybridMultilevel"/>
    <w:tmpl w:val="34B46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6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30742"/>
    <w:multiLevelType w:val="hybridMultilevel"/>
    <w:tmpl w:val="32822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0"/>
  </w:num>
  <w:num w:numId="3">
    <w:abstractNumId w:val="16"/>
  </w:num>
  <w:num w:numId="4">
    <w:abstractNumId w:val="21"/>
  </w:num>
  <w:num w:numId="5">
    <w:abstractNumId w:val="31"/>
  </w:num>
  <w:num w:numId="6">
    <w:abstractNumId w:val="6"/>
  </w:num>
  <w:num w:numId="7">
    <w:abstractNumId w:val="39"/>
  </w:num>
  <w:num w:numId="8">
    <w:abstractNumId w:val="29"/>
  </w:num>
  <w:num w:numId="9">
    <w:abstractNumId w:val="10"/>
  </w:num>
  <w:num w:numId="10">
    <w:abstractNumId w:val="18"/>
  </w:num>
  <w:num w:numId="11">
    <w:abstractNumId w:val="33"/>
  </w:num>
  <w:num w:numId="12">
    <w:abstractNumId w:val="22"/>
  </w:num>
  <w:num w:numId="13">
    <w:abstractNumId w:val="34"/>
  </w:num>
  <w:num w:numId="14">
    <w:abstractNumId w:val="25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8"/>
  </w:num>
  <w:num w:numId="20">
    <w:abstractNumId w:val="5"/>
  </w:num>
  <w:num w:numId="21">
    <w:abstractNumId w:val="32"/>
  </w:num>
  <w:num w:numId="22">
    <w:abstractNumId w:val="13"/>
  </w:num>
  <w:num w:numId="23">
    <w:abstractNumId w:val="35"/>
  </w:num>
  <w:num w:numId="24">
    <w:abstractNumId w:val="7"/>
  </w:num>
  <w:num w:numId="25">
    <w:abstractNumId w:val="4"/>
  </w:num>
  <w:num w:numId="26">
    <w:abstractNumId w:val="12"/>
  </w:num>
  <w:num w:numId="27">
    <w:abstractNumId w:val="26"/>
  </w:num>
  <w:num w:numId="28">
    <w:abstractNumId w:val="2"/>
  </w:num>
  <w:num w:numId="29">
    <w:abstractNumId w:val="24"/>
  </w:num>
  <w:num w:numId="30">
    <w:abstractNumId w:val="19"/>
  </w:num>
  <w:num w:numId="31">
    <w:abstractNumId w:val="27"/>
  </w:num>
  <w:num w:numId="32">
    <w:abstractNumId w:val="9"/>
  </w:num>
  <w:num w:numId="33">
    <w:abstractNumId w:val="28"/>
  </w:num>
  <w:num w:numId="34">
    <w:abstractNumId w:val="3"/>
  </w:num>
  <w:num w:numId="35">
    <w:abstractNumId w:val="23"/>
  </w:num>
  <w:num w:numId="36">
    <w:abstractNumId w:val="17"/>
  </w:num>
  <w:num w:numId="37">
    <w:abstractNumId w:val="15"/>
  </w:num>
  <w:num w:numId="38">
    <w:abstractNumId w:val="36"/>
  </w:num>
  <w:num w:numId="39">
    <w:abstractNumId w:val="37"/>
  </w:num>
  <w:num w:numId="40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3B4A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444"/>
    <w:rsid w:val="000566C1"/>
    <w:rsid w:val="0005678E"/>
    <w:rsid w:val="00056991"/>
    <w:rsid w:val="000575AF"/>
    <w:rsid w:val="00057AF1"/>
    <w:rsid w:val="00057B47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52B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04"/>
    <w:rsid w:val="000B2357"/>
    <w:rsid w:val="000B277C"/>
    <w:rsid w:val="000B3753"/>
    <w:rsid w:val="000B3C6B"/>
    <w:rsid w:val="000B4479"/>
    <w:rsid w:val="000B453C"/>
    <w:rsid w:val="000B51C1"/>
    <w:rsid w:val="000B5992"/>
    <w:rsid w:val="000B601D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551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D8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77AF5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17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0A1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34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67593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248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951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15C0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0B07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510B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907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699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3F3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5AC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375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37755"/>
    <w:rsid w:val="007400B5"/>
    <w:rsid w:val="00740A06"/>
    <w:rsid w:val="00741F9B"/>
    <w:rsid w:val="00741FE9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59C"/>
    <w:rsid w:val="00761635"/>
    <w:rsid w:val="00761D88"/>
    <w:rsid w:val="00763C89"/>
    <w:rsid w:val="007641DC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326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AE2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A25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09F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179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C7DA7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2A0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5F2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612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2A1B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66B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5B3E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6D8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210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3C3"/>
    <w:rsid w:val="00BA482B"/>
    <w:rsid w:val="00BA4F58"/>
    <w:rsid w:val="00BA53DC"/>
    <w:rsid w:val="00BA5A6A"/>
    <w:rsid w:val="00BB1475"/>
    <w:rsid w:val="00BB1717"/>
    <w:rsid w:val="00BB1AF6"/>
    <w:rsid w:val="00BB24FC"/>
    <w:rsid w:val="00BB258C"/>
    <w:rsid w:val="00BB2EC3"/>
    <w:rsid w:val="00BB2F57"/>
    <w:rsid w:val="00BB2F94"/>
    <w:rsid w:val="00BB3915"/>
    <w:rsid w:val="00BB3989"/>
    <w:rsid w:val="00BB3998"/>
    <w:rsid w:val="00BB3B3B"/>
    <w:rsid w:val="00BB55A4"/>
    <w:rsid w:val="00BB5602"/>
    <w:rsid w:val="00BB5B22"/>
    <w:rsid w:val="00BB5C69"/>
    <w:rsid w:val="00BB6CB9"/>
    <w:rsid w:val="00BB7733"/>
    <w:rsid w:val="00BB7DDA"/>
    <w:rsid w:val="00BB7E01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3434"/>
    <w:rsid w:val="00BE43CE"/>
    <w:rsid w:val="00BE4F97"/>
    <w:rsid w:val="00BE50A5"/>
    <w:rsid w:val="00BE5654"/>
    <w:rsid w:val="00BE7455"/>
    <w:rsid w:val="00BE7576"/>
    <w:rsid w:val="00BF0D9A"/>
    <w:rsid w:val="00BF1308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892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9A4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30C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01D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37C0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383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23C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0256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3A82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231D"/>
    <w:rsid w:val="00EC35D0"/>
    <w:rsid w:val="00EC36B6"/>
    <w:rsid w:val="00EC3B28"/>
    <w:rsid w:val="00EC3E3B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3BAB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67BF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64ED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80C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22661-1B5B-4430-ADF5-040821EE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2245</Words>
  <Characters>14149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16362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343</cp:revision>
  <cp:lastPrinted>2007-07-03T13:16:00Z</cp:lastPrinted>
  <dcterms:created xsi:type="dcterms:W3CDTF">2013-11-06T07:09:00Z</dcterms:created>
  <dcterms:modified xsi:type="dcterms:W3CDTF">2014-06-13T07:47:00Z</dcterms:modified>
</cp:coreProperties>
</file>