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6C1C4" w14:textId="48383BD1" w:rsidR="003E4106" w:rsidRPr="001E0859" w:rsidRDefault="007F5AA4" w:rsidP="005001D3">
      <w:pPr>
        <w:spacing w:before="100" w:beforeAutospacing="1" w:after="100" w:afterAutospacing="1" w:line="240" w:lineRule="auto"/>
        <w:outlineLvl w:val="1"/>
        <w:rPr>
          <w:rFonts w:ascii="Bookman Old Style" w:eastAsia="Times New Roman" w:hAnsi="Bookman Old Style" w:cs="Times New Roman"/>
          <w:i/>
          <w:iCs/>
          <w:kern w:val="0"/>
          <w:sz w:val="28"/>
          <w:szCs w:val="28"/>
          <w14:ligatures w14:val="none"/>
        </w:rPr>
      </w:pPr>
      <w:r w:rsidRPr="001E0859">
        <w:rPr>
          <w:rFonts w:ascii="Bookman Old Style" w:eastAsia="Times New Roman" w:hAnsi="Bookman Old Style" w:cs="Times New Roman"/>
          <w:i/>
          <w:iCs/>
          <w:kern w:val="0"/>
          <w:sz w:val="28"/>
          <w:szCs w:val="28"/>
          <w14:ligatures w14:val="none"/>
        </w:rPr>
        <w:t>Who’s who?</w:t>
      </w:r>
      <w:r w:rsidR="003E4106" w:rsidRPr="001E0859">
        <w:rPr>
          <w:rFonts w:ascii="Bookman Old Style" w:eastAsia="Times New Roman" w:hAnsi="Bookman Old Style" w:cs="Times New Roman"/>
          <w:i/>
          <w:iCs/>
          <w:kern w:val="0"/>
          <w:sz w:val="28"/>
          <w:szCs w:val="28"/>
          <w14:ligatures w14:val="none"/>
        </w:rPr>
        <w:t xml:space="preserve"> | PSALM 110 Part 2</w:t>
      </w:r>
      <w:r w:rsidR="005B6977" w:rsidRPr="001E0859">
        <w:rPr>
          <w:rFonts w:ascii="Bookman Old Style" w:eastAsia="Times New Roman" w:hAnsi="Bookman Old Style" w:cs="Times New Roman"/>
          <w:i/>
          <w:iCs/>
          <w:kern w:val="0"/>
          <w:sz w:val="28"/>
          <w:szCs w:val="28"/>
          <w14:ligatures w14:val="none"/>
        </w:rPr>
        <w:t xml:space="preserve"> – Authorship &amp; Identity</w:t>
      </w:r>
    </w:p>
    <w:p w14:paraId="18944582" w14:textId="77777777" w:rsidR="005001D3" w:rsidRPr="001E0859" w:rsidRDefault="00000000" w:rsidP="00E73280">
      <w:pPr>
        <w:rPr>
          <w:rFonts w:ascii="Bookman Old Style" w:hAnsi="Bookman Old Style"/>
        </w:rPr>
      </w:pPr>
      <w:r>
        <w:rPr>
          <w:rFonts w:ascii="Bookman Old Style" w:hAnsi="Bookman Old Style"/>
        </w:rPr>
        <w:pict w14:anchorId="2AD7FAB0">
          <v:rect id="_x0000_i1026" style="width:0;height:1.5pt" o:hralign="center" o:hrstd="t" o:hr="t" fillcolor="#a0a0a0" stroked="f"/>
        </w:pict>
      </w:r>
    </w:p>
    <w:p w14:paraId="0EA208DD" w14:textId="77777777" w:rsidR="00E80AC2" w:rsidRPr="001E0859" w:rsidRDefault="00E80AC2" w:rsidP="00567BFB">
      <w:pPr>
        <w:spacing w:before="120" w:after="120" w:line="360" w:lineRule="auto"/>
        <w:outlineLvl w:val="2"/>
        <w:rPr>
          <w:rFonts w:ascii="Bookman Old Style" w:eastAsia="Times New Roman" w:hAnsi="Bookman Old Style" w:cs="Times New Roman"/>
          <w:b/>
          <w:bCs/>
          <w:i/>
          <w:iCs/>
          <w:kern w:val="0"/>
          <w14:ligatures w14:val="none"/>
        </w:rPr>
      </w:pPr>
      <w:r w:rsidRPr="001E0859">
        <w:rPr>
          <w:rFonts w:ascii="Bookman Old Style" w:eastAsia="Times New Roman" w:hAnsi="Bookman Old Style" w:cs="Times New Roman"/>
          <w:b/>
          <w:bCs/>
          <w:i/>
          <w:iCs/>
          <w:kern w:val="0"/>
          <w14:ligatures w14:val="none"/>
        </w:rPr>
        <w:t>INTRO</w:t>
      </w:r>
    </w:p>
    <w:p w14:paraId="793AB184" w14:textId="77777777" w:rsidR="00E80AC2" w:rsidRPr="001E0859" w:rsidRDefault="00E80AC2" w:rsidP="00E80AC2">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Welcome to this session of wisdom forging —</w:t>
      </w:r>
      <w:r w:rsidRPr="001E0859">
        <w:rPr>
          <w:rFonts w:ascii="Bookman Old Style" w:eastAsia="Times New Roman" w:hAnsi="Bookman Old Style" w:cs="Times New Roman"/>
          <w:kern w:val="0"/>
          <w14:ligatures w14:val="none"/>
        </w:rPr>
        <w:br/>
        <w:t>where you and I engage in the ongoing practice</w:t>
      </w:r>
      <w:r w:rsidRPr="001E0859">
        <w:rPr>
          <w:rFonts w:ascii="Bookman Old Style" w:eastAsia="Times New Roman" w:hAnsi="Bookman Old Style" w:cs="Times New Roman"/>
          <w:kern w:val="0"/>
          <w14:ligatures w14:val="none"/>
        </w:rPr>
        <w:br/>
        <w:t>of applying biblical thinking</w:t>
      </w:r>
      <w:r w:rsidRPr="001E0859">
        <w:rPr>
          <w:rFonts w:ascii="Bookman Old Style" w:eastAsia="Times New Roman" w:hAnsi="Bookman Old Style" w:cs="Times New Roman"/>
          <w:kern w:val="0"/>
          <w14:ligatures w14:val="none"/>
        </w:rPr>
        <w:br/>
        <w:t>to deepen our understanding of truth in Scripture.</w:t>
      </w:r>
    </w:p>
    <w:p w14:paraId="5BB90DBC" w14:textId="77777777" w:rsidR="00E80AC2" w:rsidRPr="001E0859" w:rsidRDefault="00000000" w:rsidP="00E73280">
      <w:pPr>
        <w:rPr>
          <w:rFonts w:ascii="Bookman Old Style" w:hAnsi="Bookman Old Style"/>
        </w:rPr>
      </w:pPr>
      <w:r>
        <w:rPr>
          <w:rFonts w:ascii="Bookman Old Style" w:hAnsi="Bookman Old Style"/>
        </w:rPr>
        <w:pict w14:anchorId="36985FDA">
          <v:rect id="_x0000_i1027" style="width:0;height:1.5pt" o:hralign="center" o:hrstd="t" o:hr="t" fillcolor="#a0a0a0" stroked="f"/>
        </w:pict>
      </w:r>
    </w:p>
    <w:p w14:paraId="6C481636" w14:textId="77777777" w:rsidR="00E80AC2" w:rsidRPr="001E0859" w:rsidRDefault="00E80AC2" w:rsidP="00317EBD">
      <w:pPr>
        <w:spacing w:before="120" w:after="120" w:line="360" w:lineRule="auto"/>
        <w:outlineLvl w:val="2"/>
        <w:rPr>
          <w:rFonts w:ascii="Bookman Old Style" w:eastAsia="Times New Roman" w:hAnsi="Bookman Old Style" w:cs="Times New Roman"/>
          <w:b/>
          <w:bCs/>
          <w:i/>
          <w:iCs/>
          <w:kern w:val="0"/>
          <w14:ligatures w14:val="none"/>
        </w:rPr>
      </w:pPr>
      <w:r w:rsidRPr="001E0859">
        <w:rPr>
          <w:rFonts w:ascii="Bookman Old Style" w:eastAsia="Times New Roman" w:hAnsi="Bookman Old Style" w:cs="Times New Roman"/>
          <w:b/>
          <w:bCs/>
          <w:i/>
          <w:iCs/>
          <w:kern w:val="0"/>
          <w14:ligatures w14:val="none"/>
        </w:rPr>
        <w:t>THE PLAN</w:t>
      </w:r>
    </w:p>
    <w:p w14:paraId="6874FA92" w14:textId="79C39775" w:rsidR="009B2022" w:rsidRPr="001E0859" w:rsidRDefault="009469E1" w:rsidP="005619B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We are now commencing</w:t>
      </w:r>
      <w:r w:rsidR="00EC4175" w:rsidRPr="001E0859">
        <w:rPr>
          <w:rFonts w:ascii="Bookman Old Style" w:eastAsia="Times New Roman" w:hAnsi="Bookman Old Style" w:cs="Times New Roman"/>
          <w:kern w:val="0"/>
          <w14:ligatures w14:val="none"/>
        </w:rPr>
        <w:t xml:space="preserve"> part 2</w:t>
      </w:r>
      <w:r w:rsidR="00043A73" w:rsidRPr="001E0859">
        <w:rPr>
          <w:rFonts w:ascii="Bookman Old Style" w:eastAsia="Times New Roman" w:hAnsi="Bookman Old Style" w:cs="Times New Roman"/>
          <w:kern w:val="0"/>
          <w14:ligatures w14:val="none"/>
        </w:rPr>
        <w:br/>
      </w:r>
      <w:r w:rsidR="00D7490C" w:rsidRPr="001E0859">
        <w:rPr>
          <w:rFonts w:ascii="Bookman Old Style" w:eastAsia="Times New Roman" w:hAnsi="Bookman Old Style" w:cs="Times New Roman"/>
          <w:kern w:val="0"/>
          <w14:ligatures w14:val="none"/>
        </w:rPr>
        <w:t xml:space="preserve">of </w:t>
      </w:r>
      <w:r w:rsidRPr="001E0859">
        <w:rPr>
          <w:rFonts w:ascii="Bookman Old Style" w:eastAsia="Times New Roman" w:hAnsi="Bookman Old Style" w:cs="Times New Roman"/>
          <w:kern w:val="0"/>
          <w14:ligatures w14:val="none"/>
        </w:rPr>
        <w:t xml:space="preserve">our </w:t>
      </w:r>
      <w:r w:rsidR="00D7490C" w:rsidRPr="001E0859">
        <w:rPr>
          <w:rFonts w:ascii="Bookman Old Style" w:eastAsia="Times New Roman" w:hAnsi="Bookman Old Style" w:cs="Times New Roman"/>
          <w:kern w:val="0"/>
          <w14:ligatures w14:val="none"/>
        </w:rPr>
        <w:t>3</w:t>
      </w:r>
      <w:r w:rsidRPr="001E0859">
        <w:rPr>
          <w:rFonts w:ascii="Bookman Old Style" w:eastAsia="Times New Roman" w:hAnsi="Bookman Old Style" w:cs="Times New Roman"/>
          <w:kern w:val="0"/>
          <w14:ligatures w14:val="none"/>
        </w:rPr>
        <w:t>-part</w:t>
      </w:r>
      <w:r w:rsidR="00D7490C" w:rsidRPr="001E0859">
        <w:rPr>
          <w:rFonts w:ascii="Bookman Old Style" w:eastAsia="Times New Roman" w:hAnsi="Bookman Old Style" w:cs="Times New Roman"/>
          <w:kern w:val="0"/>
          <w14:ligatures w14:val="none"/>
        </w:rPr>
        <w:t xml:space="preserve"> </w:t>
      </w:r>
      <w:r w:rsidR="00EC4175" w:rsidRPr="001E0859">
        <w:rPr>
          <w:rFonts w:ascii="Bookman Old Style" w:eastAsia="Times New Roman" w:hAnsi="Bookman Old Style" w:cs="Times New Roman"/>
          <w:kern w:val="0"/>
          <w14:ligatures w14:val="none"/>
        </w:rPr>
        <w:t xml:space="preserve">journey through </w:t>
      </w:r>
      <w:r w:rsidR="00D7490C" w:rsidRPr="001E0859">
        <w:rPr>
          <w:rFonts w:ascii="Bookman Old Style" w:eastAsia="Times New Roman" w:hAnsi="Bookman Old Style" w:cs="Times New Roman"/>
          <w:kern w:val="0"/>
          <w14:ligatures w14:val="none"/>
        </w:rPr>
        <w:t>Psalm 110</w:t>
      </w:r>
      <w:r w:rsidRPr="001E0859">
        <w:rPr>
          <w:rFonts w:ascii="Bookman Old Style" w:eastAsia="Times New Roman" w:hAnsi="Bookman Old Style" w:cs="Times New Roman"/>
          <w:kern w:val="0"/>
          <w14:ligatures w14:val="none"/>
        </w:rPr>
        <w:t xml:space="preserve"> </w:t>
      </w:r>
      <w:r w:rsidR="00337832" w:rsidRPr="001E0859">
        <w:rPr>
          <w:rFonts w:ascii="Bookman Old Style" w:eastAsia="Times New Roman" w:hAnsi="Bookman Old Style" w:cs="Times New Roman"/>
          <w:kern w:val="0"/>
          <w14:ligatures w14:val="none"/>
        </w:rPr>
        <w:t>—</w:t>
      </w:r>
      <w:r w:rsidR="00043A73" w:rsidRPr="001E0859">
        <w:rPr>
          <w:rFonts w:ascii="Bookman Old Style" w:eastAsia="Times New Roman" w:hAnsi="Bookman Old Style" w:cs="Times New Roman"/>
          <w:kern w:val="0"/>
          <w14:ligatures w14:val="none"/>
        </w:rPr>
        <w:br/>
      </w:r>
      <w:r w:rsidR="00141A03" w:rsidRPr="001E0859">
        <w:rPr>
          <w:rFonts w:ascii="Bookman Old Style" w:eastAsia="Times New Roman" w:hAnsi="Bookman Old Style" w:cs="Times New Roman"/>
          <w:kern w:val="0"/>
          <w14:ligatures w14:val="none"/>
        </w:rPr>
        <w:t>“</w:t>
      </w:r>
      <w:r w:rsidRPr="001E0859">
        <w:rPr>
          <w:rFonts w:ascii="Bookman Old Style" w:eastAsia="Times New Roman" w:hAnsi="Bookman Old Style" w:cs="Times New Roman"/>
          <w:kern w:val="0"/>
          <w14:ligatures w14:val="none"/>
        </w:rPr>
        <w:t>th</w:t>
      </w:r>
      <w:r w:rsidR="00141A03" w:rsidRPr="001E0859">
        <w:rPr>
          <w:rFonts w:ascii="Bookman Old Style" w:eastAsia="Times New Roman" w:hAnsi="Bookman Old Style" w:cs="Times New Roman"/>
          <w:kern w:val="0"/>
          <w14:ligatures w14:val="none"/>
        </w:rPr>
        <w:t>is is where the fun begins”</w:t>
      </w:r>
      <w:r w:rsidR="004D39DD" w:rsidRPr="001E0859">
        <w:rPr>
          <w:rFonts w:ascii="Bookman Old Style" w:eastAsia="Times New Roman" w:hAnsi="Bookman Old Style" w:cs="Times New Roman"/>
          <w:kern w:val="0"/>
          <w14:ligatures w14:val="none"/>
        </w:rPr>
        <w:t>.</w:t>
      </w:r>
      <w:r w:rsidR="00043A73" w:rsidRPr="001E0859">
        <w:rPr>
          <w:rFonts w:ascii="Bookman Old Style" w:eastAsia="Times New Roman" w:hAnsi="Bookman Old Style" w:cs="Times New Roman"/>
          <w:kern w:val="0"/>
          <w14:ligatures w14:val="none"/>
        </w:rPr>
        <w:br/>
        <w:t>This is where the meat is.</w:t>
      </w:r>
      <w:r w:rsidR="00CE5E84" w:rsidRPr="001E0859">
        <w:rPr>
          <w:rFonts w:ascii="Bookman Old Style" w:eastAsia="Times New Roman" w:hAnsi="Bookman Old Style" w:cs="Times New Roman"/>
          <w:kern w:val="0"/>
          <w14:ligatures w14:val="none"/>
        </w:rPr>
        <w:br/>
        <w:t xml:space="preserve">Or </w:t>
      </w:r>
      <w:r w:rsidR="008415A9" w:rsidRPr="001E0859">
        <w:rPr>
          <w:rFonts w:ascii="Bookman Old Style" w:eastAsia="Times New Roman" w:hAnsi="Bookman Old Style" w:cs="Times New Roman"/>
          <w:kern w:val="0"/>
          <w14:ligatures w14:val="none"/>
        </w:rPr>
        <w:t>the edamame</w:t>
      </w:r>
      <w:r w:rsidR="00250575" w:rsidRPr="001E0859">
        <w:rPr>
          <w:rFonts w:ascii="Bookman Old Style" w:eastAsia="Times New Roman" w:hAnsi="Bookman Old Style" w:cs="Times New Roman"/>
          <w:kern w:val="0"/>
          <w14:ligatures w14:val="none"/>
        </w:rPr>
        <w:t>, if you’re not a carnivore.</w:t>
      </w:r>
    </w:p>
    <w:p w14:paraId="4C37FFBB" w14:textId="77777777" w:rsidR="00FF31D9" w:rsidRPr="001E0859" w:rsidRDefault="00000000" w:rsidP="00FF31D9">
      <w:pPr>
        <w:rPr>
          <w:rFonts w:ascii="Bookman Old Style" w:hAnsi="Bookman Old Style"/>
        </w:rPr>
      </w:pPr>
      <w:r>
        <w:rPr>
          <w:rFonts w:ascii="Bookman Old Style" w:hAnsi="Bookman Old Style"/>
        </w:rPr>
        <w:pict w14:anchorId="4254D9E5">
          <v:rect id="_x0000_i1028" style="width:0;height:1.5pt" o:hralign="center" o:hrstd="t" o:hr="t" fillcolor="#a0a0a0" stroked="f"/>
        </w:pict>
      </w:r>
    </w:p>
    <w:p w14:paraId="1B5A8519" w14:textId="42C051CA" w:rsidR="00FF31D9" w:rsidRPr="001E0859" w:rsidRDefault="00FF31D9" w:rsidP="00FF31D9">
      <w:pPr>
        <w:spacing w:before="120" w:after="120" w:line="360" w:lineRule="auto"/>
        <w:outlineLvl w:val="2"/>
        <w:rPr>
          <w:rFonts w:ascii="Bookman Old Style" w:eastAsia="Times New Roman" w:hAnsi="Bookman Old Style" w:cs="Times New Roman"/>
          <w:b/>
          <w:bCs/>
          <w:i/>
          <w:iCs/>
          <w:kern w:val="0"/>
          <w14:ligatures w14:val="none"/>
        </w:rPr>
      </w:pPr>
      <w:r w:rsidRPr="001E0859">
        <w:rPr>
          <w:rFonts w:ascii="Bookman Old Style" w:eastAsia="Times New Roman" w:hAnsi="Bookman Old Style" w:cs="Times New Roman"/>
          <w:b/>
          <w:bCs/>
          <w:i/>
          <w:iCs/>
          <w:kern w:val="0"/>
          <w14:ligatures w14:val="none"/>
        </w:rPr>
        <w:t>SUMMARY</w:t>
      </w:r>
    </w:p>
    <w:p w14:paraId="4275F56B" w14:textId="0081FBC1" w:rsidR="00FF31D9" w:rsidRPr="001E0859" w:rsidRDefault="00FF31D9" w:rsidP="005619B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In the first leg of our journey through Psalm 110</w:t>
      </w:r>
      <w:r w:rsidR="00F31E25" w:rsidRPr="001E0859">
        <w:rPr>
          <w:rFonts w:ascii="Bookman Old Style" w:eastAsia="Times New Roman" w:hAnsi="Bookman Old Style" w:cs="Times New Roman"/>
          <w:kern w:val="0"/>
          <w14:ligatures w14:val="none"/>
        </w:rPr>
        <w:br/>
      </w:r>
      <w:r w:rsidR="00EF0049" w:rsidRPr="001E0859">
        <w:rPr>
          <w:rFonts w:ascii="Bookman Old Style" w:eastAsia="Times New Roman" w:hAnsi="Bookman Old Style" w:cs="Times New Roman"/>
          <w:kern w:val="0"/>
          <w14:ligatures w14:val="none"/>
        </w:rPr>
        <w:t>we focused on the superscript,</w:t>
      </w:r>
      <w:r w:rsidR="00215C70" w:rsidRPr="001E0859">
        <w:rPr>
          <w:rFonts w:ascii="Bookman Old Style" w:eastAsia="Times New Roman" w:hAnsi="Bookman Old Style" w:cs="Times New Roman"/>
          <w:kern w:val="0"/>
          <w14:ligatures w14:val="none"/>
        </w:rPr>
        <w:br/>
      </w:r>
      <w:r w:rsidR="00EF0049" w:rsidRPr="001E0859">
        <w:rPr>
          <w:rFonts w:ascii="Bookman Old Style" w:eastAsia="Times New Roman" w:hAnsi="Bookman Old Style" w:cs="Times New Roman"/>
          <w:kern w:val="0"/>
          <w14:ligatures w14:val="none"/>
        </w:rPr>
        <w:t xml:space="preserve">explaining how a plain reading of the </w:t>
      </w:r>
      <w:r w:rsidR="00F73701" w:rsidRPr="001E0859">
        <w:rPr>
          <w:rFonts w:ascii="Bookman Old Style" w:eastAsia="Times New Roman" w:hAnsi="Bookman Old Style" w:cs="Times New Roman"/>
          <w:kern w:val="0"/>
          <w14:ligatures w14:val="none"/>
        </w:rPr>
        <w:t>superscript</w:t>
      </w:r>
      <w:r w:rsidR="00215C70" w:rsidRPr="001E0859">
        <w:rPr>
          <w:rFonts w:ascii="Bookman Old Style" w:eastAsia="Times New Roman" w:hAnsi="Bookman Old Style" w:cs="Times New Roman"/>
          <w:kern w:val="0"/>
          <w14:ligatures w14:val="none"/>
        </w:rPr>
        <w:br/>
      </w:r>
      <w:r w:rsidR="00F73701" w:rsidRPr="001E0859">
        <w:rPr>
          <w:rFonts w:ascii="Bookman Old Style" w:eastAsia="Times New Roman" w:hAnsi="Bookman Old Style" w:cs="Times New Roman"/>
          <w:kern w:val="0"/>
          <w14:ligatures w14:val="none"/>
        </w:rPr>
        <w:t>tells us that this psalm is written by David,</w:t>
      </w:r>
      <w:r w:rsidR="00215C70" w:rsidRPr="001E0859">
        <w:rPr>
          <w:rFonts w:ascii="Bookman Old Style" w:eastAsia="Times New Roman" w:hAnsi="Bookman Old Style" w:cs="Times New Roman"/>
          <w:kern w:val="0"/>
          <w14:ligatures w14:val="none"/>
        </w:rPr>
        <w:br/>
      </w:r>
      <w:r w:rsidR="00F73701" w:rsidRPr="001E0859">
        <w:rPr>
          <w:rFonts w:ascii="Bookman Old Style" w:eastAsia="Times New Roman" w:hAnsi="Bookman Old Style" w:cs="Times New Roman"/>
          <w:kern w:val="0"/>
          <w14:ligatures w14:val="none"/>
        </w:rPr>
        <w:t>as it is taken to mean when preceding numerous other psalms.</w:t>
      </w:r>
      <w:r w:rsidR="00215C70" w:rsidRPr="001E0859">
        <w:rPr>
          <w:rFonts w:ascii="Bookman Old Style" w:eastAsia="Times New Roman" w:hAnsi="Bookman Old Style" w:cs="Times New Roman"/>
          <w:kern w:val="0"/>
          <w14:ligatures w14:val="none"/>
        </w:rPr>
        <w:br/>
      </w:r>
      <w:r w:rsidR="00055D04" w:rsidRPr="001E0859">
        <w:rPr>
          <w:rFonts w:ascii="Bookman Old Style" w:eastAsia="Times New Roman" w:hAnsi="Bookman Old Style" w:cs="Times New Roman"/>
          <w:kern w:val="0"/>
          <w14:ligatures w14:val="none"/>
        </w:rPr>
        <w:t>Perhaps you’re thinking at this point,</w:t>
      </w:r>
      <w:r w:rsidR="00C7509B" w:rsidRPr="001E0859">
        <w:rPr>
          <w:rFonts w:ascii="Bookman Old Style" w:eastAsia="Times New Roman" w:hAnsi="Bookman Old Style" w:cs="Times New Roman"/>
          <w:kern w:val="0"/>
          <w14:ligatures w14:val="none"/>
        </w:rPr>
        <w:br/>
      </w:r>
      <w:r w:rsidR="00055D04" w:rsidRPr="001E0859">
        <w:rPr>
          <w:rFonts w:ascii="Bookman Old Style" w:eastAsia="Times New Roman" w:hAnsi="Bookman Old Style" w:cs="Times New Roman"/>
          <w:kern w:val="0"/>
          <w14:ligatures w14:val="none"/>
        </w:rPr>
        <w:t>“yes, we all know that David wrote it, so what’s next?”</w:t>
      </w:r>
      <w:r w:rsidR="00C7509B" w:rsidRPr="001E0859">
        <w:rPr>
          <w:rFonts w:ascii="Bookman Old Style" w:eastAsia="Times New Roman" w:hAnsi="Bookman Old Style" w:cs="Times New Roman"/>
          <w:kern w:val="0"/>
          <w14:ligatures w14:val="none"/>
        </w:rPr>
        <w:br/>
      </w:r>
      <w:r w:rsidR="009B7822" w:rsidRPr="001E0859">
        <w:rPr>
          <w:rFonts w:ascii="Bookman Old Style" w:eastAsia="Times New Roman" w:hAnsi="Bookman Old Style" w:cs="Times New Roman"/>
          <w:kern w:val="0"/>
          <w14:ligatures w14:val="none"/>
        </w:rPr>
        <w:t xml:space="preserve">Bear with me, because </w:t>
      </w:r>
      <w:r w:rsidR="004A40BB" w:rsidRPr="001E0859">
        <w:rPr>
          <w:rFonts w:ascii="Bookman Old Style" w:eastAsia="Times New Roman" w:hAnsi="Bookman Old Style" w:cs="Times New Roman"/>
          <w:kern w:val="0"/>
          <w14:ligatures w14:val="none"/>
        </w:rPr>
        <w:t>in this discussion</w:t>
      </w:r>
      <w:r w:rsidR="00C7509B" w:rsidRPr="001E0859">
        <w:rPr>
          <w:rFonts w:ascii="Bookman Old Style" w:eastAsia="Times New Roman" w:hAnsi="Bookman Old Style" w:cs="Times New Roman"/>
          <w:kern w:val="0"/>
          <w14:ligatures w14:val="none"/>
        </w:rPr>
        <w:br/>
      </w:r>
      <w:r w:rsidR="004A40BB" w:rsidRPr="001E0859">
        <w:rPr>
          <w:rFonts w:ascii="Bookman Old Style" w:eastAsia="Times New Roman" w:hAnsi="Bookman Old Style" w:cs="Times New Roman"/>
          <w:kern w:val="0"/>
          <w14:ligatures w14:val="none"/>
        </w:rPr>
        <w:t xml:space="preserve">I </w:t>
      </w:r>
      <w:r w:rsidR="00C7509B" w:rsidRPr="001E0859">
        <w:rPr>
          <w:rFonts w:ascii="Bookman Old Style" w:eastAsia="Times New Roman" w:hAnsi="Bookman Old Style" w:cs="Times New Roman"/>
          <w:kern w:val="0"/>
          <w14:ligatures w14:val="none"/>
        </w:rPr>
        <w:t xml:space="preserve">will </w:t>
      </w:r>
      <w:r w:rsidR="00E7325C" w:rsidRPr="001E0859">
        <w:rPr>
          <w:rFonts w:ascii="Bookman Old Style" w:eastAsia="Times New Roman" w:hAnsi="Bookman Old Style" w:cs="Times New Roman"/>
          <w:kern w:val="0"/>
          <w14:ligatures w14:val="none"/>
        </w:rPr>
        <w:t xml:space="preserve">bring up again the question of </w:t>
      </w:r>
      <w:r w:rsidR="00406ADA" w:rsidRPr="001E0859">
        <w:rPr>
          <w:rFonts w:ascii="Bookman Old Style" w:eastAsia="Times New Roman" w:hAnsi="Bookman Old Style" w:cs="Times New Roman"/>
          <w:kern w:val="0"/>
          <w14:ligatures w14:val="none"/>
        </w:rPr>
        <w:t>authorship</w:t>
      </w:r>
      <w:r w:rsidR="00E7325C" w:rsidRPr="001E0859">
        <w:rPr>
          <w:rFonts w:ascii="Bookman Old Style" w:eastAsia="Times New Roman" w:hAnsi="Bookman Old Style" w:cs="Times New Roman"/>
          <w:kern w:val="0"/>
          <w14:ligatures w14:val="none"/>
        </w:rPr>
        <w:br/>
      </w:r>
      <w:r w:rsidR="00406ADA" w:rsidRPr="001E0859">
        <w:rPr>
          <w:rFonts w:ascii="Bookman Old Style" w:eastAsia="Times New Roman" w:hAnsi="Bookman Old Style" w:cs="Times New Roman"/>
          <w:kern w:val="0"/>
          <w14:ligatures w14:val="none"/>
        </w:rPr>
        <w:t>and who’s who in</w:t>
      </w:r>
      <w:r w:rsidR="003953E4" w:rsidRPr="001E0859">
        <w:rPr>
          <w:rFonts w:ascii="Bookman Old Style" w:eastAsia="Times New Roman" w:hAnsi="Bookman Old Style" w:cs="Times New Roman"/>
          <w:kern w:val="0"/>
          <w14:ligatures w14:val="none"/>
        </w:rPr>
        <w:t xml:space="preserve"> each section of this psalm</w:t>
      </w:r>
      <w:r w:rsidR="00E7325C" w:rsidRPr="001E0859">
        <w:rPr>
          <w:rFonts w:ascii="Bookman Old Style" w:eastAsia="Times New Roman" w:hAnsi="Bookman Old Style" w:cs="Times New Roman"/>
          <w:kern w:val="0"/>
          <w14:ligatures w14:val="none"/>
        </w:rPr>
        <w:br/>
        <w:t>and what that means.</w:t>
      </w:r>
    </w:p>
    <w:p w14:paraId="789C6EC0" w14:textId="6AA4FF6D" w:rsidR="00CD6F6C" w:rsidRPr="001E0859" w:rsidRDefault="00000000" w:rsidP="00E73280">
      <w:pPr>
        <w:rPr>
          <w:rFonts w:ascii="Bookman Old Style" w:hAnsi="Bookman Old Style"/>
        </w:rPr>
      </w:pPr>
      <w:r>
        <w:rPr>
          <w:rFonts w:ascii="Bookman Old Style" w:hAnsi="Bookman Old Style"/>
        </w:rPr>
        <w:pict w14:anchorId="2451A148">
          <v:rect id="_x0000_i1029" style="width:0;height:1.5pt" o:hralign="center" o:bullet="t" o:hrstd="t" o:hr="t" fillcolor="#a0a0a0" stroked="f"/>
        </w:pict>
      </w:r>
    </w:p>
    <w:p w14:paraId="2AC2A3AF" w14:textId="2CDD07B8" w:rsidR="005001D3" w:rsidRPr="001E0859" w:rsidRDefault="00B07A63" w:rsidP="00317EBD">
      <w:pPr>
        <w:spacing w:before="120" w:after="120" w:line="360" w:lineRule="auto"/>
        <w:outlineLvl w:val="2"/>
        <w:rPr>
          <w:rFonts w:ascii="Bookman Old Style" w:eastAsia="Times New Roman" w:hAnsi="Bookman Old Style" w:cs="Times New Roman"/>
          <w:b/>
          <w:bCs/>
          <w:i/>
          <w:iCs/>
          <w:kern w:val="0"/>
          <w14:ligatures w14:val="none"/>
        </w:rPr>
      </w:pPr>
      <w:r w:rsidRPr="001E0859">
        <w:rPr>
          <w:rFonts w:ascii="Bookman Old Style" w:eastAsia="Times New Roman" w:hAnsi="Bookman Old Style" w:cs="Times New Roman"/>
          <w:b/>
          <w:bCs/>
          <w:i/>
          <w:iCs/>
          <w:kern w:val="0"/>
          <w14:ligatures w14:val="none"/>
        </w:rPr>
        <w:t>CROSS-REFERENCING SCRIPTURES</w:t>
      </w:r>
    </w:p>
    <w:p w14:paraId="76AEC2EE" w14:textId="1EB41F5A" w:rsidR="000073B7" w:rsidRPr="001E0859" w:rsidRDefault="00280F46" w:rsidP="005619B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Anyway, b</w:t>
      </w:r>
      <w:r w:rsidR="00B1114B" w:rsidRPr="001E0859">
        <w:rPr>
          <w:rFonts w:ascii="Bookman Old Style" w:eastAsia="Times New Roman" w:hAnsi="Bookman Old Style" w:cs="Times New Roman"/>
          <w:kern w:val="0"/>
          <w14:ligatures w14:val="none"/>
        </w:rPr>
        <w:t>ack to main course —</w:t>
      </w:r>
      <w:r w:rsidR="007A79C1" w:rsidRPr="001E0859">
        <w:rPr>
          <w:rFonts w:ascii="Bookman Old Style" w:eastAsia="Times New Roman" w:hAnsi="Bookman Old Style" w:cs="Times New Roman"/>
          <w:kern w:val="0"/>
          <w14:ligatures w14:val="none"/>
        </w:rPr>
        <w:br/>
        <w:t>Verse 1 of Psalm 110</w:t>
      </w:r>
      <w:r w:rsidR="00291133" w:rsidRPr="001E0859">
        <w:rPr>
          <w:rFonts w:ascii="Bookman Old Style" w:eastAsia="Times New Roman" w:hAnsi="Bookman Old Style" w:cs="Times New Roman"/>
          <w:kern w:val="0"/>
          <w14:ligatures w14:val="none"/>
        </w:rPr>
        <w:t>.</w:t>
      </w:r>
    </w:p>
    <w:p w14:paraId="4806BCA0" w14:textId="77777777" w:rsidR="003B0884" w:rsidRPr="00DF5A80" w:rsidRDefault="003B0884" w:rsidP="003B0884">
      <w:pPr>
        <w:spacing w:before="100" w:beforeAutospacing="1" w:after="100" w:afterAutospacing="1" w:line="240" w:lineRule="auto"/>
        <w:rPr>
          <w:rFonts w:ascii="Bookman Old Style" w:eastAsia="Times New Roman" w:hAnsi="Bookman Old Style" w:cstheme="minorHAnsi"/>
          <w:color w:val="5B9BD5" w:themeColor="accent5"/>
          <w:kern w:val="0"/>
          <w14:ligatures w14:val="none"/>
        </w:rPr>
      </w:pPr>
      <w:r w:rsidRPr="00DF5A80">
        <w:rPr>
          <w:rFonts w:ascii="Bookman Old Style" w:eastAsia="Times New Roman" w:hAnsi="Bookman Old Style" w:cstheme="minorHAnsi"/>
          <w:color w:val="5B9BD5" w:themeColor="accent5"/>
          <w:kern w:val="0"/>
          <w14:ligatures w14:val="none"/>
        </w:rPr>
        <w:lastRenderedPageBreak/>
        <w:t xml:space="preserve">The Lord says to my Lord: </w:t>
      </w:r>
      <w:r w:rsidRPr="00DF5A80">
        <w:rPr>
          <w:rFonts w:ascii="Bookman Old Style" w:eastAsia="Times New Roman" w:hAnsi="Bookman Old Style" w:cstheme="minorHAnsi"/>
          <w:color w:val="5B9BD5" w:themeColor="accent5"/>
          <w:kern w:val="0"/>
          <w14:ligatures w14:val="none"/>
        </w:rPr>
        <w:br/>
        <w:t>“Sit at my right hand,</w:t>
      </w:r>
      <w:r w:rsidRPr="00DF5A80">
        <w:rPr>
          <w:rFonts w:ascii="Bookman Old Style" w:eastAsia="Times New Roman" w:hAnsi="Bookman Old Style" w:cstheme="minorHAnsi"/>
          <w:color w:val="5B9BD5" w:themeColor="accent5"/>
          <w:kern w:val="0"/>
          <w14:ligatures w14:val="none"/>
        </w:rPr>
        <w:br/>
        <w:t>until I make your enemies your footstool.”</w:t>
      </w:r>
    </w:p>
    <w:p w14:paraId="457F28A8" w14:textId="77777777" w:rsidR="003B0884" w:rsidRDefault="003B0884" w:rsidP="003B0884">
      <w:pPr>
        <w:spacing w:before="100" w:beforeAutospacing="1" w:after="100" w:afterAutospacing="1" w:line="240" w:lineRule="auto"/>
        <w:rPr>
          <w:rFonts w:ascii="Bookman Old Style" w:eastAsia="Times New Roman" w:hAnsi="Bookman Old Style" w:cstheme="minorHAnsi"/>
          <w:color w:val="5B9BD5" w:themeColor="accent5"/>
          <w:kern w:val="0"/>
          <w14:ligatures w14:val="none"/>
        </w:rPr>
      </w:pPr>
      <w:r w:rsidRPr="00DF5A80">
        <w:rPr>
          <w:rFonts w:ascii="Bookman Old Style" w:eastAsia="Times New Roman" w:hAnsi="Bookman Old Style" w:cstheme="minorHAnsi"/>
          <w:color w:val="5B9BD5" w:themeColor="accent5"/>
          <w:kern w:val="0"/>
          <w14:ligatures w14:val="none"/>
        </w:rPr>
        <w:t>The Lord sends forth from Zion</w:t>
      </w:r>
      <w:r w:rsidRPr="00DF5A80">
        <w:rPr>
          <w:rFonts w:ascii="Bookman Old Style" w:eastAsia="Times New Roman" w:hAnsi="Bookman Old Style" w:cstheme="minorHAnsi"/>
          <w:color w:val="5B9BD5" w:themeColor="accent5"/>
          <w:kern w:val="0"/>
          <w14:ligatures w14:val="none"/>
        </w:rPr>
        <w:br/>
        <w:t>your mighty scepter.</w:t>
      </w:r>
      <w:r>
        <w:rPr>
          <w:rFonts w:ascii="Bookman Old Style" w:eastAsia="Times New Roman" w:hAnsi="Bookman Old Style" w:cstheme="minorHAnsi"/>
          <w:color w:val="5B9BD5" w:themeColor="accent5"/>
          <w:kern w:val="0"/>
          <w14:ligatures w14:val="none"/>
        </w:rPr>
        <w:br/>
      </w:r>
      <w:r w:rsidRPr="00DF5A80">
        <w:rPr>
          <w:rFonts w:ascii="Bookman Old Style" w:eastAsia="Times New Roman" w:hAnsi="Bookman Old Style" w:cstheme="minorHAnsi"/>
          <w:color w:val="5B9BD5" w:themeColor="accent5"/>
          <w:kern w:val="0"/>
          <w14:ligatures w14:val="none"/>
        </w:rPr>
        <w:t>Rule in the midst of your enemies!</w:t>
      </w:r>
      <w:r w:rsidRPr="00DF5A80">
        <w:rPr>
          <w:rFonts w:ascii="Bookman Old Style" w:eastAsia="Times New Roman" w:hAnsi="Bookman Old Style" w:cstheme="minorHAnsi"/>
          <w:color w:val="5B9BD5" w:themeColor="accent5"/>
          <w:kern w:val="0"/>
          <w14:ligatures w14:val="none"/>
        </w:rPr>
        <w:br/>
        <w:t>Your people will offer themselves freely on the day of your power,</w:t>
      </w:r>
      <w:r>
        <w:rPr>
          <w:rFonts w:ascii="Bookman Old Style" w:eastAsia="Times New Roman" w:hAnsi="Bookman Old Style" w:cstheme="minorHAnsi"/>
          <w:color w:val="5B9BD5" w:themeColor="accent5"/>
          <w:kern w:val="0"/>
          <w14:ligatures w14:val="none"/>
        </w:rPr>
        <w:br/>
      </w:r>
      <w:r w:rsidRPr="00DF5A80">
        <w:rPr>
          <w:rFonts w:ascii="Bookman Old Style" w:eastAsia="Times New Roman" w:hAnsi="Bookman Old Style" w:cstheme="minorHAnsi"/>
          <w:color w:val="5B9BD5" w:themeColor="accent5"/>
          <w:kern w:val="0"/>
          <w14:ligatures w14:val="none"/>
        </w:rPr>
        <w:t>in holy garments;</w:t>
      </w:r>
      <w:r>
        <w:rPr>
          <w:rFonts w:ascii="Bookman Old Style" w:eastAsia="Times New Roman" w:hAnsi="Bookman Old Style" w:cstheme="minorHAnsi"/>
          <w:color w:val="5B9BD5" w:themeColor="accent5"/>
          <w:kern w:val="0"/>
          <w14:ligatures w14:val="none"/>
        </w:rPr>
        <w:br/>
      </w:r>
      <w:r w:rsidRPr="00DF5A80">
        <w:rPr>
          <w:rFonts w:ascii="Bookman Old Style" w:eastAsia="Times New Roman" w:hAnsi="Bookman Old Style" w:cstheme="minorHAnsi"/>
          <w:color w:val="5B9BD5" w:themeColor="accent5"/>
          <w:kern w:val="0"/>
          <w14:ligatures w14:val="none"/>
        </w:rPr>
        <w:t>from the womb of the morning,</w:t>
      </w:r>
      <w:r>
        <w:rPr>
          <w:rFonts w:ascii="Bookman Old Style" w:eastAsia="Times New Roman" w:hAnsi="Bookman Old Style" w:cstheme="minorHAnsi"/>
          <w:color w:val="5B9BD5" w:themeColor="accent5"/>
          <w:kern w:val="0"/>
          <w14:ligatures w14:val="none"/>
        </w:rPr>
        <w:br/>
      </w:r>
      <w:r w:rsidRPr="00DF5A80">
        <w:rPr>
          <w:rFonts w:ascii="Bookman Old Style" w:eastAsia="Times New Roman" w:hAnsi="Bookman Old Style" w:cstheme="minorHAnsi"/>
          <w:color w:val="5B9BD5" w:themeColor="accent5"/>
          <w:kern w:val="0"/>
          <w14:ligatures w14:val="none"/>
        </w:rPr>
        <w:t xml:space="preserve">the dew of your youth will be yours. </w:t>
      </w:r>
      <w:r>
        <w:rPr>
          <w:rFonts w:ascii="Bookman Old Style" w:eastAsia="Times New Roman" w:hAnsi="Bookman Old Style" w:cstheme="minorHAnsi"/>
          <w:color w:val="5B9BD5" w:themeColor="accent5"/>
          <w:kern w:val="0"/>
          <w14:ligatures w14:val="none"/>
        </w:rPr>
        <w:br/>
      </w:r>
      <w:r w:rsidRPr="00DF5A80">
        <w:rPr>
          <w:rFonts w:ascii="Bookman Old Style" w:eastAsia="Times New Roman" w:hAnsi="Bookman Old Style" w:cstheme="minorHAnsi"/>
          <w:color w:val="5B9BD5" w:themeColor="accent5"/>
          <w:kern w:val="0"/>
          <w14:ligatures w14:val="none"/>
        </w:rPr>
        <w:t>The Lord has sworn</w:t>
      </w:r>
      <w:r>
        <w:rPr>
          <w:rFonts w:ascii="Bookman Old Style" w:eastAsia="Times New Roman" w:hAnsi="Bookman Old Style" w:cstheme="minorHAnsi"/>
          <w:color w:val="5B9BD5" w:themeColor="accent5"/>
          <w:kern w:val="0"/>
          <w14:ligatures w14:val="none"/>
        </w:rPr>
        <w:br/>
      </w:r>
      <w:r w:rsidRPr="00DF5A80">
        <w:rPr>
          <w:rFonts w:ascii="Bookman Old Style" w:eastAsia="Times New Roman" w:hAnsi="Bookman Old Style" w:cstheme="minorHAnsi"/>
          <w:color w:val="5B9BD5" w:themeColor="accent5"/>
          <w:kern w:val="0"/>
          <w14:ligatures w14:val="none"/>
        </w:rPr>
        <w:t>and will not change his mind,</w:t>
      </w:r>
      <w:r>
        <w:rPr>
          <w:rFonts w:ascii="Bookman Old Style" w:eastAsia="Times New Roman" w:hAnsi="Bookman Old Style" w:cstheme="minorHAnsi"/>
          <w:color w:val="5B9BD5" w:themeColor="accent5"/>
          <w:kern w:val="0"/>
          <w14:ligatures w14:val="none"/>
        </w:rPr>
        <w:br/>
      </w:r>
      <w:r w:rsidRPr="00DF5A80">
        <w:rPr>
          <w:rFonts w:ascii="Bookman Old Style" w:eastAsia="Times New Roman" w:hAnsi="Bookman Old Style" w:cstheme="minorHAnsi"/>
          <w:color w:val="5B9BD5" w:themeColor="accent5"/>
          <w:kern w:val="0"/>
          <w14:ligatures w14:val="none"/>
        </w:rPr>
        <w:t>“You are a priest forever</w:t>
      </w:r>
      <w:r>
        <w:rPr>
          <w:rFonts w:ascii="Bookman Old Style" w:eastAsia="Times New Roman" w:hAnsi="Bookman Old Style" w:cstheme="minorHAnsi"/>
          <w:color w:val="5B9BD5" w:themeColor="accent5"/>
          <w:kern w:val="0"/>
          <w14:ligatures w14:val="none"/>
        </w:rPr>
        <w:br/>
      </w:r>
      <w:r w:rsidRPr="00DF5A80">
        <w:rPr>
          <w:rFonts w:ascii="Bookman Old Style" w:eastAsia="Times New Roman" w:hAnsi="Bookman Old Style" w:cstheme="minorHAnsi"/>
          <w:color w:val="5B9BD5" w:themeColor="accent5"/>
          <w:kern w:val="0"/>
          <w14:ligatures w14:val="none"/>
        </w:rPr>
        <w:t>after the order of Melchizedek.”</w:t>
      </w:r>
    </w:p>
    <w:p w14:paraId="3A478967" w14:textId="77777777" w:rsidR="003B0884" w:rsidRPr="00DF5A80" w:rsidRDefault="003B0884" w:rsidP="003B0884">
      <w:pPr>
        <w:spacing w:before="100" w:beforeAutospacing="1" w:after="100" w:afterAutospacing="1" w:line="240" w:lineRule="auto"/>
        <w:rPr>
          <w:rFonts w:ascii="Bookman Old Style" w:eastAsia="Times New Roman" w:hAnsi="Bookman Old Style" w:cstheme="minorHAnsi"/>
          <w:color w:val="5B9BD5" w:themeColor="accent5"/>
          <w:kern w:val="0"/>
          <w14:ligatures w14:val="none"/>
        </w:rPr>
      </w:pPr>
      <w:r w:rsidRPr="00DF5A80">
        <w:rPr>
          <w:rFonts w:ascii="Bookman Old Style" w:eastAsia="Times New Roman" w:hAnsi="Bookman Old Style" w:cstheme="minorHAnsi"/>
          <w:color w:val="5B9BD5" w:themeColor="accent5"/>
          <w:kern w:val="0"/>
          <w14:ligatures w14:val="none"/>
        </w:rPr>
        <w:t>The Lord is at your right hand;</w:t>
      </w:r>
      <w:r>
        <w:rPr>
          <w:rFonts w:ascii="Bookman Old Style" w:eastAsia="Times New Roman" w:hAnsi="Bookman Old Style" w:cstheme="minorHAnsi"/>
          <w:color w:val="5B9BD5" w:themeColor="accent5"/>
          <w:kern w:val="0"/>
          <w14:ligatures w14:val="none"/>
        </w:rPr>
        <w:br/>
      </w:r>
      <w:r w:rsidRPr="00DF5A80">
        <w:rPr>
          <w:rFonts w:ascii="Bookman Old Style" w:eastAsia="Times New Roman" w:hAnsi="Bookman Old Style" w:cstheme="minorHAnsi"/>
          <w:color w:val="5B9BD5" w:themeColor="accent5"/>
          <w:kern w:val="0"/>
          <w14:ligatures w14:val="none"/>
        </w:rPr>
        <w:t>he will shatter kings on the day of his wrath.</w:t>
      </w:r>
      <w:r>
        <w:rPr>
          <w:rFonts w:ascii="Bookman Old Style" w:eastAsia="Times New Roman" w:hAnsi="Bookman Old Style" w:cstheme="minorHAnsi"/>
          <w:color w:val="5B9BD5" w:themeColor="accent5"/>
          <w:kern w:val="0"/>
          <w14:ligatures w14:val="none"/>
        </w:rPr>
        <w:br/>
      </w:r>
      <w:r w:rsidRPr="00DF5A80">
        <w:rPr>
          <w:rFonts w:ascii="Bookman Old Style" w:eastAsia="Times New Roman" w:hAnsi="Bookman Old Style" w:cstheme="minorHAnsi"/>
          <w:color w:val="5B9BD5" w:themeColor="accent5"/>
          <w:kern w:val="0"/>
          <w14:ligatures w14:val="none"/>
        </w:rPr>
        <w:t>He will execute judgment among the nations,</w:t>
      </w:r>
      <w:r>
        <w:rPr>
          <w:rFonts w:ascii="Bookman Old Style" w:eastAsia="Times New Roman" w:hAnsi="Bookman Old Style" w:cstheme="minorHAnsi"/>
          <w:color w:val="5B9BD5" w:themeColor="accent5"/>
          <w:kern w:val="0"/>
          <w14:ligatures w14:val="none"/>
        </w:rPr>
        <w:br/>
      </w:r>
      <w:r w:rsidRPr="00DF5A80">
        <w:rPr>
          <w:rFonts w:ascii="Bookman Old Style" w:eastAsia="Times New Roman" w:hAnsi="Bookman Old Style" w:cstheme="minorHAnsi"/>
          <w:color w:val="5B9BD5" w:themeColor="accent5"/>
          <w:kern w:val="0"/>
          <w14:ligatures w14:val="none"/>
        </w:rPr>
        <w:t>filling them with corpses;</w:t>
      </w:r>
      <w:r>
        <w:rPr>
          <w:rFonts w:ascii="Bookman Old Style" w:eastAsia="Times New Roman" w:hAnsi="Bookman Old Style" w:cstheme="minorHAnsi"/>
          <w:color w:val="5B9BD5" w:themeColor="accent5"/>
          <w:kern w:val="0"/>
          <w14:ligatures w14:val="none"/>
        </w:rPr>
        <w:br/>
      </w:r>
      <w:r w:rsidRPr="00DF5A80">
        <w:rPr>
          <w:rFonts w:ascii="Bookman Old Style" w:eastAsia="Times New Roman" w:hAnsi="Bookman Old Style" w:cstheme="minorHAnsi"/>
          <w:color w:val="5B9BD5" w:themeColor="accent5"/>
          <w:kern w:val="0"/>
          <w14:ligatures w14:val="none"/>
        </w:rPr>
        <w:t>he will shatter chiefs</w:t>
      </w:r>
      <w:r>
        <w:rPr>
          <w:rFonts w:ascii="Bookman Old Style" w:eastAsia="Times New Roman" w:hAnsi="Bookman Old Style" w:cstheme="minorHAnsi"/>
          <w:color w:val="5B9BD5" w:themeColor="accent5"/>
          <w:kern w:val="0"/>
          <w14:ligatures w14:val="none"/>
        </w:rPr>
        <w:br/>
      </w:r>
      <w:r w:rsidRPr="00DF5A80">
        <w:rPr>
          <w:rFonts w:ascii="Bookman Old Style" w:eastAsia="Times New Roman" w:hAnsi="Bookman Old Style" w:cstheme="minorHAnsi"/>
          <w:color w:val="5B9BD5" w:themeColor="accent5"/>
          <w:kern w:val="0"/>
          <w14:ligatures w14:val="none"/>
        </w:rPr>
        <w:t>over the wide earth.</w:t>
      </w:r>
      <w:r>
        <w:rPr>
          <w:rFonts w:ascii="Bookman Old Style" w:eastAsia="Times New Roman" w:hAnsi="Bookman Old Style" w:cstheme="minorHAnsi"/>
          <w:color w:val="5B9BD5" w:themeColor="accent5"/>
          <w:kern w:val="0"/>
          <w14:ligatures w14:val="none"/>
        </w:rPr>
        <w:br/>
      </w:r>
      <w:r w:rsidRPr="00DF5A80">
        <w:rPr>
          <w:rFonts w:ascii="Bookman Old Style" w:eastAsia="Times New Roman" w:hAnsi="Bookman Old Style" w:cstheme="minorHAnsi"/>
          <w:color w:val="5B9BD5" w:themeColor="accent5"/>
          <w:kern w:val="0"/>
          <w14:ligatures w14:val="none"/>
        </w:rPr>
        <w:t>He will drink from the brook by the way;</w:t>
      </w:r>
      <w:r w:rsidRPr="00DF5A80">
        <w:rPr>
          <w:rFonts w:ascii="Bookman Old Style" w:eastAsia="Times New Roman" w:hAnsi="Bookman Old Style" w:cstheme="minorHAnsi"/>
          <w:color w:val="5B9BD5" w:themeColor="accent5"/>
          <w:kern w:val="0"/>
          <w14:ligatures w14:val="none"/>
        </w:rPr>
        <w:br/>
        <w:t>therefore he will lift up his head.</w:t>
      </w:r>
    </w:p>
    <w:p w14:paraId="37A8AC04" w14:textId="51A1E29F" w:rsidR="00F04C3E" w:rsidRPr="001E0859" w:rsidRDefault="00291133" w:rsidP="005619B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 xml:space="preserve">Verse 1 is quoted </w:t>
      </w:r>
      <w:r w:rsidR="003255B7" w:rsidRPr="001E0859">
        <w:rPr>
          <w:rFonts w:ascii="Bookman Old Style" w:eastAsia="Times New Roman" w:hAnsi="Bookman Old Style" w:cs="Times New Roman"/>
          <w:kern w:val="0"/>
          <w14:ligatures w14:val="none"/>
        </w:rPr>
        <w:t>in</w:t>
      </w:r>
      <w:r w:rsidR="00F04C3E" w:rsidRPr="001E0859">
        <w:rPr>
          <w:rFonts w:ascii="Bookman Old Style" w:eastAsia="Times New Roman" w:hAnsi="Bookman Old Style" w:cs="Times New Roman"/>
          <w:kern w:val="0"/>
          <w14:ligatures w14:val="none"/>
        </w:rPr>
        <w:t>:</w:t>
      </w:r>
      <w:r w:rsidR="00F04C3E" w:rsidRPr="001E0859">
        <w:rPr>
          <w:rFonts w:ascii="Bookman Old Style" w:eastAsia="Times New Roman" w:hAnsi="Bookman Old Style" w:cs="Times New Roman"/>
          <w:kern w:val="0"/>
          <w14:ligatures w14:val="none"/>
        </w:rPr>
        <w:br/>
        <w:t>Matthew 22:44</w:t>
      </w:r>
      <w:r w:rsidR="00D24857" w:rsidRPr="001E0859">
        <w:rPr>
          <w:rFonts w:ascii="Bookman Old Style" w:eastAsia="Times New Roman" w:hAnsi="Bookman Old Style" w:cs="Times New Roman"/>
          <w:kern w:val="0"/>
          <w14:ligatures w14:val="none"/>
        </w:rPr>
        <w:t xml:space="preserve"> —</w:t>
      </w:r>
      <w:r w:rsidR="00F04C3E" w:rsidRPr="001E0859">
        <w:rPr>
          <w:rFonts w:ascii="Bookman Old Style" w:eastAsia="Times New Roman" w:hAnsi="Bookman Old Style" w:cs="Times New Roman"/>
          <w:kern w:val="0"/>
          <w14:ligatures w14:val="none"/>
        </w:rPr>
        <w:br/>
        <w:t>Mark 12:35</w:t>
      </w:r>
      <w:r w:rsidR="00D24857" w:rsidRPr="001E0859">
        <w:rPr>
          <w:rFonts w:ascii="Bookman Old Style" w:eastAsia="Times New Roman" w:hAnsi="Bookman Old Style" w:cs="Times New Roman"/>
          <w:kern w:val="0"/>
          <w14:ligatures w14:val="none"/>
        </w:rPr>
        <w:t xml:space="preserve"> —</w:t>
      </w:r>
      <w:r w:rsidR="00F04C3E" w:rsidRPr="001E0859">
        <w:rPr>
          <w:rFonts w:ascii="Bookman Old Style" w:eastAsia="Times New Roman" w:hAnsi="Bookman Old Style" w:cs="Times New Roman"/>
          <w:kern w:val="0"/>
          <w14:ligatures w14:val="none"/>
        </w:rPr>
        <w:br/>
      </w:r>
      <w:r w:rsidR="00D24857" w:rsidRPr="001E0859">
        <w:rPr>
          <w:rFonts w:ascii="Bookman Old Style" w:eastAsia="Times New Roman" w:hAnsi="Bookman Old Style" w:cs="Times New Roman"/>
          <w:kern w:val="0"/>
          <w14:ligatures w14:val="none"/>
        </w:rPr>
        <w:t xml:space="preserve">and </w:t>
      </w:r>
      <w:r w:rsidR="00F04C3E" w:rsidRPr="001E0859">
        <w:rPr>
          <w:rFonts w:ascii="Bookman Old Style" w:eastAsia="Times New Roman" w:hAnsi="Bookman Old Style" w:cs="Times New Roman"/>
          <w:kern w:val="0"/>
          <w14:ligatures w14:val="none"/>
        </w:rPr>
        <w:t>Luke 20:41</w:t>
      </w:r>
      <w:r w:rsidR="00B079D4" w:rsidRPr="001E0859">
        <w:rPr>
          <w:rFonts w:ascii="Bookman Old Style" w:eastAsia="Times New Roman" w:hAnsi="Bookman Old Style" w:cs="Times New Roman"/>
          <w:kern w:val="0"/>
          <w14:ligatures w14:val="none"/>
        </w:rPr>
        <w:t>.</w:t>
      </w:r>
    </w:p>
    <w:p w14:paraId="0AC9A96E" w14:textId="56A66EE6" w:rsidR="007D58AD" w:rsidRPr="001E0859" w:rsidRDefault="005001D3" w:rsidP="005619B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You</w:t>
      </w:r>
      <w:r w:rsidR="003D37AC" w:rsidRPr="001E0859">
        <w:rPr>
          <w:rFonts w:ascii="Bookman Old Style" w:eastAsia="Times New Roman" w:hAnsi="Bookman Old Style" w:cs="Times New Roman"/>
          <w:kern w:val="0"/>
          <w14:ligatures w14:val="none"/>
        </w:rPr>
        <w:t xml:space="preserve"> can</w:t>
      </w:r>
      <w:r w:rsidRPr="001E0859">
        <w:rPr>
          <w:rFonts w:ascii="Bookman Old Style" w:eastAsia="Times New Roman" w:hAnsi="Bookman Old Style" w:cs="Times New Roman"/>
          <w:kern w:val="0"/>
          <w14:ligatures w14:val="none"/>
        </w:rPr>
        <w:t xml:space="preserve"> </w:t>
      </w:r>
      <w:r w:rsidR="003D37AC" w:rsidRPr="001E0859">
        <w:rPr>
          <w:rFonts w:ascii="Bookman Old Style" w:eastAsia="Times New Roman" w:hAnsi="Bookman Old Style" w:cs="Times New Roman"/>
          <w:kern w:val="0"/>
          <w14:ligatures w14:val="none"/>
        </w:rPr>
        <w:t>find</w:t>
      </w:r>
      <w:r w:rsidRPr="001E0859">
        <w:rPr>
          <w:rFonts w:ascii="Bookman Old Style" w:eastAsia="Times New Roman" w:hAnsi="Bookman Old Style" w:cs="Times New Roman"/>
          <w:kern w:val="0"/>
          <w14:ligatures w14:val="none"/>
        </w:rPr>
        <w:t xml:space="preserve"> similar </w:t>
      </w:r>
      <w:r w:rsidR="003D37AC" w:rsidRPr="001E0859">
        <w:rPr>
          <w:rFonts w:ascii="Bookman Old Style" w:eastAsia="Times New Roman" w:hAnsi="Bookman Old Style" w:cs="Times New Roman"/>
          <w:kern w:val="0"/>
          <w14:ligatures w14:val="none"/>
        </w:rPr>
        <w:t>imagery</w:t>
      </w:r>
      <w:r w:rsidRPr="001E0859">
        <w:rPr>
          <w:rFonts w:ascii="Bookman Old Style" w:eastAsia="Times New Roman" w:hAnsi="Bookman Old Style" w:cs="Times New Roman"/>
          <w:kern w:val="0"/>
          <w14:ligatures w14:val="none"/>
        </w:rPr>
        <w:t xml:space="preserve"> elsewhere in Scripture —</w:t>
      </w:r>
      <w:r w:rsidRPr="001E0859">
        <w:rPr>
          <w:rFonts w:ascii="Bookman Old Style" w:eastAsia="Times New Roman" w:hAnsi="Bookman Old Style" w:cs="Times New Roman"/>
          <w:kern w:val="0"/>
          <w14:ligatures w14:val="none"/>
        </w:rPr>
        <w:br/>
        <w:t xml:space="preserve">but </w:t>
      </w:r>
      <w:r w:rsidR="00B02A5C" w:rsidRPr="001E0859">
        <w:rPr>
          <w:rFonts w:ascii="Bookman Old Style" w:eastAsia="Times New Roman" w:hAnsi="Bookman Old Style" w:cs="Times New Roman"/>
          <w:kern w:val="0"/>
          <w14:ligatures w14:val="none"/>
        </w:rPr>
        <w:t xml:space="preserve">you won’t find the </w:t>
      </w:r>
      <w:r w:rsidRPr="001E0859">
        <w:rPr>
          <w:rFonts w:ascii="Bookman Old Style" w:eastAsia="Times New Roman" w:hAnsi="Bookman Old Style" w:cs="Times New Roman"/>
          <w:kern w:val="0"/>
          <w14:ligatures w14:val="none"/>
        </w:rPr>
        <w:t xml:space="preserve">exact </w:t>
      </w:r>
      <w:r w:rsidR="007D58AD" w:rsidRPr="001E0859">
        <w:rPr>
          <w:rFonts w:ascii="Bookman Old Style" w:eastAsia="Times New Roman" w:hAnsi="Bookman Old Style" w:cs="Times New Roman"/>
          <w:kern w:val="0"/>
          <w14:ligatures w14:val="none"/>
        </w:rPr>
        <w:t>expression.</w:t>
      </w:r>
    </w:p>
    <w:p w14:paraId="7DB8A264" w14:textId="2F3AD3AF" w:rsidR="00B02A5C" w:rsidRPr="001E0859" w:rsidRDefault="00B02A5C" w:rsidP="005619B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Psalm 8:6 says “You have put all things under his feet.”</w:t>
      </w:r>
      <w:r w:rsidRPr="001E0859">
        <w:rPr>
          <w:rFonts w:ascii="Bookman Old Style" w:eastAsia="Times New Roman" w:hAnsi="Bookman Old Style" w:cs="Times New Roman"/>
          <w:kern w:val="0"/>
          <w14:ligatures w14:val="none"/>
        </w:rPr>
        <w:br/>
        <w:t>Psalm 47:3 says “He subdues peoples under us,</w:t>
      </w:r>
      <w:r w:rsidRPr="001E0859">
        <w:rPr>
          <w:rFonts w:ascii="Bookman Old Style" w:eastAsia="Times New Roman" w:hAnsi="Bookman Old Style" w:cs="Times New Roman"/>
          <w:kern w:val="0"/>
          <w14:ligatures w14:val="none"/>
        </w:rPr>
        <w:br/>
        <w:t>and nations under our feet.”</w:t>
      </w:r>
    </w:p>
    <w:p w14:paraId="0C737B34" w14:textId="2379EFF4" w:rsidR="00700695" w:rsidRPr="001E0859" w:rsidRDefault="00E658B4" w:rsidP="005619B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These are examples of similar imagery,</w:t>
      </w:r>
      <w:r w:rsidRPr="001E0859">
        <w:rPr>
          <w:rFonts w:ascii="Bookman Old Style" w:eastAsia="Times New Roman" w:hAnsi="Bookman Old Style" w:cs="Times New Roman"/>
          <w:kern w:val="0"/>
          <w14:ligatures w14:val="none"/>
        </w:rPr>
        <w:br/>
        <w:t xml:space="preserve">which </w:t>
      </w:r>
      <w:r w:rsidR="00F06886" w:rsidRPr="001E0859">
        <w:rPr>
          <w:rFonts w:ascii="Bookman Old Style" w:eastAsia="Times New Roman" w:hAnsi="Bookman Old Style" w:cs="Times New Roman"/>
          <w:kern w:val="0"/>
          <w14:ligatures w14:val="none"/>
        </w:rPr>
        <w:t>is consistent with inspired authorship</w:t>
      </w:r>
      <w:r w:rsidR="00F06886" w:rsidRPr="001E0859">
        <w:rPr>
          <w:rFonts w:ascii="Bookman Old Style" w:eastAsia="Times New Roman" w:hAnsi="Bookman Old Style" w:cs="Times New Roman"/>
          <w:kern w:val="0"/>
          <w14:ligatures w14:val="none"/>
        </w:rPr>
        <w:br/>
      </w:r>
      <w:r w:rsidR="00857325" w:rsidRPr="001E0859">
        <w:rPr>
          <w:rFonts w:ascii="Bookman Old Style" w:eastAsia="Times New Roman" w:hAnsi="Bookman Old Style" w:cs="Times New Roman"/>
          <w:kern w:val="0"/>
          <w14:ligatures w14:val="none"/>
        </w:rPr>
        <w:t>by</w:t>
      </w:r>
      <w:r w:rsidR="00F06886" w:rsidRPr="001E0859">
        <w:rPr>
          <w:rFonts w:ascii="Bookman Old Style" w:eastAsia="Times New Roman" w:hAnsi="Bookman Old Style" w:cs="Times New Roman"/>
          <w:kern w:val="0"/>
          <w14:ligatures w14:val="none"/>
        </w:rPr>
        <w:t xml:space="preserve"> </w:t>
      </w:r>
      <w:r w:rsidR="0019437D" w:rsidRPr="001E0859">
        <w:rPr>
          <w:rFonts w:ascii="Bookman Old Style" w:eastAsia="Times New Roman" w:hAnsi="Bookman Old Style" w:cs="Times New Roman"/>
          <w:kern w:val="0"/>
          <w14:ligatures w14:val="none"/>
        </w:rPr>
        <w:t xml:space="preserve">a single </w:t>
      </w:r>
      <w:r w:rsidR="00857325" w:rsidRPr="001E0859">
        <w:rPr>
          <w:rFonts w:ascii="Bookman Old Style" w:eastAsia="Times New Roman" w:hAnsi="Bookman Old Style" w:cs="Times New Roman"/>
          <w:kern w:val="0"/>
          <w14:ligatures w14:val="none"/>
        </w:rPr>
        <w:t>person</w:t>
      </w:r>
      <w:r w:rsidR="0019437D" w:rsidRPr="001E0859">
        <w:rPr>
          <w:rFonts w:ascii="Bookman Old Style" w:eastAsia="Times New Roman" w:hAnsi="Bookman Old Style" w:cs="Times New Roman"/>
          <w:kern w:val="0"/>
          <w14:ligatures w14:val="none"/>
        </w:rPr>
        <w:t xml:space="preserve"> —</w:t>
      </w:r>
      <w:r w:rsidR="0019437D" w:rsidRPr="001E0859">
        <w:rPr>
          <w:rFonts w:ascii="Bookman Old Style" w:eastAsia="Times New Roman" w:hAnsi="Bookman Old Style" w:cs="Times New Roman"/>
          <w:kern w:val="0"/>
          <w14:ligatures w14:val="none"/>
        </w:rPr>
        <w:br/>
      </w:r>
      <w:r w:rsidR="00F06886" w:rsidRPr="001E0859">
        <w:rPr>
          <w:rFonts w:ascii="Bookman Old Style" w:eastAsia="Times New Roman" w:hAnsi="Bookman Old Style" w:cs="Times New Roman"/>
          <w:kern w:val="0"/>
          <w14:ligatures w14:val="none"/>
        </w:rPr>
        <w:t>The Holy Spirit</w:t>
      </w:r>
      <w:r w:rsidR="0019437D" w:rsidRPr="001E0859">
        <w:rPr>
          <w:rFonts w:ascii="Bookman Old Style" w:eastAsia="Times New Roman" w:hAnsi="Bookman Old Style" w:cs="Times New Roman"/>
          <w:kern w:val="0"/>
          <w14:ligatures w14:val="none"/>
        </w:rPr>
        <w:t>.</w:t>
      </w:r>
    </w:p>
    <w:p w14:paraId="622B9E74" w14:textId="2CCDD04F" w:rsidR="005001D3" w:rsidRPr="001E0859" w:rsidRDefault="0019437D" w:rsidP="005619B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B</w:t>
      </w:r>
      <w:r w:rsidR="00700695" w:rsidRPr="001E0859">
        <w:rPr>
          <w:rFonts w:ascii="Bookman Old Style" w:eastAsia="Times New Roman" w:hAnsi="Bookman Old Style" w:cs="Times New Roman"/>
          <w:kern w:val="0"/>
          <w14:ligatures w14:val="none"/>
        </w:rPr>
        <w:t>ut they are not exact</w:t>
      </w:r>
      <w:r w:rsidR="00A76BDB" w:rsidRPr="001E0859">
        <w:rPr>
          <w:rFonts w:ascii="Bookman Old Style" w:eastAsia="Times New Roman" w:hAnsi="Bookman Old Style" w:cs="Times New Roman"/>
          <w:kern w:val="0"/>
          <w14:ligatures w14:val="none"/>
        </w:rPr>
        <w:t xml:space="preserve"> quotations.</w:t>
      </w:r>
      <w:r w:rsidR="00700695" w:rsidRPr="001E0859">
        <w:rPr>
          <w:rFonts w:ascii="Bookman Old Style" w:eastAsia="Times New Roman" w:hAnsi="Bookman Old Style" w:cs="Times New Roman"/>
          <w:kern w:val="0"/>
          <w14:ligatures w14:val="none"/>
        </w:rPr>
        <w:br/>
        <w:t>The</w:t>
      </w:r>
      <w:r w:rsidR="00A76BDB" w:rsidRPr="001E0859">
        <w:rPr>
          <w:rFonts w:ascii="Bookman Old Style" w:eastAsia="Times New Roman" w:hAnsi="Bookman Old Style" w:cs="Times New Roman"/>
          <w:kern w:val="0"/>
          <w14:ligatures w14:val="none"/>
        </w:rPr>
        <w:t xml:space="preserve"> NT</w:t>
      </w:r>
      <w:r w:rsidR="00700695" w:rsidRPr="001E0859">
        <w:rPr>
          <w:rFonts w:ascii="Bookman Old Style" w:eastAsia="Times New Roman" w:hAnsi="Bookman Old Style" w:cs="Times New Roman"/>
          <w:kern w:val="0"/>
          <w14:ligatures w14:val="none"/>
        </w:rPr>
        <w:t xml:space="preserve"> verses </w:t>
      </w:r>
      <w:r w:rsidR="00A76BDB" w:rsidRPr="001E0859">
        <w:rPr>
          <w:rFonts w:ascii="Bookman Old Style" w:eastAsia="Times New Roman" w:hAnsi="Bookman Old Style" w:cs="Times New Roman"/>
          <w:kern w:val="0"/>
          <w14:ligatures w14:val="none"/>
        </w:rPr>
        <w:t>that I mentioned</w:t>
      </w:r>
      <w:r w:rsidR="00A76BDB" w:rsidRPr="001E0859">
        <w:rPr>
          <w:rFonts w:ascii="Bookman Old Style" w:eastAsia="Times New Roman" w:hAnsi="Bookman Old Style" w:cs="Times New Roman"/>
          <w:kern w:val="0"/>
          <w14:ligatures w14:val="none"/>
        </w:rPr>
        <w:br/>
      </w:r>
      <w:r w:rsidR="00700695" w:rsidRPr="001E0859">
        <w:rPr>
          <w:rFonts w:ascii="Bookman Old Style" w:eastAsia="Times New Roman" w:hAnsi="Bookman Old Style" w:cs="Times New Roman"/>
          <w:kern w:val="0"/>
          <w14:ligatures w14:val="none"/>
        </w:rPr>
        <w:t>are</w:t>
      </w:r>
      <w:r w:rsidR="00900517" w:rsidRPr="001E0859">
        <w:rPr>
          <w:rFonts w:ascii="Bookman Old Style" w:eastAsia="Times New Roman" w:hAnsi="Bookman Old Style" w:cs="Times New Roman"/>
          <w:kern w:val="0"/>
          <w14:ligatures w14:val="none"/>
        </w:rPr>
        <w:t xml:space="preserve"> exact</w:t>
      </w:r>
      <w:r w:rsidR="005001D3" w:rsidRPr="001E0859">
        <w:rPr>
          <w:rFonts w:ascii="Bookman Old Style" w:eastAsia="Times New Roman" w:hAnsi="Bookman Old Style" w:cs="Times New Roman"/>
          <w:kern w:val="0"/>
          <w14:ligatures w14:val="none"/>
        </w:rPr>
        <w:t xml:space="preserve"> quotation</w:t>
      </w:r>
      <w:r w:rsidR="00700695" w:rsidRPr="001E0859">
        <w:rPr>
          <w:rFonts w:ascii="Bookman Old Style" w:eastAsia="Times New Roman" w:hAnsi="Bookman Old Style" w:cs="Times New Roman"/>
          <w:kern w:val="0"/>
          <w14:ligatures w14:val="none"/>
        </w:rPr>
        <w:t>s</w:t>
      </w:r>
      <w:r w:rsidR="005001D3" w:rsidRPr="001E0859">
        <w:rPr>
          <w:rFonts w:ascii="Bookman Old Style" w:eastAsia="Times New Roman" w:hAnsi="Bookman Old Style" w:cs="Times New Roman"/>
          <w:kern w:val="0"/>
          <w14:ligatures w14:val="none"/>
        </w:rPr>
        <w:t xml:space="preserve"> of Psalm 110.</w:t>
      </w:r>
    </w:p>
    <w:p w14:paraId="76FAD67E" w14:textId="74AA3C52" w:rsidR="007E6C7D" w:rsidRPr="001E0859" w:rsidRDefault="00000000" w:rsidP="005619B4">
      <w:pPr>
        <w:rPr>
          <w:rFonts w:ascii="Bookman Old Style" w:hAnsi="Bookman Old Style"/>
        </w:rPr>
      </w:pPr>
      <w:r>
        <w:rPr>
          <w:rFonts w:ascii="Bookman Old Style" w:hAnsi="Bookman Old Style"/>
        </w:rPr>
        <w:lastRenderedPageBreak/>
        <w:pict w14:anchorId="10039650">
          <v:rect id="_x0000_i1030" style="width:0;height:1.5pt" o:hralign="center" o:hrstd="t" o:hr="t" fillcolor="#a0a0a0" stroked="f"/>
        </w:pict>
      </w:r>
    </w:p>
    <w:p w14:paraId="02345E4C" w14:textId="77777777" w:rsidR="007E6C7D" w:rsidRPr="001E0859" w:rsidRDefault="007E6C7D" w:rsidP="007E6C7D">
      <w:pPr>
        <w:spacing w:before="120" w:after="120" w:line="360" w:lineRule="auto"/>
        <w:outlineLvl w:val="2"/>
        <w:rPr>
          <w:rFonts w:ascii="Bookman Old Style" w:eastAsia="Times New Roman" w:hAnsi="Bookman Old Style" w:cs="Times New Roman"/>
          <w:b/>
          <w:bCs/>
          <w:i/>
          <w:iCs/>
          <w:kern w:val="0"/>
          <w14:ligatures w14:val="none"/>
        </w:rPr>
      </w:pPr>
      <w:r w:rsidRPr="001E0859">
        <w:rPr>
          <w:rFonts w:ascii="Bookman Old Style" w:eastAsia="Times New Roman" w:hAnsi="Bookman Old Style" w:cs="Times New Roman"/>
          <w:b/>
          <w:bCs/>
          <w:i/>
          <w:iCs/>
          <w:kern w:val="0"/>
          <w14:ligatures w14:val="none"/>
        </w:rPr>
        <w:t>PSALM 110:1 IN MATTHEW 22:44</w:t>
      </w:r>
    </w:p>
    <w:p w14:paraId="30C1D40B" w14:textId="77777777" w:rsidR="00EE14C3" w:rsidRPr="001E0859" w:rsidRDefault="00900517" w:rsidP="007E6C7D">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Let’s examine the passage from Matthew 22</w:t>
      </w:r>
      <w:r w:rsidRPr="001E0859">
        <w:rPr>
          <w:rFonts w:ascii="Bookman Old Style" w:eastAsia="Times New Roman" w:hAnsi="Bookman Old Style" w:cs="Times New Roman"/>
          <w:kern w:val="0"/>
          <w14:ligatures w14:val="none"/>
        </w:rPr>
        <w:br/>
        <w:t xml:space="preserve">beginning in v. </w:t>
      </w:r>
      <w:r w:rsidR="00751F6B" w:rsidRPr="001E0859">
        <w:rPr>
          <w:rFonts w:ascii="Bookman Old Style" w:eastAsia="Times New Roman" w:hAnsi="Bookman Old Style" w:cs="Times New Roman"/>
          <w:kern w:val="0"/>
          <w14:ligatures w14:val="none"/>
        </w:rPr>
        <w:t>41.</w:t>
      </w:r>
    </w:p>
    <w:p w14:paraId="6F0E8A5A" w14:textId="4E8CBD05" w:rsidR="003B0884" w:rsidRPr="003B0884" w:rsidRDefault="003B0884" w:rsidP="003B0884">
      <w:pPr>
        <w:rPr>
          <w:rFonts w:ascii="Bookman Old Style" w:eastAsia="Times New Roman" w:hAnsi="Bookman Old Style" w:cs="Times New Roman"/>
          <w:i/>
          <w:iCs/>
          <w:color w:val="5B9BD5" w:themeColor="accent5"/>
          <w:kern w:val="0"/>
          <w14:ligatures w14:val="none"/>
        </w:rPr>
      </w:pPr>
      <w:r w:rsidRPr="003B0884">
        <w:rPr>
          <w:rFonts w:ascii="Bookman Old Style" w:eastAsia="Times New Roman" w:hAnsi="Bookman Old Style" w:cs="Times New Roman"/>
          <w:i/>
          <w:iCs/>
          <w:color w:val="5B9BD5" w:themeColor="accent5"/>
          <w:kern w:val="0"/>
          <w14:ligatures w14:val="none"/>
        </w:rPr>
        <w:t xml:space="preserve">Now while the Pharisees were gathered together, Jesus asked them a question, saying, “What do you think about the Christ? Whose </w:t>
      </w:r>
      <w:r>
        <w:rPr>
          <w:rFonts w:ascii="Bookman Old Style" w:eastAsia="Times New Roman" w:hAnsi="Bookman Old Style" w:cs="Times New Roman"/>
          <w:i/>
          <w:iCs/>
          <w:color w:val="5B9BD5" w:themeColor="accent5"/>
          <w:kern w:val="0"/>
          <w14:ligatures w14:val="none"/>
        </w:rPr>
        <w:t>S</w:t>
      </w:r>
      <w:r w:rsidRPr="003B0884">
        <w:rPr>
          <w:rFonts w:ascii="Bookman Old Style" w:eastAsia="Times New Roman" w:hAnsi="Bookman Old Style" w:cs="Times New Roman"/>
          <w:i/>
          <w:iCs/>
          <w:color w:val="5B9BD5" w:themeColor="accent5"/>
          <w:kern w:val="0"/>
          <w14:ligatures w14:val="none"/>
        </w:rPr>
        <w:t xml:space="preserve">on is </w:t>
      </w:r>
      <w:r>
        <w:rPr>
          <w:rFonts w:ascii="Bookman Old Style" w:eastAsia="Times New Roman" w:hAnsi="Bookman Old Style" w:cs="Times New Roman"/>
          <w:i/>
          <w:iCs/>
          <w:color w:val="5B9BD5" w:themeColor="accent5"/>
          <w:kern w:val="0"/>
          <w14:ligatures w14:val="none"/>
        </w:rPr>
        <w:t>H</w:t>
      </w:r>
      <w:r w:rsidRPr="003B0884">
        <w:rPr>
          <w:rFonts w:ascii="Bookman Old Style" w:eastAsia="Times New Roman" w:hAnsi="Bookman Old Style" w:cs="Times New Roman"/>
          <w:i/>
          <w:iCs/>
          <w:color w:val="5B9BD5" w:themeColor="accent5"/>
          <w:kern w:val="0"/>
          <w14:ligatures w14:val="none"/>
        </w:rPr>
        <w:t xml:space="preserve">e?” They said to </w:t>
      </w:r>
      <w:r>
        <w:rPr>
          <w:rFonts w:ascii="Bookman Old Style" w:eastAsia="Times New Roman" w:hAnsi="Bookman Old Style" w:cs="Times New Roman"/>
          <w:i/>
          <w:iCs/>
          <w:color w:val="5B9BD5" w:themeColor="accent5"/>
          <w:kern w:val="0"/>
          <w14:ligatures w14:val="none"/>
        </w:rPr>
        <w:t>H</w:t>
      </w:r>
      <w:r w:rsidRPr="003B0884">
        <w:rPr>
          <w:rFonts w:ascii="Bookman Old Style" w:eastAsia="Times New Roman" w:hAnsi="Bookman Old Style" w:cs="Times New Roman"/>
          <w:i/>
          <w:iCs/>
          <w:color w:val="5B9BD5" w:themeColor="accent5"/>
          <w:kern w:val="0"/>
          <w14:ligatures w14:val="none"/>
        </w:rPr>
        <w:t xml:space="preserve">im, “The </w:t>
      </w:r>
      <w:r>
        <w:rPr>
          <w:rFonts w:ascii="Bookman Old Style" w:eastAsia="Times New Roman" w:hAnsi="Bookman Old Style" w:cs="Times New Roman"/>
          <w:i/>
          <w:iCs/>
          <w:color w:val="5B9BD5" w:themeColor="accent5"/>
          <w:kern w:val="0"/>
          <w14:ligatures w14:val="none"/>
        </w:rPr>
        <w:t>S</w:t>
      </w:r>
      <w:r w:rsidRPr="003B0884">
        <w:rPr>
          <w:rFonts w:ascii="Bookman Old Style" w:eastAsia="Times New Roman" w:hAnsi="Bookman Old Style" w:cs="Times New Roman"/>
          <w:i/>
          <w:iCs/>
          <w:color w:val="5B9BD5" w:themeColor="accent5"/>
          <w:kern w:val="0"/>
          <w14:ligatures w14:val="none"/>
        </w:rPr>
        <w:t xml:space="preserve">on of David.” He said to them, “How is it then that David, in the Spirit, calls </w:t>
      </w:r>
      <w:r>
        <w:rPr>
          <w:rFonts w:ascii="Bookman Old Style" w:eastAsia="Times New Roman" w:hAnsi="Bookman Old Style" w:cs="Times New Roman"/>
          <w:i/>
          <w:iCs/>
          <w:color w:val="5B9BD5" w:themeColor="accent5"/>
          <w:kern w:val="0"/>
          <w14:ligatures w14:val="none"/>
        </w:rPr>
        <w:t>H</w:t>
      </w:r>
      <w:r w:rsidRPr="003B0884">
        <w:rPr>
          <w:rFonts w:ascii="Bookman Old Style" w:eastAsia="Times New Roman" w:hAnsi="Bookman Old Style" w:cs="Times New Roman"/>
          <w:i/>
          <w:iCs/>
          <w:color w:val="5B9BD5" w:themeColor="accent5"/>
          <w:kern w:val="0"/>
          <w14:ligatures w14:val="none"/>
        </w:rPr>
        <w:t xml:space="preserve">im Lord, saying, </w:t>
      </w:r>
    </w:p>
    <w:p w14:paraId="7B74B139" w14:textId="516E76E8" w:rsidR="003B0884" w:rsidRPr="003B0884" w:rsidRDefault="003B0884" w:rsidP="003B0884">
      <w:pPr>
        <w:rPr>
          <w:rFonts w:ascii="Bookman Old Style" w:eastAsia="Times New Roman" w:hAnsi="Bookman Old Style" w:cs="Times New Roman"/>
          <w:i/>
          <w:iCs/>
          <w:color w:val="5B9BD5" w:themeColor="accent5"/>
          <w:kern w:val="0"/>
          <w14:ligatures w14:val="none"/>
        </w:rPr>
      </w:pPr>
      <w:r w:rsidRPr="003B0884">
        <w:rPr>
          <w:rFonts w:ascii="Bookman Old Style" w:eastAsia="Times New Roman" w:hAnsi="Bookman Old Style" w:cs="Times New Roman"/>
          <w:i/>
          <w:iCs/>
          <w:color w:val="5B9BD5" w:themeColor="accent5"/>
          <w:kern w:val="0"/>
          <w14:ligatures w14:val="none"/>
        </w:rPr>
        <w:t>“ ‘The Lord said to my Lord,</w:t>
      </w:r>
      <w:r>
        <w:rPr>
          <w:rFonts w:ascii="Bookman Old Style" w:eastAsia="Times New Roman" w:hAnsi="Bookman Old Style" w:cs="Times New Roman"/>
          <w:i/>
          <w:iCs/>
          <w:color w:val="5B9BD5" w:themeColor="accent5"/>
          <w:kern w:val="0"/>
          <w14:ligatures w14:val="none"/>
        </w:rPr>
        <w:br/>
      </w:r>
      <w:r w:rsidRPr="003B0884">
        <w:rPr>
          <w:rFonts w:ascii="Bookman Old Style" w:eastAsia="Times New Roman" w:hAnsi="Bookman Old Style" w:cs="Times New Roman"/>
          <w:i/>
          <w:iCs/>
          <w:color w:val="5B9BD5" w:themeColor="accent5"/>
          <w:kern w:val="0"/>
          <w14:ligatures w14:val="none"/>
        </w:rPr>
        <w:t>“Sit at my right hand,</w:t>
      </w:r>
      <w:r>
        <w:rPr>
          <w:rFonts w:ascii="Bookman Old Style" w:eastAsia="Times New Roman" w:hAnsi="Bookman Old Style" w:cs="Times New Roman"/>
          <w:i/>
          <w:iCs/>
          <w:color w:val="5B9BD5" w:themeColor="accent5"/>
          <w:kern w:val="0"/>
          <w14:ligatures w14:val="none"/>
        </w:rPr>
        <w:br/>
      </w:r>
      <w:r w:rsidRPr="003B0884">
        <w:rPr>
          <w:rFonts w:ascii="Bookman Old Style" w:eastAsia="Times New Roman" w:hAnsi="Bookman Old Style" w:cs="Times New Roman"/>
          <w:i/>
          <w:iCs/>
          <w:color w:val="5B9BD5" w:themeColor="accent5"/>
          <w:kern w:val="0"/>
          <w14:ligatures w14:val="none"/>
        </w:rPr>
        <w:t xml:space="preserve">until I put your enemies under your feet” ’? </w:t>
      </w:r>
    </w:p>
    <w:p w14:paraId="49E76AAA" w14:textId="0C404AC3" w:rsidR="003B0884" w:rsidRPr="003B0884" w:rsidRDefault="003B0884" w:rsidP="003B0884">
      <w:pPr>
        <w:rPr>
          <w:rFonts w:ascii="Bookman Old Style" w:eastAsia="Times New Roman" w:hAnsi="Bookman Old Style" w:cs="Times New Roman"/>
          <w:i/>
          <w:iCs/>
          <w:color w:val="5B9BD5" w:themeColor="accent5"/>
          <w:kern w:val="0"/>
          <w14:ligatures w14:val="none"/>
        </w:rPr>
      </w:pPr>
      <w:r w:rsidRPr="003B0884">
        <w:rPr>
          <w:rFonts w:ascii="Bookman Old Style" w:eastAsia="Times New Roman" w:hAnsi="Bookman Old Style" w:cs="Times New Roman"/>
          <w:i/>
          <w:iCs/>
          <w:color w:val="5B9BD5" w:themeColor="accent5"/>
          <w:kern w:val="0"/>
          <w14:ligatures w14:val="none"/>
        </w:rPr>
        <w:t xml:space="preserve">If then David calls </w:t>
      </w:r>
      <w:r>
        <w:rPr>
          <w:rFonts w:ascii="Bookman Old Style" w:eastAsia="Times New Roman" w:hAnsi="Bookman Old Style" w:cs="Times New Roman"/>
          <w:i/>
          <w:iCs/>
          <w:color w:val="5B9BD5" w:themeColor="accent5"/>
          <w:kern w:val="0"/>
          <w14:ligatures w14:val="none"/>
        </w:rPr>
        <w:t>H</w:t>
      </w:r>
      <w:r w:rsidRPr="003B0884">
        <w:rPr>
          <w:rFonts w:ascii="Bookman Old Style" w:eastAsia="Times New Roman" w:hAnsi="Bookman Old Style" w:cs="Times New Roman"/>
          <w:i/>
          <w:iCs/>
          <w:color w:val="5B9BD5" w:themeColor="accent5"/>
          <w:kern w:val="0"/>
          <w14:ligatures w14:val="none"/>
        </w:rPr>
        <w:t xml:space="preserve">im Lord, how is </w:t>
      </w:r>
      <w:r>
        <w:rPr>
          <w:rFonts w:ascii="Bookman Old Style" w:eastAsia="Times New Roman" w:hAnsi="Bookman Old Style" w:cs="Times New Roman"/>
          <w:i/>
          <w:iCs/>
          <w:color w:val="5B9BD5" w:themeColor="accent5"/>
          <w:kern w:val="0"/>
          <w14:ligatures w14:val="none"/>
        </w:rPr>
        <w:t>H</w:t>
      </w:r>
      <w:r w:rsidRPr="003B0884">
        <w:rPr>
          <w:rFonts w:ascii="Bookman Old Style" w:eastAsia="Times New Roman" w:hAnsi="Bookman Old Style" w:cs="Times New Roman"/>
          <w:i/>
          <w:iCs/>
          <w:color w:val="5B9BD5" w:themeColor="accent5"/>
          <w:kern w:val="0"/>
          <w14:ligatures w14:val="none"/>
        </w:rPr>
        <w:t xml:space="preserve">e his </w:t>
      </w:r>
      <w:r>
        <w:rPr>
          <w:rFonts w:ascii="Bookman Old Style" w:eastAsia="Times New Roman" w:hAnsi="Bookman Old Style" w:cs="Times New Roman"/>
          <w:i/>
          <w:iCs/>
          <w:color w:val="5B9BD5" w:themeColor="accent5"/>
          <w:kern w:val="0"/>
          <w14:ligatures w14:val="none"/>
        </w:rPr>
        <w:t>S</w:t>
      </w:r>
      <w:r w:rsidRPr="003B0884">
        <w:rPr>
          <w:rFonts w:ascii="Bookman Old Style" w:eastAsia="Times New Roman" w:hAnsi="Bookman Old Style" w:cs="Times New Roman"/>
          <w:i/>
          <w:iCs/>
          <w:color w:val="5B9BD5" w:themeColor="accent5"/>
          <w:kern w:val="0"/>
          <w14:ligatures w14:val="none"/>
        </w:rPr>
        <w:t xml:space="preserve">on?” And no one was able to answer </w:t>
      </w:r>
      <w:r>
        <w:rPr>
          <w:rFonts w:ascii="Bookman Old Style" w:eastAsia="Times New Roman" w:hAnsi="Bookman Old Style" w:cs="Times New Roman"/>
          <w:i/>
          <w:iCs/>
          <w:color w:val="5B9BD5" w:themeColor="accent5"/>
          <w:kern w:val="0"/>
          <w14:ligatures w14:val="none"/>
        </w:rPr>
        <w:t>H</w:t>
      </w:r>
      <w:r w:rsidRPr="003B0884">
        <w:rPr>
          <w:rFonts w:ascii="Bookman Old Style" w:eastAsia="Times New Roman" w:hAnsi="Bookman Old Style" w:cs="Times New Roman"/>
          <w:i/>
          <w:iCs/>
          <w:color w:val="5B9BD5" w:themeColor="accent5"/>
          <w:kern w:val="0"/>
          <w14:ligatures w14:val="none"/>
        </w:rPr>
        <w:t xml:space="preserve">im a word, nor from that day did anyone dare to ask </w:t>
      </w:r>
      <w:r>
        <w:rPr>
          <w:rFonts w:ascii="Bookman Old Style" w:eastAsia="Times New Roman" w:hAnsi="Bookman Old Style" w:cs="Times New Roman"/>
          <w:i/>
          <w:iCs/>
          <w:color w:val="5B9BD5" w:themeColor="accent5"/>
          <w:kern w:val="0"/>
          <w14:ligatures w14:val="none"/>
        </w:rPr>
        <w:t>H</w:t>
      </w:r>
      <w:r w:rsidRPr="003B0884">
        <w:rPr>
          <w:rFonts w:ascii="Bookman Old Style" w:eastAsia="Times New Roman" w:hAnsi="Bookman Old Style" w:cs="Times New Roman"/>
          <w:i/>
          <w:iCs/>
          <w:color w:val="5B9BD5" w:themeColor="accent5"/>
          <w:kern w:val="0"/>
          <w14:ligatures w14:val="none"/>
        </w:rPr>
        <w:t>im any more questions.</w:t>
      </w:r>
    </w:p>
    <w:p w14:paraId="2E122F99" w14:textId="35B18230" w:rsidR="007E6C7D" w:rsidRPr="001E0859" w:rsidRDefault="007E6C7D" w:rsidP="003B088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The New Testament Koine Greek words</w:t>
      </w:r>
      <w:r w:rsidRPr="001E0859">
        <w:rPr>
          <w:rFonts w:ascii="Bookman Old Style" w:eastAsia="Times New Roman" w:hAnsi="Bookman Old Style" w:cs="Times New Roman"/>
          <w:kern w:val="0"/>
          <w14:ligatures w14:val="none"/>
        </w:rPr>
        <w:br/>
        <w:t>that Jesus’s speech was recorded through</w:t>
      </w:r>
      <w:r w:rsidRPr="001E0859">
        <w:rPr>
          <w:rFonts w:ascii="Bookman Old Style" w:eastAsia="Times New Roman" w:hAnsi="Bookman Old Style" w:cs="Times New Roman"/>
          <w:kern w:val="0"/>
          <w14:ligatures w14:val="none"/>
        </w:rPr>
        <w:br/>
        <w:t xml:space="preserve">is a direct quote of </w:t>
      </w:r>
      <w:r w:rsidR="002B798D" w:rsidRPr="001E0859">
        <w:rPr>
          <w:rFonts w:ascii="Bookman Old Style" w:eastAsia="Times New Roman" w:hAnsi="Bookman Old Style" w:cs="Times New Roman"/>
          <w:kern w:val="0"/>
          <w14:ligatures w14:val="none"/>
        </w:rPr>
        <w:t>Psalm 110 v. 1</w:t>
      </w:r>
      <w:r w:rsidR="002B798D" w:rsidRPr="001E0859">
        <w:rPr>
          <w:rFonts w:ascii="Bookman Old Style" w:eastAsia="Times New Roman" w:hAnsi="Bookman Old Style" w:cs="Times New Roman"/>
          <w:kern w:val="0"/>
          <w14:ligatures w14:val="none"/>
        </w:rPr>
        <w:br/>
        <w:t>from the</w:t>
      </w:r>
      <w:r w:rsidRPr="001E0859">
        <w:rPr>
          <w:rFonts w:ascii="Bookman Old Style" w:eastAsia="Times New Roman" w:hAnsi="Bookman Old Style" w:cs="Times New Roman"/>
          <w:kern w:val="0"/>
          <w14:ligatures w14:val="none"/>
        </w:rPr>
        <w:t xml:space="preserve"> Greek Old Testament — the Septuagint.</w:t>
      </w:r>
    </w:p>
    <w:p w14:paraId="0AB8DDF3" w14:textId="77777777" w:rsidR="007E6C7D" w:rsidRPr="001E0859" w:rsidRDefault="007E6C7D" w:rsidP="007E6C7D">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The Hebrew is the Tanakh.</w:t>
      </w:r>
      <w:r w:rsidRPr="001E0859">
        <w:rPr>
          <w:rFonts w:ascii="Bookman Old Style" w:eastAsia="Times New Roman" w:hAnsi="Bookman Old Style" w:cs="Times New Roman"/>
          <w:kern w:val="0"/>
          <w14:ligatures w14:val="none"/>
        </w:rPr>
        <w:br/>
        <w:t>The Greek is the Septuagint.</w:t>
      </w:r>
    </w:p>
    <w:p w14:paraId="712763D4" w14:textId="77777777" w:rsidR="007E6C7D" w:rsidRPr="001E0859" w:rsidRDefault="007E6C7D" w:rsidP="007E6C7D">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One Scripture: two languages.</w:t>
      </w:r>
    </w:p>
    <w:p w14:paraId="1601527E" w14:textId="133E3790" w:rsidR="003953E4" w:rsidRPr="001E0859" w:rsidRDefault="00000000" w:rsidP="007E6C7D">
      <w:pPr>
        <w:rPr>
          <w:rFonts w:ascii="Bookman Old Style" w:eastAsia="Times New Roman" w:hAnsi="Bookman Old Style" w:cs="Times New Roman"/>
          <w:kern w:val="0"/>
          <w14:ligatures w14:val="none"/>
        </w:rPr>
      </w:pPr>
      <w:r>
        <w:rPr>
          <w:rFonts w:ascii="Bookman Old Style" w:hAnsi="Bookman Old Style"/>
        </w:rPr>
        <w:pict w14:anchorId="4BC65881">
          <v:rect id="_x0000_i1031" style="width:0;height:1.5pt" o:hralign="center" o:hrstd="t" o:hr="t" fillcolor="#a0a0a0" stroked="f"/>
        </w:pict>
      </w:r>
    </w:p>
    <w:p w14:paraId="6F023EE2" w14:textId="77777777" w:rsidR="003953E4" w:rsidRPr="001E0859" w:rsidRDefault="003953E4" w:rsidP="003953E4">
      <w:pPr>
        <w:spacing w:before="120" w:after="120" w:line="360" w:lineRule="auto"/>
        <w:outlineLvl w:val="2"/>
        <w:rPr>
          <w:rFonts w:ascii="Bookman Old Style" w:eastAsia="Times New Roman" w:hAnsi="Bookman Old Style" w:cs="Times New Roman"/>
          <w:b/>
          <w:bCs/>
          <w:i/>
          <w:iCs/>
          <w:kern w:val="0"/>
          <w14:ligatures w14:val="none"/>
        </w:rPr>
      </w:pPr>
      <w:r w:rsidRPr="001E0859">
        <w:rPr>
          <w:rFonts w:ascii="Bookman Old Style" w:eastAsia="Times New Roman" w:hAnsi="Bookman Old Style" w:cs="Times New Roman"/>
          <w:b/>
          <w:bCs/>
          <w:i/>
          <w:iCs/>
          <w:kern w:val="0"/>
          <w14:ligatures w14:val="none"/>
        </w:rPr>
        <w:t>WORD STUDY TIP</w:t>
      </w:r>
    </w:p>
    <w:p w14:paraId="4433511F" w14:textId="488C3582" w:rsidR="003953E4" w:rsidRPr="001E0859" w:rsidRDefault="003953E4" w:rsidP="003953E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As an aside,</w:t>
      </w:r>
      <w:r w:rsidRPr="001E0859">
        <w:rPr>
          <w:rFonts w:ascii="Bookman Old Style" w:eastAsia="Times New Roman" w:hAnsi="Bookman Old Style" w:cs="Times New Roman"/>
          <w:kern w:val="0"/>
          <w14:ligatures w14:val="none"/>
        </w:rPr>
        <w:br/>
        <w:t>when studying Greek from the Bible,</w:t>
      </w:r>
      <w:r w:rsidRPr="001E0859">
        <w:rPr>
          <w:rFonts w:ascii="Bookman Old Style" w:eastAsia="Times New Roman" w:hAnsi="Bookman Old Style" w:cs="Times New Roman"/>
          <w:kern w:val="0"/>
          <w14:ligatures w14:val="none"/>
        </w:rPr>
        <w:br/>
        <w:t>make sure to use a language tool</w:t>
      </w:r>
      <w:r w:rsidRPr="001E0859">
        <w:rPr>
          <w:rFonts w:ascii="Bookman Old Style" w:eastAsia="Times New Roman" w:hAnsi="Bookman Old Style" w:cs="Times New Roman"/>
          <w:kern w:val="0"/>
          <w14:ligatures w14:val="none"/>
        </w:rPr>
        <w:br/>
        <w:t xml:space="preserve">that understands </w:t>
      </w:r>
      <w:r w:rsidR="003734CE" w:rsidRPr="001E0859">
        <w:rPr>
          <w:rFonts w:ascii="Bookman Old Style" w:eastAsia="Times New Roman" w:hAnsi="Bookman Old Style" w:cs="Times New Roman"/>
          <w:kern w:val="0"/>
          <w14:ligatures w14:val="none"/>
        </w:rPr>
        <w:t xml:space="preserve">Ancient or </w:t>
      </w:r>
      <w:r w:rsidRPr="001E0859">
        <w:rPr>
          <w:rFonts w:ascii="Bookman Old Style" w:eastAsia="Times New Roman" w:hAnsi="Bookman Old Style" w:cs="Times New Roman"/>
          <w:kern w:val="0"/>
          <w14:ligatures w14:val="none"/>
        </w:rPr>
        <w:t>Koine Greek.</w:t>
      </w:r>
    </w:p>
    <w:p w14:paraId="7FBBF730" w14:textId="7577CED6" w:rsidR="003953E4" w:rsidRPr="001E0859" w:rsidRDefault="003953E4" w:rsidP="003953E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I’ve witnessed a few people</w:t>
      </w:r>
      <w:r w:rsidRPr="001E0859">
        <w:rPr>
          <w:rFonts w:ascii="Bookman Old Style" w:eastAsia="Times New Roman" w:hAnsi="Bookman Old Style" w:cs="Times New Roman"/>
          <w:kern w:val="0"/>
          <w14:ligatures w14:val="none"/>
        </w:rPr>
        <w:br/>
        <w:t>come to absurdly unbiblical conclusions —</w:t>
      </w:r>
      <w:r w:rsidRPr="001E0859">
        <w:rPr>
          <w:rFonts w:ascii="Bookman Old Style" w:eastAsia="Times New Roman" w:hAnsi="Bookman Old Style" w:cs="Times New Roman"/>
          <w:kern w:val="0"/>
          <w14:ligatures w14:val="none"/>
        </w:rPr>
        <w:br/>
        <w:t>because they used a Modern Standard Greek translation tool</w:t>
      </w:r>
      <w:r w:rsidR="009C6A84" w:rsidRPr="001E0859">
        <w:rPr>
          <w:rFonts w:ascii="Bookman Old Style" w:eastAsia="Times New Roman" w:hAnsi="Bookman Old Style" w:cs="Times New Roman"/>
          <w:kern w:val="0"/>
          <w14:ligatures w14:val="none"/>
        </w:rPr>
        <w:br/>
        <w:t>and ignored the context of the rest of the Bible</w:t>
      </w:r>
      <w:r w:rsidR="009C6A84" w:rsidRPr="001E0859">
        <w:rPr>
          <w:rFonts w:ascii="Bookman Old Style" w:eastAsia="Times New Roman" w:hAnsi="Bookman Old Style" w:cs="Times New Roman"/>
          <w:kern w:val="0"/>
          <w14:ligatures w14:val="none"/>
        </w:rPr>
        <w:br/>
      </w:r>
      <w:r w:rsidR="00542170" w:rsidRPr="001E0859">
        <w:rPr>
          <w:rFonts w:ascii="Bookman Old Style" w:eastAsia="Times New Roman" w:hAnsi="Bookman Old Style" w:cs="Times New Roman"/>
          <w:kern w:val="0"/>
          <w14:ligatures w14:val="none"/>
        </w:rPr>
        <w:t>related to</w:t>
      </w:r>
      <w:r w:rsidR="009C6A84" w:rsidRPr="001E0859">
        <w:rPr>
          <w:rFonts w:ascii="Bookman Old Style" w:eastAsia="Times New Roman" w:hAnsi="Bookman Old Style" w:cs="Times New Roman"/>
          <w:kern w:val="0"/>
          <w14:ligatures w14:val="none"/>
        </w:rPr>
        <w:t xml:space="preserve"> th</w:t>
      </w:r>
      <w:r w:rsidR="00542170" w:rsidRPr="001E0859">
        <w:rPr>
          <w:rFonts w:ascii="Bookman Old Style" w:eastAsia="Times New Roman" w:hAnsi="Bookman Old Style" w:cs="Times New Roman"/>
          <w:kern w:val="0"/>
          <w14:ligatures w14:val="none"/>
        </w:rPr>
        <w:t>eir</w:t>
      </w:r>
      <w:r w:rsidR="009C6A84" w:rsidRPr="001E0859">
        <w:rPr>
          <w:rFonts w:ascii="Bookman Old Style" w:eastAsia="Times New Roman" w:hAnsi="Bookman Old Style" w:cs="Times New Roman"/>
          <w:kern w:val="0"/>
          <w14:ligatures w14:val="none"/>
        </w:rPr>
        <w:t xml:space="preserve"> cherry-picked</w:t>
      </w:r>
      <w:r w:rsidR="00542170" w:rsidRPr="001E0859">
        <w:rPr>
          <w:rFonts w:ascii="Bookman Old Style" w:eastAsia="Times New Roman" w:hAnsi="Bookman Old Style" w:cs="Times New Roman"/>
          <w:kern w:val="0"/>
          <w14:ligatures w14:val="none"/>
        </w:rPr>
        <w:t xml:space="preserve"> </w:t>
      </w:r>
      <w:r w:rsidR="009C6A84" w:rsidRPr="001E0859">
        <w:rPr>
          <w:rFonts w:ascii="Bookman Old Style" w:eastAsia="Times New Roman" w:hAnsi="Bookman Old Style" w:cs="Times New Roman"/>
          <w:kern w:val="0"/>
          <w14:ligatures w14:val="none"/>
        </w:rPr>
        <w:t>verse or word</w:t>
      </w:r>
      <w:r w:rsidRPr="001E0859">
        <w:rPr>
          <w:rFonts w:ascii="Bookman Old Style" w:eastAsia="Times New Roman" w:hAnsi="Bookman Old Style" w:cs="Times New Roman"/>
          <w:kern w:val="0"/>
          <w14:ligatures w14:val="none"/>
        </w:rPr>
        <w:t>.</w:t>
      </w:r>
    </w:p>
    <w:p w14:paraId="1E301FBD" w14:textId="77777777" w:rsidR="000F697D" w:rsidRPr="001E0859" w:rsidRDefault="00542170" w:rsidP="007E6C7D">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lastRenderedPageBreak/>
        <w:t>T</w:t>
      </w:r>
      <w:r w:rsidR="003953E4" w:rsidRPr="001E0859">
        <w:rPr>
          <w:rFonts w:ascii="Bookman Old Style" w:eastAsia="Times New Roman" w:hAnsi="Bookman Old Style" w:cs="Times New Roman"/>
          <w:kern w:val="0"/>
          <w14:ligatures w14:val="none"/>
        </w:rPr>
        <w:t>r</w:t>
      </w:r>
      <w:r w:rsidRPr="001E0859">
        <w:rPr>
          <w:rFonts w:ascii="Bookman Old Style" w:eastAsia="Times New Roman" w:hAnsi="Bookman Old Style" w:cs="Times New Roman"/>
          <w:kern w:val="0"/>
          <w14:ligatures w14:val="none"/>
        </w:rPr>
        <w:t>y</w:t>
      </w:r>
      <w:r w:rsidR="003953E4" w:rsidRPr="001E0859">
        <w:rPr>
          <w:rFonts w:ascii="Bookman Old Style" w:eastAsia="Times New Roman" w:hAnsi="Bookman Old Style" w:cs="Times New Roman"/>
          <w:kern w:val="0"/>
          <w14:ligatures w14:val="none"/>
        </w:rPr>
        <w:t xml:space="preserve"> read</w:t>
      </w:r>
      <w:r w:rsidRPr="001E0859">
        <w:rPr>
          <w:rFonts w:ascii="Bookman Old Style" w:eastAsia="Times New Roman" w:hAnsi="Bookman Old Style" w:cs="Times New Roman"/>
          <w:kern w:val="0"/>
          <w14:ligatures w14:val="none"/>
        </w:rPr>
        <w:t>ing</w:t>
      </w:r>
      <w:r w:rsidR="003953E4" w:rsidRPr="001E0859">
        <w:rPr>
          <w:rFonts w:ascii="Bookman Old Style" w:eastAsia="Times New Roman" w:hAnsi="Bookman Old Style" w:cs="Times New Roman"/>
          <w:kern w:val="0"/>
          <w14:ligatures w14:val="none"/>
        </w:rPr>
        <w:t xml:space="preserve"> Old English</w:t>
      </w:r>
      <w:r w:rsidR="000F107D" w:rsidRPr="001E0859">
        <w:rPr>
          <w:rFonts w:ascii="Bookman Old Style" w:eastAsia="Times New Roman" w:hAnsi="Bookman Old Style" w:cs="Times New Roman"/>
          <w:kern w:val="0"/>
          <w14:ligatures w14:val="none"/>
        </w:rPr>
        <w:t>.</w:t>
      </w:r>
      <w:r w:rsidR="000F107D" w:rsidRPr="001E0859">
        <w:rPr>
          <w:rFonts w:ascii="Bookman Old Style" w:eastAsia="Times New Roman" w:hAnsi="Bookman Old Style" w:cs="Times New Roman"/>
          <w:kern w:val="0"/>
          <w14:ligatures w14:val="none"/>
        </w:rPr>
        <w:br/>
        <w:t>You’ll understand right away.</w:t>
      </w:r>
    </w:p>
    <w:p w14:paraId="1FF3FCD9" w14:textId="373E6A68" w:rsidR="003953E4" w:rsidRPr="001E0859" w:rsidRDefault="003953E4" w:rsidP="007E6C7D">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Modern Greek is not Koine Greek.</w:t>
      </w:r>
      <w:r w:rsidRPr="001E0859">
        <w:rPr>
          <w:rFonts w:ascii="Bookman Old Style" w:eastAsia="Times New Roman" w:hAnsi="Bookman Old Style" w:cs="Times New Roman"/>
          <w:kern w:val="0"/>
          <w14:ligatures w14:val="none"/>
        </w:rPr>
        <w:br/>
        <w:t>Languages inevitably evolves with the culture over time.</w:t>
      </w:r>
    </w:p>
    <w:p w14:paraId="3E6AA906" w14:textId="77777777" w:rsidR="005001D3" w:rsidRPr="001E0859" w:rsidRDefault="00000000" w:rsidP="00E73280">
      <w:pPr>
        <w:rPr>
          <w:rFonts w:ascii="Bookman Old Style" w:hAnsi="Bookman Old Style"/>
        </w:rPr>
      </w:pPr>
      <w:r>
        <w:rPr>
          <w:rFonts w:ascii="Bookman Old Style" w:hAnsi="Bookman Old Style"/>
        </w:rPr>
        <w:pict w14:anchorId="4D9F42B0">
          <v:rect id="_x0000_i1032" style="width:0;height:1.5pt" o:hralign="center" o:hrstd="t" o:hr="t" fillcolor="#a0a0a0" stroked="f"/>
        </w:pict>
      </w:r>
    </w:p>
    <w:p w14:paraId="1CE31FB4" w14:textId="3BF05A5E" w:rsidR="005001D3" w:rsidRPr="001E0859" w:rsidRDefault="005001D3" w:rsidP="00317EBD">
      <w:pPr>
        <w:spacing w:before="120" w:after="120" w:line="360" w:lineRule="auto"/>
        <w:outlineLvl w:val="2"/>
        <w:rPr>
          <w:rFonts w:ascii="Bookman Old Style" w:eastAsia="Times New Roman" w:hAnsi="Bookman Old Style" w:cs="Times New Roman"/>
          <w:b/>
          <w:bCs/>
          <w:i/>
          <w:iCs/>
          <w:kern w:val="0"/>
          <w14:ligatures w14:val="none"/>
        </w:rPr>
      </w:pPr>
      <w:r w:rsidRPr="001E0859">
        <w:rPr>
          <w:rFonts w:ascii="Bookman Old Style" w:eastAsia="Times New Roman" w:hAnsi="Bookman Old Style" w:cs="Times New Roman"/>
          <w:b/>
          <w:bCs/>
          <w:i/>
          <w:iCs/>
          <w:kern w:val="0"/>
          <w14:ligatures w14:val="none"/>
        </w:rPr>
        <w:t>B</w:t>
      </w:r>
      <w:r w:rsidR="00B07A63" w:rsidRPr="001E0859">
        <w:rPr>
          <w:rFonts w:ascii="Bookman Old Style" w:eastAsia="Times New Roman" w:hAnsi="Bookman Old Style" w:cs="Times New Roman"/>
          <w:b/>
          <w:bCs/>
          <w:i/>
          <w:iCs/>
          <w:kern w:val="0"/>
          <w14:ligatures w14:val="none"/>
        </w:rPr>
        <w:t>Y DAVID OR ABOUT DAVID?</w:t>
      </w:r>
    </w:p>
    <w:p w14:paraId="5043EBAB" w14:textId="578ABDAF" w:rsidR="005001D3" w:rsidRPr="001E0859" w:rsidRDefault="005001D3" w:rsidP="005619B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So</w:t>
      </w:r>
      <w:r w:rsidR="002E71EE" w:rsidRPr="001E0859">
        <w:rPr>
          <w:rFonts w:ascii="Bookman Old Style" w:eastAsia="Times New Roman" w:hAnsi="Bookman Old Style" w:cs="Times New Roman"/>
          <w:kern w:val="0"/>
          <w14:ligatures w14:val="none"/>
        </w:rPr>
        <w:t xml:space="preserve">, to remind us of the question </w:t>
      </w:r>
      <w:r w:rsidRPr="001E0859">
        <w:rPr>
          <w:rFonts w:ascii="Bookman Old Style" w:eastAsia="Times New Roman" w:hAnsi="Bookman Old Style" w:cs="Times New Roman"/>
          <w:kern w:val="0"/>
          <w14:ligatures w14:val="none"/>
        </w:rPr>
        <w:t>—</w:t>
      </w:r>
      <w:r w:rsidR="002E71EE" w:rsidRPr="001E0859">
        <w:rPr>
          <w:rFonts w:ascii="Bookman Old Style" w:eastAsia="Times New Roman" w:hAnsi="Bookman Old Style" w:cs="Times New Roman"/>
          <w:kern w:val="0"/>
          <w14:ligatures w14:val="none"/>
        </w:rPr>
        <w:br/>
      </w:r>
      <w:r w:rsidRPr="001E0859">
        <w:rPr>
          <w:rFonts w:ascii="Bookman Old Style" w:eastAsia="Times New Roman" w:hAnsi="Bookman Old Style" w:cs="Times New Roman"/>
          <w:kern w:val="0"/>
          <w14:ligatures w14:val="none"/>
        </w:rPr>
        <w:t>is Psalm 110 by David or about David?</w:t>
      </w:r>
      <w:r w:rsidRPr="001E0859">
        <w:rPr>
          <w:rFonts w:ascii="Bookman Old Style" w:eastAsia="Times New Roman" w:hAnsi="Bookman Old Style" w:cs="Times New Roman"/>
          <w:kern w:val="0"/>
          <w14:ligatures w14:val="none"/>
        </w:rPr>
        <w:br/>
        <w:t>And is the Messiah his son or his Lord?</w:t>
      </w:r>
    </w:p>
    <w:p w14:paraId="58B4F090" w14:textId="77777777" w:rsidR="005001D3" w:rsidRPr="001E0859" w:rsidRDefault="005001D3" w:rsidP="005619B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Jesus asserts in Matthew 22:43</w:t>
      </w:r>
      <w:r w:rsidRPr="001E0859">
        <w:rPr>
          <w:rFonts w:ascii="Bookman Old Style" w:eastAsia="Times New Roman" w:hAnsi="Bookman Old Style" w:cs="Times New Roman"/>
          <w:kern w:val="0"/>
          <w14:ligatures w14:val="none"/>
        </w:rPr>
        <w:br/>
        <w:t xml:space="preserve">that David authored this psalm </w:t>
      </w:r>
      <w:r w:rsidRPr="001E0859">
        <w:rPr>
          <w:rFonts w:ascii="Bookman Old Style" w:eastAsia="Times New Roman" w:hAnsi="Bookman Old Style" w:cs="Times New Roman"/>
          <w:i/>
          <w:iCs/>
          <w:kern w:val="0"/>
          <w14:ligatures w14:val="none"/>
        </w:rPr>
        <w:t>“in the Spirit”</w:t>
      </w:r>
      <w:r w:rsidRPr="001E0859">
        <w:rPr>
          <w:rFonts w:ascii="Bookman Old Style" w:eastAsia="Times New Roman" w:hAnsi="Bookman Old Style" w:cs="Times New Roman"/>
          <w:kern w:val="0"/>
          <w14:ligatures w14:val="none"/>
        </w:rPr>
        <w:t xml:space="preserve"> of God —</w:t>
      </w:r>
      <w:r w:rsidRPr="001E0859">
        <w:rPr>
          <w:rFonts w:ascii="Bookman Old Style" w:eastAsia="Times New Roman" w:hAnsi="Bookman Old Style" w:cs="Times New Roman"/>
          <w:kern w:val="0"/>
          <w14:ligatures w14:val="none"/>
        </w:rPr>
        <w:br/>
        <w:t>which the crowd would have agreed with,</w:t>
      </w:r>
      <w:r w:rsidRPr="001E0859">
        <w:rPr>
          <w:rFonts w:ascii="Bookman Old Style" w:eastAsia="Times New Roman" w:hAnsi="Bookman Old Style" w:cs="Times New Roman"/>
          <w:kern w:val="0"/>
          <w14:ligatures w14:val="none"/>
        </w:rPr>
        <w:br/>
        <w:t xml:space="preserve">because they already regarded the Psalms as </w:t>
      </w:r>
      <w:r w:rsidRPr="001E0859">
        <w:rPr>
          <w:rFonts w:ascii="Bookman Old Style" w:eastAsia="Times New Roman" w:hAnsi="Bookman Old Style" w:cs="Times New Roman"/>
          <w:i/>
          <w:iCs/>
          <w:kern w:val="0"/>
          <w14:ligatures w14:val="none"/>
        </w:rPr>
        <w:t>Scripture.</w:t>
      </w:r>
    </w:p>
    <w:p w14:paraId="307D9E4D" w14:textId="7E013247" w:rsidR="005001D3" w:rsidRPr="001E0859" w:rsidRDefault="005001D3" w:rsidP="005619B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 xml:space="preserve">Let me remind you: Scripture is not </w:t>
      </w:r>
      <w:r w:rsidR="000F697D" w:rsidRPr="001E0859">
        <w:rPr>
          <w:rFonts w:ascii="Bookman Old Style" w:eastAsia="Times New Roman" w:hAnsi="Bookman Old Style" w:cs="Times New Roman"/>
          <w:kern w:val="0"/>
          <w14:ligatures w14:val="none"/>
        </w:rPr>
        <w:t>created</w:t>
      </w:r>
      <w:r w:rsidRPr="001E0859">
        <w:rPr>
          <w:rFonts w:ascii="Bookman Old Style" w:eastAsia="Times New Roman" w:hAnsi="Bookman Old Style" w:cs="Times New Roman"/>
          <w:kern w:val="0"/>
          <w14:ligatures w14:val="none"/>
        </w:rPr>
        <w:t xml:space="preserve"> or designated by men.</w:t>
      </w:r>
      <w:r w:rsidR="000F697D" w:rsidRPr="001E0859">
        <w:rPr>
          <w:rFonts w:ascii="Bookman Old Style" w:eastAsia="Times New Roman" w:hAnsi="Bookman Old Style" w:cs="Times New Roman"/>
          <w:kern w:val="0"/>
          <w14:ligatures w14:val="none"/>
        </w:rPr>
        <w:br/>
        <w:t>It is God-breathed</w:t>
      </w:r>
      <w:r w:rsidR="00DD2127" w:rsidRPr="001E0859">
        <w:rPr>
          <w:rFonts w:ascii="Bookman Old Style" w:eastAsia="Times New Roman" w:hAnsi="Bookman Old Style" w:cs="Times New Roman"/>
          <w:kern w:val="0"/>
          <w14:ligatures w14:val="none"/>
        </w:rPr>
        <w:t>.</w:t>
      </w:r>
    </w:p>
    <w:p w14:paraId="5E2ECF94" w14:textId="77777777" w:rsidR="005001D3" w:rsidRPr="001E0859" w:rsidRDefault="00000000" w:rsidP="00E73280">
      <w:pPr>
        <w:rPr>
          <w:rFonts w:ascii="Bookman Old Style" w:hAnsi="Bookman Old Style"/>
        </w:rPr>
      </w:pPr>
      <w:r>
        <w:rPr>
          <w:rFonts w:ascii="Bookman Old Style" w:hAnsi="Bookman Old Style"/>
        </w:rPr>
        <w:pict w14:anchorId="71CE4575">
          <v:rect id="_x0000_i1033" style="width:0;height:1.5pt" o:hralign="center" o:hrstd="t" o:hr="t" fillcolor="#a0a0a0" stroked="f"/>
        </w:pict>
      </w:r>
    </w:p>
    <w:p w14:paraId="44DE5847" w14:textId="77777777" w:rsidR="005001D3" w:rsidRPr="001E0859" w:rsidRDefault="005001D3" w:rsidP="00317EBD">
      <w:pPr>
        <w:spacing w:before="120" w:after="120" w:line="360" w:lineRule="auto"/>
        <w:outlineLvl w:val="2"/>
        <w:rPr>
          <w:rFonts w:ascii="Bookman Old Style" w:eastAsia="Times New Roman" w:hAnsi="Bookman Old Style" w:cs="Times New Roman"/>
          <w:i/>
          <w:iCs/>
          <w:kern w:val="0"/>
          <w14:ligatures w14:val="none"/>
        </w:rPr>
      </w:pPr>
      <w:r w:rsidRPr="001E0859">
        <w:rPr>
          <w:rFonts w:ascii="Bookman Old Style" w:eastAsia="Times New Roman" w:hAnsi="Bookman Old Style" w:cs="Times New Roman"/>
          <w:i/>
          <w:iCs/>
          <w:kern w:val="0"/>
          <w14:ligatures w14:val="none"/>
        </w:rPr>
        <w:t>“The LORD said to my Lord”</w:t>
      </w:r>
    </w:p>
    <w:p w14:paraId="20ED6AC5" w14:textId="77777777" w:rsidR="005001D3" w:rsidRPr="001E0859" w:rsidRDefault="005001D3" w:rsidP="005619B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David said in the psalm:</w:t>
      </w:r>
    </w:p>
    <w:p w14:paraId="4F25CC46" w14:textId="77777777" w:rsidR="005001D3" w:rsidRPr="001E0859" w:rsidRDefault="005001D3" w:rsidP="005619B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“The LORD (YHWH) said to my Lord (</w:t>
      </w:r>
      <w:r w:rsidRPr="001E0859">
        <w:rPr>
          <w:rFonts w:ascii="Times New Roman" w:eastAsia="Times New Roman" w:hAnsi="Times New Roman" w:cs="Times New Roman"/>
          <w:kern w:val="0"/>
          <w14:ligatures w14:val="none"/>
        </w:rPr>
        <w:t>ʾ</w:t>
      </w:r>
      <w:r w:rsidRPr="001E0859">
        <w:rPr>
          <w:rFonts w:ascii="Bookman Old Style" w:eastAsia="Times New Roman" w:hAnsi="Bookman Old Style" w:cs="Bookman Old Style"/>
          <w:kern w:val="0"/>
          <w14:ligatures w14:val="none"/>
        </w:rPr>
        <w:t>ă</w:t>
      </w:r>
      <w:r w:rsidRPr="001E0859">
        <w:rPr>
          <w:rFonts w:ascii="Bookman Old Style" w:eastAsia="Times New Roman" w:hAnsi="Bookman Old Style" w:cs="Times New Roman"/>
          <w:kern w:val="0"/>
          <w14:ligatures w14:val="none"/>
        </w:rPr>
        <w:t>d</w:t>
      </w:r>
      <w:r w:rsidRPr="001E0859">
        <w:rPr>
          <w:rFonts w:ascii="Bookman Old Style" w:eastAsia="Times New Roman" w:hAnsi="Bookman Old Style" w:cs="Bookman Old Style"/>
          <w:kern w:val="0"/>
          <w14:ligatures w14:val="none"/>
        </w:rPr>
        <w:t>ō</w:t>
      </w:r>
      <w:r w:rsidRPr="001E0859">
        <w:rPr>
          <w:rFonts w:ascii="Bookman Old Style" w:eastAsia="Times New Roman" w:hAnsi="Bookman Old Style" w:cs="Times New Roman"/>
          <w:kern w:val="0"/>
          <w14:ligatures w14:val="none"/>
        </w:rPr>
        <w:t>n</w:t>
      </w:r>
      <w:r w:rsidRPr="001E0859">
        <w:rPr>
          <w:rFonts w:ascii="Bookman Old Style" w:eastAsia="Times New Roman" w:hAnsi="Bookman Old Style" w:cs="Bookman Old Style"/>
          <w:kern w:val="0"/>
          <w14:ligatures w14:val="none"/>
        </w:rPr>
        <w:t>î</w:t>
      </w:r>
      <w:r w:rsidRPr="001E0859">
        <w:rPr>
          <w:rFonts w:ascii="Bookman Old Style" w:eastAsia="Times New Roman" w:hAnsi="Bookman Old Style" w:cs="Times New Roman"/>
          <w:kern w:val="0"/>
          <w14:ligatures w14:val="none"/>
        </w:rPr>
        <w:t>).</w:t>
      </w:r>
      <w:r w:rsidRPr="001E0859">
        <w:rPr>
          <w:rFonts w:ascii="Bookman Old Style" w:eastAsia="Times New Roman" w:hAnsi="Bookman Old Style" w:cs="Bookman Old Style"/>
          <w:kern w:val="0"/>
          <w14:ligatures w14:val="none"/>
        </w:rPr>
        <w:t>”</w:t>
      </w:r>
    </w:p>
    <w:p w14:paraId="781A88EB" w14:textId="77777777" w:rsidR="005001D3" w:rsidRPr="001E0859" w:rsidRDefault="005001D3" w:rsidP="005619B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 xml:space="preserve">The word </w:t>
      </w:r>
      <w:r w:rsidRPr="001E0859">
        <w:rPr>
          <w:rFonts w:ascii="Times New Roman" w:eastAsia="Times New Roman" w:hAnsi="Times New Roman" w:cs="Times New Roman"/>
          <w:i/>
          <w:iCs/>
          <w:kern w:val="0"/>
          <w14:ligatures w14:val="none"/>
        </w:rPr>
        <w:t>ʾ</w:t>
      </w:r>
      <w:r w:rsidRPr="001E0859">
        <w:rPr>
          <w:rFonts w:ascii="Bookman Old Style" w:eastAsia="Times New Roman" w:hAnsi="Bookman Old Style" w:cs="Bookman Old Style"/>
          <w:i/>
          <w:iCs/>
          <w:kern w:val="0"/>
          <w14:ligatures w14:val="none"/>
        </w:rPr>
        <w:t>ă</w:t>
      </w:r>
      <w:r w:rsidRPr="001E0859">
        <w:rPr>
          <w:rFonts w:ascii="Bookman Old Style" w:eastAsia="Times New Roman" w:hAnsi="Bookman Old Style" w:cs="Times New Roman"/>
          <w:i/>
          <w:iCs/>
          <w:kern w:val="0"/>
          <w14:ligatures w14:val="none"/>
        </w:rPr>
        <w:t>d</w:t>
      </w:r>
      <w:r w:rsidRPr="001E0859">
        <w:rPr>
          <w:rFonts w:ascii="Bookman Old Style" w:eastAsia="Times New Roman" w:hAnsi="Bookman Old Style" w:cs="Bookman Old Style"/>
          <w:i/>
          <w:iCs/>
          <w:kern w:val="0"/>
          <w14:ligatures w14:val="none"/>
        </w:rPr>
        <w:t>ō</w:t>
      </w:r>
      <w:r w:rsidRPr="001E0859">
        <w:rPr>
          <w:rFonts w:ascii="Bookman Old Style" w:eastAsia="Times New Roman" w:hAnsi="Bookman Old Style" w:cs="Times New Roman"/>
          <w:i/>
          <w:iCs/>
          <w:kern w:val="0"/>
          <w14:ligatures w14:val="none"/>
        </w:rPr>
        <w:t>n</w:t>
      </w:r>
      <w:r w:rsidRPr="001E0859">
        <w:rPr>
          <w:rFonts w:ascii="Bookman Old Style" w:eastAsia="Times New Roman" w:hAnsi="Bookman Old Style" w:cs="Bookman Old Style"/>
          <w:i/>
          <w:iCs/>
          <w:kern w:val="0"/>
          <w14:ligatures w14:val="none"/>
        </w:rPr>
        <w:t>î</w:t>
      </w:r>
      <w:r w:rsidRPr="001E0859">
        <w:rPr>
          <w:rFonts w:ascii="Bookman Old Style" w:eastAsia="Times New Roman" w:hAnsi="Bookman Old Style" w:cs="Times New Roman"/>
          <w:kern w:val="0"/>
          <w14:ligatures w14:val="none"/>
        </w:rPr>
        <w:t xml:space="preserve"> can refer to a human authority,</w:t>
      </w:r>
      <w:r w:rsidRPr="001E0859">
        <w:rPr>
          <w:rFonts w:ascii="Bookman Old Style" w:eastAsia="Times New Roman" w:hAnsi="Bookman Old Style" w:cs="Times New Roman"/>
          <w:kern w:val="0"/>
          <w14:ligatures w14:val="none"/>
        </w:rPr>
        <w:br/>
        <w:t xml:space="preserve">but what </w:t>
      </w:r>
      <w:r w:rsidRPr="001E0859">
        <w:rPr>
          <w:rFonts w:ascii="Bookman Old Style" w:eastAsia="Times New Roman" w:hAnsi="Bookman Old Style" w:cs="Times New Roman"/>
          <w:i/>
          <w:iCs/>
          <w:kern w:val="0"/>
          <w14:ligatures w14:val="none"/>
        </w:rPr>
        <w:t>human</w:t>
      </w:r>
      <w:r w:rsidRPr="001E0859">
        <w:rPr>
          <w:rFonts w:ascii="Bookman Old Style" w:eastAsia="Times New Roman" w:hAnsi="Bookman Old Style" w:cs="Times New Roman"/>
          <w:kern w:val="0"/>
          <w14:ligatures w14:val="none"/>
        </w:rPr>
        <w:t xml:space="preserve"> authority would the paradigmatic king of Israel call </w:t>
      </w:r>
      <w:r w:rsidRPr="001E0859">
        <w:rPr>
          <w:rFonts w:ascii="Bookman Old Style" w:eastAsia="Times New Roman" w:hAnsi="Bookman Old Style" w:cs="Times New Roman"/>
          <w:i/>
          <w:iCs/>
          <w:kern w:val="0"/>
          <w14:ligatures w14:val="none"/>
        </w:rPr>
        <w:t>his lord</w:t>
      </w:r>
      <w:r w:rsidRPr="001E0859">
        <w:rPr>
          <w:rFonts w:ascii="Bookman Old Style" w:eastAsia="Times New Roman" w:hAnsi="Bookman Old Style" w:cs="Times New Roman"/>
          <w:kern w:val="0"/>
          <w14:ligatures w14:val="none"/>
        </w:rPr>
        <w:t xml:space="preserve"> —</w:t>
      </w:r>
      <w:r w:rsidRPr="001E0859">
        <w:rPr>
          <w:rFonts w:ascii="Bookman Old Style" w:eastAsia="Times New Roman" w:hAnsi="Bookman Old Style" w:cs="Times New Roman"/>
          <w:kern w:val="0"/>
          <w14:ligatures w14:val="none"/>
        </w:rPr>
        <w:br/>
        <w:t>a Lord who will sit at the right hand of God,</w:t>
      </w:r>
      <w:r w:rsidRPr="001E0859">
        <w:rPr>
          <w:rFonts w:ascii="Bookman Old Style" w:eastAsia="Times New Roman" w:hAnsi="Bookman Old Style" w:cs="Times New Roman"/>
          <w:kern w:val="0"/>
          <w14:ligatures w14:val="none"/>
        </w:rPr>
        <w:br/>
        <w:t>crush kings on the day of his wrath,</w:t>
      </w:r>
      <w:r w:rsidRPr="001E0859">
        <w:rPr>
          <w:rFonts w:ascii="Bookman Old Style" w:eastAsia="Times New Roman" w:hAnsi="Bookman Old Style" w:cs="Times New Roman"/>
          <w:kern w:val="0"/>
          <w14:ligatures w14:val="none"/>
        </w:rPr>
        <w:br/>
        <w:t>judge the nations,</w:t>
      </w:r>
      <w:r w:rsidRPr="001E0859">
        <w:rPr>
          <w:rFonts w:ascii="Bookman Old Style" w:eastAsia="Times New Roman" w:hAnsi="Bookman Old Style" w:cs="Times New Roman"/>
          <w:kern w:val="0"/>
          <w14:ligatures w14:val="none"/>
        </w:rPr>
        <w:br/>
        <w:t>and yet lift his head high?</w:t>
      </w:r>
    </w:p>
    <w:p w14:paraId="2D03AA5D" w14:textId="77777777" w:rsidR="005001D3" w:rsidRPr="001E0859" w:rsidRDefault="00000000" w:rsidP="00E73280">
      <w:pPr>
        <w:rPr>
          <w:rFonts w:ascii="Bookman Old Style" w:hAnsi="Bookman Old Style"/>
        </w:rPr>
      </w:pPr>
      <w:r>
        <w:rPr>
          <w:rFonts w:ascii="Bookman Old Style" w:hAnsi="Bookman Old Style"/>
        </w:rPr>
        <w:pict w14:anchorId="114B8C72">
          <v:rect id="_x0000_i1034" style="width:0;height:1.5pt" o:hralign="center" o:hrstd="t" o:hr="t" fillcolor="#a0a0a0" stroked="f"/>
        </w:pict>
      </w:r>
    </w:p>
    <w:p w14:paraId="00AB8988" w14:textId="5F487E26" w:rsidR="005001D3" w:rsidRPr="001E0859" w:rsidRDefault="00696659" w:rsidP="00317EBD">
      <w:pPr>
        <w:spacing w:before="120" w:after="120" w:line="360" w:lineRule="auto"/>
        <w:outlineLvl w:val="2"/>
        <w:rPr>
          <w:rFonts w:ascii="Bookman Old Style" w:eastAsia="Times New Roman" w:hAnsi="Bookman Old Style" w:cs="Times New Roman"/>
          <w:b/>
          <w:bCs/>
          <w:i/>
          <w:iCs/>
          <w:kern w:val="0"/>
          <w14:ligatures w14:val="none"/>
        </w:rPr>
      </w:pPr>
      <w:r w:rsidRPr="001E0859">
        <w:rPr>
          <w:rFonts w:ascii="Bookman Old Style" w:eastAsia="Times New Roman" w:hAnsi="Bookman Old Style" w:cs="Times New Roman"/>
          <w:b/>
          <w:bCs/>
          <w:i/>
          <w:iCs/>
          <w:kern w:val="0"/>
          <w14:ligatures w14:val="none"/>
        </w:rPr>
        <w:t>RIGHTEOUS WRATH V. HUMAN PRIDE</w:t>
      </w:r>
    </w:p>
    <w:p w14:paraId="4FC7CE6B" w14:textId="77777777" w:rsidR="005001D3" w:rsidRPr="001E0859" w:rsidRDefault="005001D3" w:rsidP="005619B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The Lord’s head held high at the end of this psalm</w:t>
      </w:r>
      <w:r w:rsidRPr="001E0859">
        <w:rPr>
          <w:rFonts w:ascii="Bookman Old Style" w:eastAsia="Times New Roman" w:hAnsi="Bookman Old Style" w:cs="Times New Roman"/>
          <w:kern w:val="0"/>
          <w14:ligatures w14:val="none"/>
        </w:rPr>
        <w:br/>
        <w:t xml:space="preserve">implies </w:t>
      </w:r>
      <w:r w:rsidRPr="001E0859">
        <w:rPr>
          <w:rFonts w:ascii="Bookman Old Style" w:eastAsia="Times New Roman" w:hAnsi="Bookman Old Style" w:cs="Times New Roman"/>
          <w:i/>
          <w:iCs/>
          <w:kern w:val="0"/>
          <w14:ligatures w14:val="none"/>
        </w:rPr>
        <w:t>righteous pride</w:t>
      </w:r>
      <w:r w:rsidRPr="001E0859">
        <w:rPr>
          <w:rFonts w:ascii="Bookman Old Style" w:eastAsia="Times New Roman" w:hAnsi="Bookman Old Style" w:cs="Times New Roman"/>
          <w:kern w:val="0"/>
          <w14:ligatures w14:val="none"/>
        </w:rPr>
        <w:t xml:space="preserve"> — not human arrogance.</w:t>
      </w:r>
    </w:p>
    <w:p w14:paraId="704341DC" w14:textId="77777777" w:rsidR="009B313F" w:rsidRPr="001E0859" w:rsidRDefault="007F7F11" w:rsidP="009B313F">
      <w:pPr>
        <w:numPr>
          <w:ilvl w:val="0"/>
          <w:numId w:val="9"/>
        </w:num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lastRenderedPageBreak/>
        <w:t>James 1:19–20 — “</w:t>
      </w:r>
      <w:r w:rsidRPr="001E0859">
        <w:rPr>
          <w:rFonts w:ascii="Bookman Old Style" w:eastAsia="Times New Roman" w:hAnsi="Bookman Old Style" w:cs="Times New Roman"/>
          <w:color w:val="5B9BD5" w:themeColor="accent5"/>
          <w:kern w:val="0"/>
          <w14:ligatures w14:val="none"/>
        </w:rPr>
        <w:t xml:space="preserve">Know this, my beloved brothers: let every person be quick to hear, slow to speak, slow to anger; </w:t>
      </w:r>
      <w:r w:rsidRPr="001E0859">
        <w:rPr>
          <w:rFonts w:ascii="Bookman Old Style" w:eastAsia="Times New Roman" w:hAnsi="Bookman Old Style" w:cs="Times New Roman"/>
          <w:color w:val="5B9BD5" w:themeColor="accent5"/>
          <w:kern w:val="0"/>
          <w:vertAlign w:val="superscript"/>
          <w14:ligatures w14:val="none"/>
        </w:rPr>
        <w:t>20 </w:t>
      </w:r>
      <w:r w:rsidRPr="001E0859">
        <w:rPr>
          <w:rFonts w:ascii="Bookman Old Style" w:eastAsia="Times New Roman" w:hAnsi="Bookman Old Style" w:cs="Times New Roman"/>
          <w:color w:val="5B9BD5" w:themeColor="accent5"/>
          <w:kern w:val="0"/>
          <w14:ligatures w14:val="none"/>
        </w:rPr>
        <w:t>for the anger of man does not produce the righteousness of God.</w:t>
      </w:r>
      <w:r w:rsidR="009B313F" w:rsidRPr="001E0859">
        <w:rPr>
          <w:rFonts w:ascii="Bookman Old Style" w:eastAsia="Times New Roman" w:hAnsi="Bookman Old Style" w:cs="Times New Roman"/>
          <w:kern w:val="0"/>
          <w14:ligatures w14:val="none"/>
        </w:rPr>
        <w:t>”</w:t>
      </w:r>
    </w:p>
    <w:p w14:paraId="7542C9D1" w14:textId="0087AEA3" w:rsidR="007F7F11" w:rsidRPr="001E0859" w:rsidRDefault="007F7F11" w:rsidP="009B313F">
      <w:pPr>
        <w:numPr>
          <w:ilvl w:val="1"/>
          <w:numId w:val="9"/>
        </w:num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Human anger doesn’t produce God’s righteousness.</w:t>
      </w:r>
    </w:p>
    <w:p w14:paraId="65833A62" w14:textId="77777777" w:rsidR="009B313F" w:rsidRPr="001E0859" w:rsidRDefault="009B313F" w:rsidP="0048271E">
      <w:pPr>
        <w:numPr>
          <w:ilvl w:val="0"/>
          <w:numId w:val="9"/>
        </w:num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Ephesians 4:26–27 — “</w:t>
      </w:r>
      <w:r w:rsidRPr="001E0859">
        <w:rPr>
          <w:rFonts w:ascii="Bookman Old Style" w:eastAsia="Times New Roman" w:hAnsi="Bookman Old Style" w:cs="Times New Roman"/>
          <w:color w:val="5B9BD5" w:themeColor="accent5"/>
          <w:kern w:val="0"/>
          <w14:ligatures w14:val="none"/>
        </w:rPr>
        <w:t>be angry and do not sin; do not let the sun go down on your anger, and give no opportunity to the devil.</w:t>
      </w:r>
      <w:r w:rsidRPr="001E0859">
        <w:rPr>
          <w:rFonts w:ascii="Bookman Old Style" w:eastAsia="Times New Roman" w:hAnsi="Bookman Old Style" w:cs="Times New Roman"/>
          <w:kern w:val="0"/>
          <w14:ligatures w14:val="none"/>
        </w:rPr>
        <w:t>”</w:t>
      </w:r>
    </w:p>
    <w:p w14:paraId="20492235" w14:textId="1AD52B58" w:rsidR="0048271E" w:rsidRPr="001E0859" w:rsidRDefault="009B313F" w:rsidP="0048271E">
      <w:pPr>
        <w:numPr>
          <w:ilvl w:val="1"/>
          <w:numId w:val="9"/>
        </w:num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Righteous indignation is possible, but dangerous.</w:t>
      </w:r>
    </w:p>
    <w:p w14:paraId="3DAEEA34" w14:textId="47BFB32A" w:rsidR="005001D3" w:rsidRPr="001E0859" w:rsidRDefault="005001D3" w:rsidP="0048271E">
      <w:pPr>
        <w:numPr>
          <w:ilvl w:val="0"/>
          <w:numId w:val="9"/>
        </w:num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God’s wrath is holy because it flows from His perfect justice.</w:t>
      </w:r>
      <w:r w:rsidRPr="001E0859">
        <w:rPr>
          <w:rFonts w:ascii="Bookman Old Style" w:eastAsia="Times New Roman" w:hAnsi="Bookman Old Style" w:cs="Times New Roman"/>
          <w:kern w:val="0"/>
          <w14:ligatures w14:val="none"/>
        </w:rPr>
        <w:br/>
        <w:t>Ours tends to come from our ego —</w:t>
      </w:r>
      <w:r w:rsidRPr="001E0859">
        <w:rPr>
          <w:rFonts w:ascii="Bookman Old Style" w:eastAsia="Times New Roman" w:hAnsi="Bookman Old Style" w:cs="Times New Roman"/>
          <w:kern w:val="0"/>
          <w14:ligatures w14:val="none"/>
        </w:rPr>
        <w:br/>
        <w:t>the part of us that wants to follow in the footsteps of Satan</w:t>
      </w:r>
      <w:r w:rsidRPr="001E0859">
        <w:rPr>
          <w:rFonts w:ascii="Bookman Old Style" w:eastAsia="Times New Roman" w:hAnsi="Bookman Old Style" w:cs="Times New Roman"/>
          <w:kern w:val="0"/>
          <w14:ligatures w14:val="none"/>
        </w:rPr>
        <w:br/>
        <w:t>and shake our fist in the air as though we can judge with the authority of God.</w:t>
      </w:r>
    </w:p>
    <w:p w14:paraId="7A5BB004" w14:textId="77777777" w:rsidR="005001D3" w:rsidRPr="001E0859" w:rsidRDefault="00000000" w:rsidP="00E73280">
      <w:pPr>
        <w:rPr>
          <w:rFonts w:ascii="Bookman Old Style" w:hAnsi="Bookman Old Style"/>
        </w:rPr>
      </w:pPr>
      <w:r>
        <w:rPr>
          <w:rFonts w:ascii="Bookman Old Style" w:hAnsi="Bookman Old Style"/>
        </w:rPr>
        <w:pict w14:anchorId="1A57BD78">
          <v:rect id="_x0000_i1035" style="width:0;height:1.5pt" o:hralign="center" o:hrstd="t" o:hr="t" fillcolor="#a0a0a0" stroked="f"/>
        </w:pict>
      </w:r>
    </w:p>
    <w:p w14:paraId="2A7C9592" w14:textId="22BA9A1F" w:rsidR="005001D3" w:rsidRPr="001E0859" w:rsidRDefault="005001D3" w:rsidP="00317EBD">
      <w:pPr>
        <w:spacing w:before="120" w:after="120" w:line="360" w:lineRule="auto"/>
        <w:outlineLvl w:val="2"/>
        <w:rPr>
          <w:rFonts w:ascii="Bookman Old Style" w:eastAsia="Times New Roman" w:hAnsi="Bookman Old Style" w:cs="Times New Roman"/>
          <w:b/>
          <w:bCs/>
          <w:i/>
          <w:iCs/>
          <w:kern w:val="0"/>
          <w14:ligatures w14:val="none"/>
        </w:rPr>
      </w:pPr>
      <w:r w:rsidRPr="001E0859">
        <w:rPr>
          <w:rFonts w:ascii="Bookman Old Style" w:eastAsia="Times New Roman" w:hAnsi="Bookman Old Style" w:cs="Times New Roman"/>
          <w:b/>
          <w:bCs/>
          <w:i/>
          <w:iCs/>
          <w:kern w:val="0"/>
          <w14:ligatures w14:val="none"/>
        </w:rPr>
        <w:t>D</w:t>
      </w:r>
      <w:r w:rsidR="00696659" w:rsidRPr="001E0859">
        <w:rPr>
          <w:rFonts w:ascii="Bookman Old Style" w:eastAsia="Times New Roman" w:hAnsi="Bookman Old Style" w:cs="Times New Roman"/>
          <w:b/>
          <w:bCs/>
          <w:i/>
          <w:iCs/>
          <w:kern w:val="0"/>
          <w14:ligatures w14:val="none"/>
        </w:rPr>
        <w:t>AVID’S</w:t>
      </w:r>
      <w:r w:rsidRPr="001E0859">
        <w:rPr>
          <w:rFonts w:ascii="Bookman Old Style" w:eastAsia="Times New Roman" w:hAnsi="Bookman Old Style" w:cs="Times New Roman"/>
          <w:b/>
          <w:bCs/>
          <w:i/>
          <w:iCs/>
          <w:kern w:val="0"/>
          <w14:ligatures w14:val="none"/>
        </w:rPr>
        <w:t xml:space="preserve"> “Lord”</w:t>
      </w:r>
    </w:p>
    <w:p w14:paraId="0882CF4B" w14:textId="77777777" w:rsidR="005001D3" w:rsidRPr="001E0859" w:rsidRDefault="005001D3" w:rsidP="005619B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All that in mind —</w:t>
      </w:r>
      <w:r w:rsidRPr="001E0859">
        <w:rPr>
          <w:rFonts w:ascii="Bookman Old Style" w:eastAsia="Times New Roman" w:hAnsi="Bookman Old Style" w:cs="Times New Roman"/>
          <w:kern w:val="0"/>
          <w14:ligatures w14:val="none"/>
        </w:rPr>
        <w:br/>
        <w:t>if David, in the Spirit, is referring to his personal Lord,</w:t>
      </w:r>
      <w:r w:rsidRPr="001E0859">
        <w:rPr>
          <w:rFonts w:ascii="Bookman Old Style" w:eastAsia="Times New Roman" w:hAnsi="Bookman Old Style" w:cs="Times New Roman"/>
          <w:kern w:val="0"/>
          <w14:ligatures w14:val="none"/>
        </w:rPr>
        <w:br/>
        <w:t>how does one make sense of the interpretation</w:t>
      </w:r>
      <w:r w:rsidRPr="001E0859">
        <w:rPr>
          <w:rFonts w:ascii="Bookman Old Style" w:eastAsia="Times New Roman" w:hAnsi="Bookman Old Style" w:cs="Times New Roman"/>
          <w:kern w:val="0"/>
          <w14:ligatures w14:val="none"/>
        </w:rPr>
        <w:br/>
        <w:t>that the future king is merely a human son of David?</w:t>
      </w:r>
    </w:p>
    <w:p w14:paraId="1D572E24" w14:textId="77777777" w:rsidR="005001D3" w:rsidRPr="001E0859" w:rsidRDefault="005001D3" w:rsidP="005619B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No one was able to answer Jesus when He posed this question —</w:t>
      </w:r>
      <w:r w:rsidRPr="001E0859">
        <w:rPr>
          <w:rFonts w:ascii="Bookman Old Style" w:eastAsia="Times New Roman" w:hAnsi="Bookman Old Style" w:cs="Times New Roman"/>
          <w:kern w:val="0"/>
          <w14:ligatures w14:val="none"/>
        </w:rPr>
        <w:br/>
        <w:t>nor, from that day, did they dare to ask Him again.</w:t>
      </w:r>
    </w:p>
    <w:p w14:paraId="3491CFE7" w14:textId="77777777" w:rsidR="005001D3" w:rsidRPr="001E0859" w:rsidRDefault="00000000" w:rsidP="00E73280">
      <w:pPr>
        <w:rPr>
          <w:rFonts w:ascii="Bookman Old Style" w:hAnsi="Bookman Old Style"/>
        </w:rPr>
      </w:pPr>
      <w:r>
        <w:rPr>
          <w:rFonts w:ascii="Bookman Old Style" w:hAnsi="Bookman Old Style"/>
        </w:rPr>
        <w:pict w14:anchorId="330C6615">
          <v:rect id="_x0000_i1036" style="width:0;height:1.5pt" o:hralign="center" o:hrstd="t" o:hr="t" fillcolor="#a0a0a0" stroked="f"/>
        </w:pict>
      </w:r>
    </w:p>
    <w:p w14:paraId="58E1ACEE" w14:textId="745B50AB" w:rsidR="005001D3" w:rsidRPr="001E0859" w:rsidRDefault="00770FBD" w:rsidP="00317EBD">
      <w:pPr>
        <w:spacing w:before="120" w:after="120" w:line="360" w:lineRule="auto"/>
        <w:outlineLvl w:val="2"/>
        <w:rPr>
          <w:rFonts w:ascii="Bookman Old Style" w:eastAsia="Times New Roman" w:hAnsi="Bookman Old Style" w:cs="Times New Roman"/>
          <w:b/>
          <w:bCs/>
          <w:i/>
          <w:iCs/>
          <w:kern w:val="0"/>
          <w14:ligatures w14:val="none"/>
        </w:rPr>
      </w:pPr>
      <w:r w:rsidRPr="001E0859">
        <w:rPr>
          <w:rFonts w:ascii="Bookman Old Style" w:eastAsia="Times New Roman" w:hAnsi="Bookman Old Style" w:cs="Times New Roman"/>
          <w:b/>
          <w:bCs/>
          <w:i/>
          <w:iCs/>
          <w:kern w:val="0"/>
          <w14:ligatures w14:val="none"/>
        </w:rPr>
        <w:t>A SOBERING REFLECTION</w:t>
      </w:r>
    </w:p>
    <w:p w14:paraId="64B40265" w14:textId="77777777" w:rsidR="005001D3" w:rsidRPr="001E0859" w:rsidRDefault="005001D3" w:rsidP="00475F89">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If comfort in my beliefs depends on blindness,</w:t>
      </w:r>
      <w:r w:rsidRPr="001E0859">
        <w:rPr>
          <w:rFonts w:ascii="Bookman Old Style" w:eastAsia="Times New Roman" w:hAnsi="Bookman Old Style" w:cs="Times New Roman"/>
          <w:kern w:val="0"/>
          <w14:ligatures w14:val="none"/>
        </w:rPr>
        <w:br/>
        <w:t>will I dare to face the One who brings the light?</w:t>
      </w:r>
    </w:p>
    <w:p w14:paraId="68CCD805" w14:textId="77777777" w:rsidR="005001D3" w:rsidRPr="001E0859" w:rsidRDefault="00000000" w:rsidP="00E73280">
      <w:pPr>
        <w:rPr>
          <w:rFonts w:ascii="Bookman Old Style" w:hAnsi="Bookman Old Style"/>
        </w:rPr>
      </w:pPr>
      <w:r>
        <w:rPr>
          <w:rFonts w:ascii="Bookman Old Style" w:hAnsi="Bookman Old Style"/>
        </w:rPr>
        <w:pict w14:anchorId="7DB50406">
          <v:rect id="_x0000_i1037" style="width:0;height:1.5pt" o:hralign="center" o:hrstd="t" o:hr="t" fillcolor="#a0a0a0" stroked="f"/>
        </w:pict>
      </w:r>
    </w:p>
    <w:p w14:paraId="15883746" w14:textId="30E8E438" w:rsidR="005001D3" w:rsidRPr="001E0859" w:rsidRDefault="005001D3" w:rsidP="00317EBD">
      <w:pPr>
        <w:spacing w:before="120" w:after="120" w:line="360" w:lineRule="auto"/>
        <w:outlineLvl w:val="2"/>
        <w:rPr>
          <w:rFonts w:ascii="Bookman Old Style" w:eastAsia="Times New Roman" w:hAnsi="Bookman Old Style" w:cs="Times New Roman"/>
          <w:b/>
          <w:bCs/>
          <w:i/>
          <w:iCs/>
          <w:kern w:val="0"/>
          <w14:ligatures w14:val="none"/>
        </w:rPr>
      </w:pPr>
      <w:r w:rsidRPr="001E0859">
        <w:rPr>
          <w:rFonts w:ascii="Bookman Old Style" w:eastAsia="Times New Roman" w:hAnsi="Bookman Old Style" w:cs="Times New Roman"/>
          <w:b/>
          <w:bCs/>
          <w:i/>
          <w:iCs/>
          <w:kern w:val="0"/>
          <w14:ligatures w14:val="none"/>
        </w:rPr>
        <w:t>T</w:t>
      </w:r>
      <w:r w:rsidR="006049CC" w:rsidRPr="001E0859">
        <w:rPr>
          <w:rFonts w:ascii="Bookman Old Style" w:eastAsia="Times New Roman" w:hAnsi="Bookman Old Style" w:cs="Times New Roman"/>
          <w:b/>
          <w:bCs/>
          <w:i/>
          <w:iCs/>
          <w:kern w:val="0"/>
          <w14:ligatures w14:val="none"/>
        </w:rPr>
        <w:t>HE USE AND NATURE OF SCRIPTURE</w:t>
      </w:r>
    </w:p>
    <w:p w14:paraId="25BD2AC9" w14:textId="77777777" w:rsidR="005001D3" w:rsidRPr="001E0859" w:rsidRDefault="005001D3" w:rsidP="00567BFB">
      <w:pPr>
        <w:spacing w:line="240" w:lineRule="auto"/>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2 Timothy 3:16 says that all Scripture is breathed out by God and useful for correction.</w:t>
      </w:r>
      <w:r w:rsidRPr="001E0859">
        <w:rPr>
          <w:rFonts w:ascii="Bookman Old Style" w:eastAsia="Times New Roman" w:hAnsi="Bookman Old Style" w:cs="Times New Roman"/>
          <w:kern w:val="0"/>
          <w14:ligatures w14:val="none"/>
        </w:rPr>
        <w:br/>
        <w:t>Correction is exactly what Jesus was using Psalm 110 for when speaking to the Pharisees.</w:t>
      </w:r>
    </w:p>
    <w:p w14:paraId="651F16E4" w14:textId="154CC8C5" w:rsidR="005001D3" w:rsidRPr="001E0859" w:rsidRDefault="005001D3" w:rsidP="00567BFB">
      <w:pPr>
        <w:spacing w:line="240" w:lineRule="auto"/>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This verse is also excellent for discussing the biblical canon,</w:t>
      </w:r>
      <w:r w:rsidRPr="001E0859">
        <w:rPr>
          <w:rFonts w:ascii="Bookman Old Style" w:eastAsia="Times New Roman" w:hAnsi="Bookman Old Style" w:cs="Times New Roman"/>
          <w:kern w:val="0"/>
          <w14:ligatures w14:val="none"/>
        </w:rPr>
        <w:br/>
        <w:t>because it gives both the nature of Scripture —</w:t>
      </w:r>
      <w:r w:rsidRPr="001E0859">
        <w:rPr>
          <w:rFonts w:ascii="Bookman Old Style" w:eastAsia="Times New Roman" w:hAnsi="Bookman Old Style" w:cs="Times New Roman"/>
          <w:kern w:val="0"/>
          <w14:ligatures w14:val="none"/>
        </w:rPr>
        <w:br/>
      </w:r>
      <w:r w:rsidRPr="001E0859">
        <w:rPr>
          <w:rFonts w:ascii="Bookman Old Style" w:eastAsia="Times New Roman" w:hAnsi="Bookman Old Style" w:cs="Times New Roman"/>
          <w:kern w:val="0"/>
          <w14:ligatures w14:val="none"/>
        </w:rPr>
        <w:lastRenderedPageBreak/>
        <w:t>breathed out by God,</w:t>
      </w:r>
      <w:r w:rsidR="007A0A2C" w:rsidRPr="001E0859">
        <w:rPr>
          <w:rFonts w:ascii="Bookman Old Style" w:eastAsia="Times New Roman" w:hAnsi="Bookman Old Style" w:cs="Times New Roman"/>
          <w:kern w:val="0"/>
          <w14:ligatures w14:val="none"/>
        </w:rPr>
        <w:br/>
      </w:r>
      <w:r w:rsidRPr="001E0859">
        <w:rPr>
          <w:rFonts w:ascii="Bookman Old Style" w:eastAsia="Times New Roman" w:hAnsi="Bookman Old Style" w:cs="Times New Roman"/>
          <w:kern w:val="0"/>
          <w14:ligatures w14:val="none"/>
        </w:rPr>
        <w:t>thus not dependent on human recognition to hold authority —</w:t>
      </w:r>
      <w:r w:rsidRPr="001E0859">
        <w:rPr>
          <w:rFonts w:ascii="Bookman Old Style" w:eastAsia="Times New Roman" w:hAnsi="Bookman Old Style" w:cs="Times New Roman"/>
          <w:kern w:val="0"/>
          <w14:ligatures w14:val="none"/>
        </w:rPr>
        <w:br/>
        <w:t>and the purpose of Scripture —</w:t>
      </w:r>
      <w:r w:rsidRPr="001E0859">
        <w:rPr>
          <w:rFonts w:ascii="Bookman Old Style" w:eastAsia="Times New Roman" w:hAnsi="Bookman Old Style" w:cs="Times New Roman"/>
          <w:kern w:val="0"/>
          <w14:ligatures w14:val="none"/>
        </w:rPr>
        <w:br/>
        <w:t>to teach, correct, and develop righteousness.</w:t>
      </w:r>
    </w:p>
    <w:p w14:paraId="74BE19AB" w14:textId="77777777" w:rsidR="005001D3" w:rsidRPr="001E0859" w:rsidRDefault="00000000" w:rsidP="00E73280">
      <w:pPr>
        <w:rPr>
          <w:rFonts w:ascii="Bookman Old Style" w:hAnsi="Bookman Old Style"/>
        </w:rPr>
      </w:pPr>
      <w:r>
        <w:rPr>
          <w:rFonts w:ascii="Bookman Old Style" w:hAnsi="Bookman Old Style"/>
        </w:rPr>
        <w:pict w14:anchorId="24685690">
          <v:rect id="_x0000_i1038" style="width:0;height:1.5pt" o:hralign="center" o:hrstd="t" o:hr="t" fillcolor="#a0a0a0" stroked="f"/>
        </w:pict>
      </w:r>
    </w:p>
    <w:p w14:paraId="3BEBA417" w14:textId="0A7EB6A2" w:rsidR="005001D3" w:rsidRPr="001E0859" w:rsidRDefault="006049CC" w:rsidP="00317EBD">
      <w:pPr>
        <w:spacing w:before="120" w:after="120" w:line="360" w:lineRule="auto"/>
        <w:outlineLvl w:val="2"/>
        <w:rPr>
          <w:rFonts w:ascii="Bookman Old Style" w:eastAsia="Times New Roman" w:hAnsi="Bookman Old Style" w:cs="Times New Roman"/>
          <w:b/>
          <w:bCs/>
          <w:i/>
          <w:iCs/>
          <w:kern w:val="0"/>
          <w14:ligatures w14:val="none"/>
        </w:rPr>
      </w:pPr>
      <w:r w:rsidRPr="001E0859">
        <w:rPr>
          <w:rFonts w:ascii="Bookman Old Style" w:eastAsia="Times New Roman" w:hAnsi="Bookman Old Style" w:cs="Times New Roman"/>
          <w:b/>
          <w:bCs/>
          <w:i/>
          <w:iCs/>
          <w:kern w:val="0"/>
          <w14:ligatures w14:val="none"/>
        </w:rPr>
        <w:t>PETER’S AFFIRMATION</w:t>
      </w:r>
    </w:p>
    <w:p w14:paraId="4A79C83D" w14:textId="77F2C7F5" w:rsidR="003B0884" w:rsidRDefault="005001D3" w:rsidP="003B0884">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Peter affirms our interpretation of Psalm 110 in Acts 2:34,</w:t>
      </w:r>
      <w:r w:rsidRPr="001E0859">
        <w:rPr>
          <w:rFonts w:ascii="Bookman Old Style" w:eastAsia="Times New Roman" w:hAnsi="Bookman Old Style" w:cs="Times New Roman"/>
          <w:kern w:val="0"/>
          <w14:ligatures w14:val="none"/>
        </w:rPr>
        <w:br/>
        <w:t>where he is recorded giving his Pentecostal sermon.</w:t>
      </w:r>
    </w:p>
    <w:p w14:paraId="31ED97AC" w14:textId="6CE815CA" w:rsidR="003B0884" w:rsidRPr="003B0884" w:rsidRDefault="003B0884" w:rsidP="003B0884">
      <w:pPr>
        <w:rPr>
          <w:rFonts w:ascii="Bookman Old Style" w:eastAsia="Times New Roman" w:hAnsi="Bookman Old Style" w:cs="Times New Roman"/>
          <w:kern w:val="0"/>
          <w14:ligatures w14:val="none"/>
        </w:rPr>
      </w:pPr>
      <w:r>
        <w:rPr>
          <w:rFonts w:ascii="Bookman Old Style" w:eastAsia="Times New Roman" w:hAnsi="Bookman Old Style" w:cs="Times New Roman"/>
          <w:kern w:val="0"/>
          <w14:ligatures w14:val="none"/>
        </w:rPr>
        <w:t>(Acts 2:29-38)</w:t>
      </w:r>
    </w:p>
    <w:p w14:paraId="3D03AB9F" w14:textId="4223F838" w:rsidR="003B0884" w:rsidRPr="003B0884" w:rsidRDefault="003B0884" w:rsidP="003B0884">
      <w:pPr>
        <w:rPr>
          <w:rFonts w:ascii="Bookman Old Style" w:eastAsia="Times New Roman" w:hAnsi="Bookman Old Style" w:cs="Times New Roman"/>
          <w:i/>
          <w:iCs/>
          <w:color w:val="5B9BD5" w:themeColor="accent5"/>
          <w:kern w:val="0"/>
          <w14:ligatures w14:val="none"/>
        </w:rPr>
      </w:pPr>
      <w:r w:rsidRPr="003B0884">
        <w:rPr>
          <w:rFonts w:ascii="Bookman Old Style" w:eastAsia="Times New Roman" w:hAnsi="Bookman Old Style" w:cs="Times New Roman"/>
          <w:i/>
          <w:iCs/>
          <w:color w:val="5B9BD5" w:themeColor="accent5"/>
          <w:kern w:val="0"/>
          <w14:ligatures w14:val="none"/>
        </w:rPr>
        <w:t xml:space="preserve">“Brothers, I may say to you with confidence about the patriarch David that he both died and was buried, and his tomb is with us to this day. Being therefore a prophet, and knowing that God had sworn with an oath to him that </w:t>
      </w:r>
      <w:r>
        <w:rPr>
          <w:rFonts w:ascii="Bookman Old Style" w:eastAsia="Times New Roman" w:hAnsi="Bookman Old Style" w:cs="Times New Roman"/>
          <w:i/>
          <w:iCs/>
          <w:color w:val="5B9BD5" w:themeColor="accent5"/>
          <w:kern w:val="0"/>
          <w14:ligatures w14:val="none"/>
        </w:rPr>
        <w:t>H</w:t>
      </w:r>
      <w:r w:rsidRPr="003B0884">
        <w:rPr>
          <w:rFonts w:ascii="Bookman Old Style" w:eastAsia="Times New Roman" w:hAnsi="Bookman Old Style" w:cs="Times New Roman"/>
          <w:i/>
          <w:iCs/>
          <w:color w:val="5B9BD5" w:themeColor="accent5"/>
          <w:kern w:val="0"/>
          <w14:ligatures w14:val="none"/>
        </w:rPr>
        <w:t xml:space="preserve">e would set one of his descendants on his throne, he foresaw and spoke about the resurrection of the Christ, that </w:t>
      </w:r>
      <w:r>
        <w:rPr>
          <w:rFonts w:ascii="Bookman Old Style" w:eastAsia="Times New Roman" w:hAnsi="Bookman Old Style" w:cs="Times New Roman"/>
          <w:i/>
          <w:iCs/>
          <w:color w:val="5B9BD5" w:themeColor="accent5"/>
          <w:kern w:val="0"/>
          <w14:ligatures w14:val="none"/>
        </w:rPr>
        <w:t>H</w:t>
      </w:r>
      <w:r w:rsidRPr="003B0884">
        <w:rPr>
          <w:rFonts w:ascii="Bookman Old Style" w:eastAsia="Times New Roman" w:hAnsi="Bookman Old Style" w:cs="Times New Roman"/>
          <w:i/>
          <w:iCs/>
          <w:color w:val="5B9BD5" w:themeColor="accent5"/>
          <w:kern w:val="0"/>
          <w14:ligatures w14:val="none"/>
        </w:rPr>
        <w:t xml:space="preserve">e was not abandoned to Hades, nor did his flesh see corruption. This Jesus God raised up, and of that we all are witnesses. Being therefore exalted at the right hand of God, and having received from the Father the promise of the Holy Spirit, </w:t>
      </w:r>
      <w:r>
        <w:rPr>
          <w:rFonts w:ascii="Bookman Old Style" w:eastAsia="Times New Roman" w:hAnsi="Bookman Old Style" w:cs="Times New Roman"/>
          <w:i/>
          <w:iCs/>
          <w:color w:val="5B9BD5" w:themeColor="accent5"/>
          <w:kern w:val="0"/>
          <w14:ligatures w14:val="none"/>
        </w:rPr>
        <w:t>H</w:t>
      </w:r>
      <w:r w:rsidRPr="003B0884">
        <w:rPr>
          <w:rFonts w:ascii="Bookman Old Style" w:eastAsia="Times New Roman" w:hAnsi="Bookman Old Style" w:cs="Times New Roman"/>
          <w:i/>
          <w:iCs/>
          <w:color w:val="5B9BD5" w:themeColor="accent5"/>
          <w:kern w:val="0"/>
          <w14:ligatures w14:val="none"/>
        </w:rPr>
        <w:t>e has poured out this that you yourselves are seeing and hearing. For David did not ascend into the heavens, but he himself says,</w:t>
      </w:r>
    </w:p>
    <w:p w14:paraId="1937ED60" w14:textId="22CA342F" w:rsidR="003B0884" w:rsidRPr="003B0884" w:rsidRDefault="003B0884" w:rsidP="003B0884">
      <w:pPr>
        <w:rPr>
          <w:rFonts w:ascii="Bookman Old Style" w:eastAsia="Times New Roman" w:hAnsi="Bookman Old Style" w:cs="Times New Roman"/>
          <w:i/>
          <w:iCs/>
          <w:color w:val="5B9BD5" w:themeColor="accent5"/>
          <w:kern w:val="0"/>
          <w14:ligatures w14:val="none"/>
        </w:rPr>
      </w:pPr>
      <w:r w:rsidRPr="003B0884">
        <w:rPr>
          <w:rFonts w:ascii="Bookman Old Style" w:eastAsia="Times New Roman" w:hAnsi="Bookman Old Style" w:cs="Times New Roman"/>
          <w:i/>
          <w:iCs/>
          <w:color w:val="5B9BD5" w:themeColor="accent5"/>
          <w:kern w:val="0"/>
          <w14:ligatures w14:val="none"/>
        </w:rPr>
        <w:t>“ ‘The Lord said to my Lord,</w:t>
      </w:r>
      <w:r>
        <w:rPr>
          <w:rFonts w:ascii="Bookman Old Style" w:eastAsia="Times New Roman" w:hAnsi="Bookman Old Style" w:cs="Times New Roman"/>
          <w:i/>
          <w:iCs/>
          <w:color w:val="5B9BD5" w:themeColor="accent5"/>
          <w:kern w:val="0"/>
          <w14:ligatures w14:val="none"/>
        </w:rPr>
        <w:br/>
      </w:r>
      <w:r w:rsidRPr="003B0884">
        <w:rPr>
          <w:rFonts w:ascii="Bookman Old Style" w:eastAsia="Times New Roman" w:hAnsi="Bookman Old Style" w:cs="Times New Roman"/>
          <w:i/>
          <w:iCs/>
          <w:color w:val="5B9BD5" w:themeColor="accent5"/>
          <w:kern w:val="0"/>
          <w14:ligatures w14:val="none"/>
        </w:rPr>
        <w:t>“Sit at my right hand,</w:t>
      </w:r>
      <w:r>
        <w:rPr>
          <w:rFonts w:ascii="Bookman Old Style" w:eastAsia="Times New Roman" w:hAnsi="Bookman Old Style" w:cs="Times New Roman"/>
          <w:i/>
          <w:iCs/>
          <w:color w:val="5B9BD5" w:themeColor="accent5"/>
          <w:kern w:val="0"/>
          <w14:ligatures w14:val="none"/>
        </w:rPr>
        <w:br/>
      </w:r>
      <w:r w:rsidRPr="003B0884">
        <w:rPr>
          <w:rFonts w:ascii="Bookman Old Style" w:eastAsia="Times New Roman" w:hAnsi="Bookman Old Style" w:cs="Times New Roman"/>
          <w:i/>
          <w:iCs/>
          <w:color w:val="5B9BD5" w:themeColor="accent5"/>
          <w:kern w:val="0"/>
          <w14:ligatures w14:val="none"/>
        </w:rPr>
        <w:t>until I make your enemies your footstool.” ’</w:t>
      </w:r>
    </w:p>
    <w:p w14:paraId="652289D4" w14:textId="45F35E06" w:rsidR="003B0884" w:rsidRPr="003B0884" w:rsidRDefault="003B0884" w:rsidP="003B0884">
      <w:pPr>
        <w:rPr>
          <w:rFonts w:ascii="Bookman Old Style" w:eastAsia="Times New Roman" w:hAnsi="Bookman Old Style" w:cs="Times New Roman"/>
          <w:i/>
          <w:iCs/>
          <w:color w:val="5B9BD5" w:themeColor="accent5"/>
          <w:kern w:val="0"/>
          <w14:ligatures w14:val="none"/>
        </w:rPr>
      </w:pPr>
      <w:r w:rsidRPr="003B0884">
        <w:rPr>
          <w:rFonts w:ascii="Bookman Old Style" w:eastAsia="Times New Roman" w:hAnsi="Bookman Old Style" w:cs="Times New Roman"/>
          <w:i/>
          <w:iCs/>
          <w:color w:val="5B9BD5" w:themeColor="accent5"/>
          <w:kern w:val="0"/>
          <w14:ligatures w14:val="none"/>
        </w:rPr>
        <w:t xml:space="preserve">Let all the house of Israel therefore know for certain that God has made </w:t>
      </w:r>
      <w:r>
        <w:rPr>
          <w:rFonts w:ascii="Bookman Old Style" w:eastAsia="Times New Roman" w:hAnsi="Bookman Old Style" w:cs="Times New Roman"/>
          <w:i/>
          <w:iCs/>
          <w:color w:val="5B9BD5" w:themeColor="accent5"/>
          <w:kern w:val="0"/>
          <w14:ligatures w14:val="none"/>
        </w:rPr>
        <w:t>H</w:t>
      </w:r>
      <w:r w:rsidRPr="003B0884">
        <w:rPr>
          <w:rFonts w:ascii="Bookman Old Style" w:eastAsia="Times New Roman" w:hAnsi="Bookman Old Style" w:cs="Times New Roman"/>
          <w:i/>
          <w:iCs/>
          <w:color w:val="5B9BD5" w:themeColor="accent5"/>
          <w:kern w:val="0"/>
          <w14:ligatures w14:val="none"/>
        </w:rPr>
        <w:t>im both Lord and Christ, this Jesus whom you crucified.”</w:t>
      </w:r>
    </w:p>
    <w:p w14:paraId="46DB4A7B" w14:textId="3A7EC2C1" w:rsidR="003B0884" w:rsidRPr="003B0884" w:rsidRDefault="003B0884" w:rsidP="003B0884">
      <w:pPr>
        <w:rPr>
          <w:rFonts w:ascii="Bookman Old Style" w:eastAsia="Times New Roman" w:hAnsi="Bookman Old Style" w:cs="Times New Roman"/>
          <w:i/>
          <w:iCs/>
          <w:color w:val="5B9BD5" w:themeColor="accent5"/>
          <w:kern w:val="0"/>
          <w14:ligatures w14:val="none"/>
        </w:rPr>
      </w:pPr>
      <w:r w:rsidRPr="003B0884">
        <w:rPr>
          <w:rFonts w:ascii="Bookman Old Style" w:eastAsia="Times New Roman" w:hAnsi="Bookman Old Style" w:cs="Times New Roman"/>
          <w:i/>
          <w:iCs/>
          <w:color w:val="5B9BD5" w:themeColor="accent5"/>
          <w:kern w:val="0"/>
          <w14:ligatures w14:val="none"/>
        </w:rPr>
        <w:t>Now when they heard this they were cut to the heart, and said to Peter and the rest of the apostles, “Brothers, what shall we do?”</w:t>
      </w:r>
      <w:r>
        <w:rPr>
          <w:rFonts w:ascii="Bookman Old Style" w:eastAsia="Times New Roman" w:hAnsi="Bookman Old Style" w:cs="Times New Roman"/>
          <w:i/>
          <w:iCs/>
          <w:color w:val="5B9BD5" w:themeColor="accent5"/>
          <w:kern w:val="0"/>
          <w14:ligatures w14:val="none"/>
        </w:rPr>
        <w:t xml:space="preserve"> </w:t>
      </w:r>
      <w:r w:rsidRPr="003B0884">
        <w:rPr>
          <w:rFonts w:ascii="Bookman Old Style" w:eastAsia="Times New Roman" w:hAnsi="Bookman Old Style" w:cs="Times New Roman"/>
          <w:i/>
          <w:iCs/>
          <w:color w:val="5B9BD5" w:themeColor="accent5"/>
          <w:kern w:val="0"/>
          <w14:ligatures w14:val="none"/>
        </w:rPr>
        <w:t>And Peter said to them, “Repent and be baptized every one of you in the name of Jesus Christ for the forgiveness of your sins, and you will receive the gift of the Holy Spirit.</w:t>
      </w:r>
    </w:p>
    <w:p w14:paraId="768FF979" w14:textId="5AF06633" w:rsidR="005001D3" w:rsidRPr="001E0859" w:rsidRDefault="00000000" w:rsidP="003B0884">
      <w:pPr>
        <w:rPr>
          <w:rFonts w:ascii="Bookman Old Style" w:hAnsi="Bookman Old Style"/>
        </w:rPr>
      </w:pPr>
      <w:r>
        <w:rPr>
          <w:rFonts w:ascii="Bookman Old Style" w:hAnsi="Bookman Old Style"/>
        </w:rPr>
        <w:pict w14:anchorId="51CD99DE">
          <v:rect id="_x0000_i1039" style="width:0;height:1.5pt" o:hralign="center" o:hrstd="t" o:hr="t" fillcolor="#a0a0a0" stroked="f"/>
        </w:pict>
      </w:r>
    </w:p>
    <w:p w14:paraId="0C628DCC" w14:textId="0DED4F9F" w:rsidR="005001D3" w:rsidRPr="001E0859" w:rsidRDefault="006049CC" w:rsidP="00317EBD">
      <w:pPr>
        <w:spacing w:before="120" w:after="120" w:line="360" w:lineRule="auto"/>
        <w:outlineLvl w:val="2"/>
        <w:rPr>
          <w:rFonts w:ascii="Bookman Old Style" w:eastAsia="Times New Roman" w:hAnsi="Bookman Old Style" w:cs="Times New Roman"/>
          <w:b/>
          <w:bCs/>
          <w:i/>
          <w:iCs/>
          <w:kern w:val="0"/>
          <w14:ligatures w14:val="none"/>
        </w:rPr>
      </w:pPr>
      <w:r w:rsidRPr="001E0859">
        <w:rPr>
          <w:rFonts w:ascii="Bookman Old Style" w:eastAsia="Times New Roman" w:hAnsi="Bookman Old Style" w:cs="Times New Roman"/>
          <w:b/>
          <w:bCs/>
          <w:i/>
          <w:iCs/>
          <w:kern w:val="0"/>
          <w14:ligatures w14:val="none"/>
        </w:rPr>
        <w:t>PETER’S APPROACH</w:t>
      </w:r>
    </w:p>
    <w:p w14:paraId="3BE681E2" w14:textId="68A2ADF9" w:rsidR="005001D3" w:rsidRPr="001E0859" w:rsidRDefault="005001D3" w:rsidP="00567BFB">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Notice how Peter’s sermon to the Jews —</w:t>
      </w:r>
      <w:r w:rsidR="007A0A2C" w:rsidRPr="001E0859">
        <w:rPr>
          <w:rFonts w:ascii="Bookman Old Style" w:eastAsia="Times New Roman" w:hAnsi="Bookman Old Style" w:cs="Times New Roman"/>
          <w:kern w:val="0"/>
          <w14:ligatures w14:val="none"/>
        </w:rPr>
        <w:br/>
      </w:r>
      <w:r w:rsidRPr="001E0859">
        <w:rPr>
          <w:rFonts w:ascii="Bookman Old Style" w:eastAsia="Times New Roman" w:hAnsi="Bookman Old Style" w:cs="Times New Roman"/>
          <w:kern w:val="0"/>
          <w14:ligatures w14:val="none"/>
        </w:rPr>
        <w:t>beginning in verse 17 —</w:t>
      </w:r>
      <w:r w:rsidRPr="001E0859">
        <w:rPr>
          <w:rFonts w:ascii="Bookman Old Style" w:eastAsia="Times New Roman" w:hAnsi="Bookman Old Style" w:cs="Times New Roman"/>
          <w:kern w:val="0"/>
          <w14:ligatures w14:val="none"/>
        </w:rPr>
        <w:br/>
        <w:t>makes use of David’s messianic poetry in the Psalms</w:t>
      </w:r>
      <w:r w:rsidRPr="001E0859">
        <w:rPr>
          <w:rFonts w:ascii="Bookman Old Style" w:eastAsia="Times New Roman" w:hAnsi="Bookman Old Style" w:cs="Times New Roman"/>
          <w:kern w:val="0"/>
          <w14:ligatures w14:val="none"/>
        </w:rPr>
        <w:br/>
        <w:t>to allow Scriptures that the Jews already respected</w:t>
      </w:r>
      <w:r w:rsidR="007A0A2C" w:rsidRPr="001E0859">
        <w:rPr>
          <w:rFonts w:ascii="Bookman Old Style" w:eastAsia="Times New Roman" w:hAnsi="Bookman Old Style" w:cs="Times New Roman"/>
          <w:kern w:val="0"/>
          <w14:ligatures w14:val="none"/>
        </w:rPr>
        <w:br/>
      </w:r>
      <w:r w:rsidRPr="001E0859">
        <w:rPr>
          <w:rFonts w:ascii="Bookman Old Style" w:eastAsia="Times New Roman" w:hAnsi="Bookman Old Style" w:cs="Times New Roman"/>
          <w:kern w:val="0"/>
          <w14:ligatures w14:val="none"/>
        </w:rPr>
        <w:lastRenderedPageBreak/>
        <w:t xml:space="preserve">and </w:t>
      </w:r>
      <w:r w:rsidR="007A0A2C" w:rsidRPr="001E0859">
        <w:rPr>
          <w:rFonts w:ascii="Bookman Old Style" w:eastAsia="Times New Roman" w:hAnsi="Bookman Old Style" w:cs="Times New Roman"/>
          <w:kern w:val="0"/>
          <w14:ligatures w14:val="none"/>
        </w:rPr>
        <w:t>believed</w:t>
      </w:r>
      <w:r w:rsidRPr="001E0859">
        <w:rPr>
          <w:rFonts w:ascii="Bookman Old Style" w:eastAsia="Times New Roman" w:hAnsi="Bookman Old Style" w:cs="Times New Roman"/>
          <w:kern w:val="0"/>
          <w14:ligatures w14:val="none"/>
        </w:rPr>
        <w:t xml:space="preserve"> they understood</w:t>
      </w:r>
      <w:r w:rsidRPr="001E0859">
        <w:rPr>
          <w:rFonts w:ascii="Bookman Old Style" w:eastAsia="Times New Roman" w:hAnsi="Bookman Old Style" w:cs="Times New Roman"/>
          <w:kern w:val="0"/>
          <w14:ligatures w14:val="none"/>
        </w:rPr>
        <w:br/>
        <w:t>to correct the wrong, yet common,</w:t>
      </w:r>
      <w:r w:rsidR="00BF61B2" w:rsidRPr="001E0859">
        <w:rPr>
          <w:rFonts w:ascii="Bookman Old Style" w:eastAsia="Times New Roman" w:hAnsi="Bookman Old Style" w:cs="Times New Roman"/>
          <w:kern w:val="0"/>
          <w14:ligatures w14:val="none"/>
        </w:rPr>
        <w:t xml:space="preserve"> </w:t>
      </w:r>
      <w:r w:rsidRPr="001E0859">
        <w:rPr>
          <w:rFonts w:ascii="Bookman Old Style" w:eastAsia="Times New Roman" w:hAnsi="Bookman Old Style" w:cs="Times New Roman"/>
          <w:kern w:val="0"/>
          <w14:ligatures w14:val="none"/>
        </w:rPr>
        <w:t>belief</w:t>
      </w:r>
      <w:r w:rsidRPr="001E0859">
        <w:rPr>
          <w:rFonts w:ascii="Bookman Old Style" w:eastAsia="Times New Roman" w:hAnsi="Bookman Old Style" w:cs="Times New Roman"/>
          <w:kern w:val="0"/>
          <w14:ligatures w14:val="none"/>
        </w:rPr>
        <w:br/>
        <w:t>that their Messiah had not yet come.</w:t>
      </w:r>
    </w:p>
    <w:p w14:paraId="15118C7A" w14:textId="77777777" w:rsidR="005001D3" w:rsidRPr="001E0859" w:rsidRDefault="00000000" w:rsidP="00E73280">
      <w:pPr>
        <w:rPr>
          <w:rFonts w:ascii="Bookman Old Style" w:hAnsi="Bookman Old Style"/>
        </w:rPr>
      </w:pPr>
      <w:r>
        <w:rPr>
          <w:rFonts w:ascii="Bookman Old Style" w:hAnsi="Bookman Old Style"/>
        </w:rPr>
        <w:pict w14:anchorId="5794C565">
          <v:rect id="_x0000_i1040" style="width:0;height:1.5pt" o:hralign="center" o:hrstd="t" o:hr="t" fillcolor="#a0a0a0" stroked="f"/>
        </w:pict>
      </w:r>
    </w:p>
    <w:p w14:paraId="5D46E1D6" w14:textId="30B6F898" w:rsidR="005001D3" w:rsidRPr="001E0859" w:rsidRDefault="006049CC" w:rsidP="00317EBD">
      <w:pPr>
        <w:spacing w:before="120" w:after="120" w:line="360" w:lineRule="auto"/>
        <w:outlineLvl w:val="2"/>
        <w:rPr>
          <w:rFonts w:ascii="Bookman Old Style" w:eastAsia="Times New Roman" w:hAnsi="Bookman Old Style" w:cs="Times New Roman"/>
          <w:b/>
          <w:bCs/>
          <w:i/>
          <w:iCs/>
          <w:kern w:val="0"/>
          <w14:ligatures w14:val="none"/>
        </w:rPr>
      </w:pPr>
      <w:r w:rsidRPr="001E0859">
        <w:rPr>
          <w:rFonts w:ascii="Bookman Old Style" w:eastAsia="Times New Roman" w:hAnsi="Bookman Old Style" w:cs="Times New Roman"/>
          <w:b/>
          <w:bCs/>
          <w:i/>
          <w:iCs/>
          <w:kern w:val="0"/>
          <w14:ligatures w14:val="none"/>
        </w:rPr>
        <w:t>APPLICATION IN EVANGELISM</w:t>
      </w:r>
    </w:p>
    <w:p w14:paraId="0352AD75" w14:textId="77777777" w:rsidR="005001D3" w:rsidRPr="001E0859" w:rsidRDefault="005001D3" w:rsidP="00567BFB">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This is a particularly useful way to speak to non-Christian Jews</w:t>
      </w:r>
      <w:r w:rsidRPr="001E0859">
        <w:rPr>
          <w:rFonts w:ascii="Bookman Old Style" w:eastAsia="Times New Roman" w:hAnsi="Bookman Old Style" w:cs="Times New Roman"/>
          <w:kern w:val="0"/>
          <w14:ligatures w14:val="none"/>
        </w:rPr>
        <w:br/>
        <w:t>if they’re already committed to denying the God-breathed nature of the New Testament.</w:t>
      </w:r>
    </w:p>
    <w:p w14:paraId="15D50566" w14:textId="77777777" w:rsidR="005001D3" w:rsidRPr="001E0859" w:rsidRDefault="005001D3" w:rsidP="00567BFB">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Instead of an eloquent theological statement</w:t>
      </w:r>
      <w:r w:rsidRPr="001E0859">
        <w:rPr>
          <w:rFonts w:ascii="Bookman Old Style" w:eastAsia="Times New Roman" w:hAnsi="Bookman Old Style" w:cs="Times New Roman"/>
          <w:kern w:val="0"/>
          <w14:ligatures w14:val="none"/>
        </w:rPr>
        <w:br/>
        <w:t>or an especially passionate sermon,</w:t>
      </w:r>
      <w:r w:rsidRPr="001E0859">
        <w:rPr>
          <w:rFonts w:ascii="Bookman Old Style" w:eastAsia="Times New Roman" w:hAnsi="Bookman Old Style" w:cs="Times New Roman"/>
          <w:kern w:val="0"/>
          <w14:ligatures w14:val="none"/>
        </w:rPr>
        <w:br/>
        <w:t>sometimes we just need to slow down and read the Scriptures</w:t>
      </w:r>
      <w:r w:rsidRPr="001E0859">
        <w:rPr>
          <w:rFonts w:ascii="Bookman Old Style" w:eastAsia="Times New Roman" w:hAnsi="Bookman Old Style" w:cs="Times New Roman"/>
          <w:kern w:val="0"/>
          <w14:ligatures w14:val="none"/>
        </w:rPr>
        <w:br/>
        <w:t>that a person claims to believe</w:t>
      </w:r>
      <w:r w:rsidRPr="001E0859">
        <w:rPr>
          <w:rFonts w:ascii="Bookman Old Style" w:eastAsia="Times New Roman" w:hAnsi="Bookman Old Style" w:cs="Times New Roman"/>
          <w:kern w:val="0"/>
          <w14:ligatures w14:val="none"/>
        </w:rPr>
        <w:br/>
        <w:t>and let the light of God’s Word penetrate the veil.</w:t>
      </w:r>
    </w:p>
    <w:p w14:paraId="283CCDC2" w14:textId="77777777" w:rsidR="005001D3" w:rsidRPr="001E0859" w:rsidRDefault="005001D3" w:rsidP="00567BFB">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They will either:</w:t>
      </w:r>
    </w:p>
    <w:p w14:paraId="3FAE62B2" w14:textId="77777777" w:rsidR="005001D3" w:rsidRPr="001E0859" w:rsidRDefault="005001D3" w:rsidP="00567BFB">
      <w:pPr>
        <w:numPr>
          <w:ilvl w:val="0"/>
          <w:numId w:val="10"/>
        </w:num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Create a more convoluted self-delusion — which is harder to maintain over time; or</w:t>
      </w:r>
    </w:p>
    <w:p w14:paraId="200D0AA0" w14:textId="77777777" w:rsidR="005001D3" w:rsidRPr="001E0859" w:rsidRDefault="005001D3" w:rsidP="00567BFB">
      <w:pPr>
        <w:numPr>
          <w:ilvl w:val="0"/>
          <w:numId w:val="10"/>
        </w:num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Decide that they don’t hold to Scripture —</w:t>
      </w:r>
      <w:r w:rsidRPr="001E0859">
        <w:rPr>
          <w:rFonts w:ascii="Bookman Old Style" w:eastAsia="Times New Roman" w:hAnsi="Bookman Old Style" w:cs="Times New Roman"/>
          <w:kern w:val="0"/>
          <w14:ligatures w14:val="none"/>
        </w:rPr>
        <w:br/>
        <w:t>in which case they can be more easily seen for the lost sheep that they are,</w:t>
      </w:r>
      <w:r w:rsidRPr="001E0859">
        <w:rPr>
          <w:rFonts w:ascii="Bookman Old Style" w:eastAsia="Times New Roman" w:hAnsi="Bookman Old Style" w:cs="Times New Roman"/>
          <w:kern w:val="0"/>
          <w14:ligatures w14:val="none"/>
        </w:rPr>
        <w:br/>
        <w:t>and hopefully receive more intentional outreach; or</w:t>
      </w:r>
    </w:p>
    <w:p w14:paraId="434BB343" w14:textId="400872EC" w:rsidR="00945F40" w:rsidRPr="001E0859" w:rsidRDefault="005001D3" w:rsidP="00945F40">
      <w:pPr>
        <w:numPr>
          <w:ilvl w:val="0"/>
          <w:numId w:val="10"/>
        </w:num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Lay down the</w:t>
      </w:r>
      <w:r w:rsidR="00BF61B2" w:rsidRPr="001E0859">
        <w:rPr>
          <w:rFonts w:ascii="Bookman Old Style" w:eastAsia="Times New Roman" w:hAnsi="Bookman Old Style" w:cs="Times New Roman"/>
          <w:kern w:val="0"/>
          <w14:ligatures w14:val="none"/>
        </w:rPr>
        <w:t>ir</w:t>
      </w:r>
      <w:r w:rsidRPr="001E0859">
        <w:rPr>
          <w:rFonts w:ascii="Bookman Old Style" w:eastAsia="Times New Roman" w:hAnsi="Bookman Old Style" w:cs="Times New Roman"/>
          <w:kern w:val="0"/>
          <w14:ligatures w14:val="none"/>
        </w:rPr>
        <w:t xml:space="preserve"> pride that keeps them from reading the Bible as it is —</w:t>
      </w:r>
      <w:r w:rsidRPr="001E0859">
        <w:rPr>
          <w:rFonts w:ascii="Bookman Old Style" w:eastAsia="Times New Roman" w:hAnsi="Bookman Old Style" w:cs="Times New Roman"/>
          <w:kern w:val="0"/>
          <w14:ligatures w14:val="none"/>
        </w:rPr>
        <w:br/>
        <w:t>and we get to celebrate the storing up of another treasure in Heaven:</w:t>
      </w:r>
      <w:r w:rsidRPr="001E0859">
        <w:rPr>
          <w:rFonts w:ascii="Bookman Old Style" w:eastAsia="Times New Roman" w:hAnsi="Bookman Old Style" w:cs="Times New Roman"/>
          <w:kern w:val="0"/>
          <w14:ligatures w14:val="none"/>
        </w:rPr>
        <w:br/>
        <w:t>a soul saved.</w:t>
      </w:r>
      <w:r w:rsidR="00945F40" w:rsidRPr="001E0859">
        <w:rPr>
          <w:rFonts w:ascii="Bookman Old Style" w:eastAsia="Times New Roman" w:hAnsi="Bookman Old Style" w:cs="Times New Roman"/>
          <w:kern w:val="0"/>
          <w14:ligatures w14:val="none"/>
        </w:rPr>
        <w:br/>
        <w:t>Praise God and Amen!</w:t>
      </w:r>
    </w:p>
    <w:p w14:paraId="2E108716" w14:textId="77777777" w:rsidR="005001D3" w:rsidRPr="001E0859" w:rsidRDefault="00000000" w:rsidP="00E73280">
      <w:pPr>
        <w:rPr>
          <w:rFonts w:ascii="Bookman Old Style" w:hAnsi="Bookman Old Style"/>
        </w:rPr>
      </w:pPr>
      <w:r>
        <w:rPr>
          <w:rFonts w:ascii="Bookman Old Style" w:hAnsi="Bookman Old Style"/>
        </w:rPr>
        <w:pict w14:anchorId="0165952D">
          <v:rect id="_x0000_i1041" style="width:0;height:1.5pt" o:hralign="center" o:hrstd="t" o:hr="t" fillcolor="#a0a0a0" stroked="f"/>
        </w:pict>
      </w:r>
    </w:p>
    <w:p w14:paraId="353170F5" w14:textId="4F8F14FC" w:rsidR="00CA1327" w:rsidRPr="001E0859" w:rsidRDefault="00CA1327" w:rsidP="00317EBD">
      <w:pPr>
        <w:spacing w:before="120" w:after="120" w:line="360" w:lineRule="auto"/>
        <w:outlineLvl w:val="2"/>
        <w:rPr>
          <w:rFonts w:ascii="Bookman Old Style" w:eastAsia="Times New Roman" w:hAnsi="Bookman Old Style" w:cs="Times New Roman"/>
          <w:b/>
          <w:bCs/>
          <w:i/>
          <w:iCs/>
          <w:kern w:val="0"/>
          <w:sz w:val="22"/>
          <w:szCs w:val="22"/>
          <w14:ligatures w14:val="none"/>
        </w:rPr>
      </w:pPr>
      <w:r w:rsidRPr="001E0859">
        <w:rPr>
          <w:rFonts w:ascii="Bookman Old Style" w:eastAsia="Times New Roman" w:hAnsi="Bookman Old Style" w:cs="Times New Roman"/>
          <w:b/>
          <w:bCs/>
          <w:i/>
          <w:iCs/>
          <w:kern w:val="0"/>
          <w:sz w:val="22"/>
          <w:szCs w:val="22"/>
          <w14:ligatures w14:val="none"/>
        </w:rPr>
        <w:t xml:space="preserve">APPLICATION </w:t>
      </w:r>
      <w:r w:rsidR="00807A68" w:rsidRPr="001E0859">
        <w:rPr>
          <w:rFonts w:ascii="Bookman Old Style" w:eastAsia="Times New Roman" w:hAnsi="Bookman Old Style" w:cs="Times New Roman"/>
          <w:b/>
          <w:bCs/>
          <w:i/>
          <w:iCs/>
          <w:kern w:val="0"/>
          <w:sz w:val="22"/>
          <w:szCs w:val="22"/>
          <w14:ligatures w14:val="none"/>
        </w:rPr>
        <w:t>IN THE CHURCH</w:t>
      </w:r>
    </w:p>
    <w:p w14:paraId="1B49035B" w14:textId="06924A1A" w:rsidR="003E6E27" w:rsidRPr="001E0859" w:rsidRDefault="005001D3" w:rsidP="00567BFB">
      <w:pPr>
        <w:rPr>
          <w:rFonts w:ascii="Bookman Old Style" w:eastAsia="Times New Roman" w:hAnsi="Bookman Old Style" w:cs="Times New Roman"/>
          <w:kern w:val="0"/>
          <w14:ligatures w14:val="none"/>
        </w:rPr>
      </w:pPr>
      <w:r w:rsidRPr="001E0859">
        <w:rPr>
          <w:rFonts w:ascii="Bookman Old Style" w:eastAsia="Times New Roman" w:hAnsi="Bookman Old Style" w:cs="Times New Roman"/>
          <w:kern w:val="0"/>
          <w14:ligatures w14:val="none"/>
        </w:rPr>
        <w:t>By the way —</w:t>
      </w:r>
      <w:r w:rsidRPr="001E0859">
        <w:rPr>
          <w:rFonts w:ascii="Bookman Old Style" w:eastAsia="Times New Roman" w:hAnsi="Bookman Old Style" w:cs="Times New Roman"/>
          <w:kern w:val="0"/>
          <w14:ligatures w14:val="none"/>
        </w:rPr>
        <w:br/>
        <w:t>that can apply to a lukewarm spectator in our church today</w:t>
      </w:r>
      <w:r w:rsidRPr="001E0859">
        <w:rPr>
          <w:rFonts w:ascii="Bookman Old Style" w:eastAsia="Times New Roman" w:hAnsi="Bookman Old Style" w:cs="Times New Roman"/>
          <w:kern w:val="0"/>
          <w14:ligatures w14:val="none"/>
        </w:rPr>
        <w:br/>
        <w:t>just as well as it did to those Jews 2,000 years ago.</w:t>
      </w:r>
    </w:p>
    <w:p w14:paraId="128F5ADC" w14:textId="77777777" w:rsidR="007C3ABA" w:rsidRPr="001E0859" w:rsidRDefault="00000000" w:rsidP="00E73280">
      <w:pPr>
        <w:rPr>
          <w:rFonts w:ascii="Bookman Old Style" w:hAnsi="Bookman Old Style"/>
        </w:rPr>
      </w:pPr>
      <w:r>
        <w:rPr>
          <w:rFonts w:ascii="Bookman Old Style" w:hAnsi="Bookman Old Style"/>
        </w:rPr>
        <w:pict w14:anchorId="42034588">
          <v:rect id="_x0000_i1042" style="width:0;height:1.5pt" o:hralign="center" o:hrstd="t" o:hr="t" fillcolor="#a0a0a0" stroked="f"/>
        </w:pict>
      </w:r>
    </w:p>
    <w:p w14:paraId="209D6558" w14:textId="77777777" w:rsidR="007C3ABA" w:rsidRPr="001E0859" w:rsidRDefault="007C3ABA" w:rsidP="00317EBD">
      <w:pPr>
        <w:spacing w:before="120" w:after="120" w:line="360" w:lineRule="auto"/>
        <w:outlineLvl w:val="2"/>
        <w:rPr>
          <w:rFonts w:ascii="Bookman Old Style" w:eastAsia="Times New Roman" w:hAnsi="Bookman Old Style" w:cs="Times New Roman"/>
          <w:b/>
          <w:bCs/>
          <w:i/>
          <w:iCs/>
          <w:kern w:val="0"/>
          <w14:ligatures w14:val="none"/>
        </w:rPr>
      </w:pPr>
      <w:r w:rsidRPr="001E0859">
        <w:rPr>
          <w:rFonts w:ascii="Bookman Old Style" w:eastAsia="Times New Roman" w:hAnsi="Bookman Old Style" w:cs="Times New Roman"/>
          <w:b/>
          <w:bCs/>
          <w:i/>
          <w:iCs/>
          <w:kern w:val="0"/>
          <w14:ligatures w14:val="none"/>
        </w:rPr>
        <w:t>OUTRO</w:t>
      </w:r>
    </w:p>
    <w:p w14:paraId="68088984" w14:textId="77777777" w:rsidR="00F33873" w:rsidRPr="001E0859" w:rsidRDefault="00F33873" w:rsidP="00F33873">
      <w:pPr>
        <w:rPr>
          <w:rFonts w:ascii="Bookman Old Style" w:hAnsi="Bookman Old Style" w:cstheme="minorHAnsi"/>
        </w:rPr>
      </w:pPr>
      <w:r w:rsidRPr="001E0859">
        <w:rPr>
          <w:rFonts w:ascii="Bookman Old Style" w:hAnsi="Bookman Old Style" w:cstheme="minorHAnsi"/>
        </w:rPr>
        <w:lastRenderedPageBreak/>
        <w:t>Studying and applying the Word of God always blesses and refreshes me.</w:t>
      </w:r>
      <w:r w:rsidRPr="001E0859">
        <w:rPr>
          <w:rFonts w:ascii="Bookman Old Style" w:hAnsi="Bookman Old Style" w:cstheme="minorHAnsi"/>
        </w:rPr>
        <w:br/>
        <w:t>I hope the way I’ve presented Scripture in this message</w:t>
      </w:r>
      <w:r w:rsidRPr="001E0859">
        <w:rPr>
          <w:rFonts w:ascii="Bookman Old Style" w:hAnsi="Bookman Old Style" w:cstheme="minorHAnsi"/>
        </w:rPr>
        <w:br/>
        <w:t>encourages meaningful dialogue and sharper understanding.</w:t>
      </w:r>
    </w:p>
    <w:p w14:paraId="2A9072EF" w14:textId="77777777" w:rsidR="00F33873" w:rsidRPr="001E0859" w:rsidRDefault="00F33873" w:rsidP="00F33873">
      <w:pPr>
        <w:rPr>
          <w:rFonts w:ascii="Bookman Old Style" w:hAnsi="Bookman Old Style" w:cstheme="minorHAnsi"/>
        </w:rPr>
      </w:pPr>
      <w:r w:rsidRPr="001E0859">
        <w:rPr>
          <w:rFonts w:ascii="Bookman Old Style" w:hAnsi="Bookman Old Style" w:cstheme="minorHAnsi"/>
        </w:rPr>
        <w:t>If you’re interested in further studies and discussions</w:t>
      </w:r>
      <w:r w:rsidRPr="001E0859">
        <w:rPr>
          <w:rFonts w:ascii="Bookman Old Style" w:hAnsi="Bookman Old Style" w:cstheme="minorHAnsi"/>
        </w:rPr>
        <w:br/>
        <w:t>centered on the transformative truths of the Holy Bible,</w:t>
      </w:r>
      <w:r w:rsidRPr="001E0859">
        <w:rPr>
          <w:rFonts w:ascii="Bookman Old Style" w:hAnsi="Bookman Old Style" w:cstheme="minorHAnsi"/>
        </w:rPr>
        <w:br/>
        <w:t>you can follow this podcast</w:t>
      </w:r>
      <w:r w:rsidRPr="001E0859">
        <w:rPr>
          <w:rFonts w:ascii="Bookman Old Style" w:hAnsi="Bookman Old Style" w:cstheme="minorHAnsi"/>
        </w:rPr>
        <w:br/>
        <w:t>or search for The Wisdom Crucible on YouTube for video recordings.</w:t>
      </w:r>
    </w:p>
    <w:p w14:paraId="0295F679" w14:textId="77777777" w:rsidR="00F33873" w:rsidRPr="001E0859" w:rsidRDefault="00F33873" w:rsidP="00F33873">
      <w:pPr>
        <w:rPr>
          <w:rFonts w:ascii="Bookman Old Style" w:hAnsi="Bookman Old Style" w:cstheme="minorHAnsi"/>
        </w:rPr>
      </w:pPr>
      <w:r w:rsidRPr="001E0859">
        <w:rPr>
          <w:rFonts w:ascii="Bookman Old Style" w:hAnsi="Bookman Old Style" w:cstheme="minorHAnsi"/>
        </w:rPr>
        <w:t>Media metrics may drive the algorithms,</w:t>
      </w:r>
      <w:r w:rsidRPr="001E0859">
        <w:rPr>
          <w:rFonts w:ascii="Bookman Old Style" w:hAnsi="Bookman Old Style" w:cstheme="minorHAnsi"/>
        </w:rPr>
        <w:br/>
        <w:t>but the Word of God is what drives me —</w:t>
      </w:r>
      <w:r w:rsidRPr="001E0859">
        <w:rPr>
          <w:rFonts w:ascii="Bookman Old Style" w:hAnsi="Bookman Old Style" w:cstheme="minorHAnsi"/>
        </w:rPr>
        <w:br/>
        <w:t>and that’s what I hope to pass on.</w:t>
      </w:r>
    </w:p>
    <w:p w14:paraId="15D721B2" w14:textId="0B385A61" w:rsidR="0045065D" w:rsidRPr="001E0859" w:rsidRDefault="00F33873" w:rsidP="00F33873">
      <w:pPr>
        <w:rPr>
          <w:rFonts w:ascii="Bookman Old Style" w:hAnsi="Bookman Old Style" w:cstheme="minorHAnsi"/>
        </w:rPr>
      </w:pPr>
      <w:r w:rsidRPr="001E0859">
        <w:rPr>
          <w:rFonts w:ascii="Bookman Old Style" w:hAnsi="Bookman Old Style" w:cstheme="minorHAnsi"/>
        </w:rPr>
        <w:t>May the Lord bless you</w:t>
      </w:r>
      <w:r w:rsidRPr="001E0859">
        <w:rPr>
          <w:rFonts w:ascii="Bookman Old Style" w:hAnsi="Bookman Old Style" w:cstheme="minorHAnsi"/>
        </w:rPr>
        <w:br/>
        <w:t>and continually refine your heart through His Word.</w:t>
      </w:r>
    </w:p>
    <w:sectPr w:rsidR="0045065D" w:rsidRPr="001E08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E4FDF" w14:textId="77777777" w:rsidR="00D10AA4" w:rsidRDefault="00D10AA4" w:rsidP="003B0884">
      <w:pPr>
        <w:spacing w:after="0" w:line="240" w:lineRule="auto"/>
      </w:pPr>
      <w:r>
        <w:separator/>
      </w:r>
    </w:p>
  </w:endnote>
  <w:endnote w:type="continuationSeparator" w:id="0">
    <w:p w14:paraId="53ED2742" w14:textId="77777777" w:rsidR="00D10AA4" w:rsidRDefault="00D10AA4" w:rsidP="003B0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AB104" w14:textId="77777777" w:rsidR="00D10AA4" w:rsidRDefault="00D10AA4" w:rsidP="003B0884">
      <w:pPr>
        <w:spacing w:after="0" w:line="240" w:lineRule="auto"/>
      </w:pPr>
      <w:r>
        <w:separator/>
      </w:r>
    </w:p>
  </w:footnote>
  <w:footnote w:type="continuationSeparator" w:id="0">
    <w:p w14:paraId="27962328" w14:textId="77777777" w:rsidR="00D10AA4" w:rsidRDefault="00D10AA4" w:rsidP="003B08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5" style="width:0;height:1.5pt" o:hralign="center" o:bullet="t" o:hrstd="t" o:hr="t" fillcolor="#a0a0a0" stroked="f"/>
    </w:pict>
  </w:numPicBullet>
  <w:abstractNum w:abstractNumId="0" w15:restartNumberingAfterBreak="0">
    <w:nsid w:val="01D16071"/>
    <w:multiLevelType w:val="hybridMultilevel"/>
    <w:tmpl w:val="528A0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F0592"/>
    <w:multiLevelType w:val="hybridMultilevel"/>
    <w:tmpl w:val="0E02C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E74B8F"/>
    <w:multiLevelType w:val="multilevel"/>
    <w:tmpl w:val="DDBA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A5872"/>
    <w:multiLevelType w:val="hybridMultilevel"/>
    <w:tmpl w:val="98EC0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496BA7"/>
    <w:multiLevelType w:val="multilevel"/>
    <w:tmpl w:val="78F4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D7015"/>
    <w:multiLevelType w:val="hybridMultilevel"/>
    <w:tmpl w:val="3FFC3B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BB03A2"/>
    <w:multiLevelType w:val="multilevel"/>
    <w:tmpl w:val="2A460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F566E"/>
    <w:multiLevelType w:val="multilevel"/>
    <w:tmpl w:val="E028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F3B74"/>
    <w:multiLevelType w:val="hybridMultilevel"/>
    <w:tmpl w:val="1C183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5864F3"/>
    <w:multiLevelType w:val="multilevel"/>
    <w:tmpl w:val="2D20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193082">
    <w:abstractNumId w:val="3"/>
  </w:num>
  <w:num w:numId="2" w16cid:durableId="867793737">
    <w:abstractNumId w:val="1"/>
  </w:num>
  <w:num w:numId="3" w16cid:durableId="1104374964">
    <w:abstractNumId w:val="0"/>
  </w:num>
  <w:num w:numId="4" w16cid:durableId="1245259243">
    <w:abstractNumId w:val="8"/>
  </w:num>
  <w:num w:numId="5" w16cid:durableId="1776900336">
    <w:abstractNumId w:val="5"/>
  </w:num>
  <w:num w:numId="6" w16cid:durableId="1331979730">
    <w:abstractNumId w:val="4"/>
  </w:num>
  <w:num w:numId="7" w16cid:durableId="123742413">
    <w:abstractNumId w:val="7"/>
  </w:num>
  <w:num w:numId="8" w16cid:durableId="254676197">
    <w:abstractNumId w:val="9"/>
  </w:num>
  <w:num w:numId="9" w16cid:durableId="72051289">
    <w:abstractNumId w:val="6"/>
  </w:num>
  <w:num w:numId="10" w16cid:durableId="1421020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231"/>
    <w:rsid w:val="000033AC"/>
    <w:rsid w:val="0000431D"/>
    <w:rsid w:val="000073B7"/>
    <w:rsid w:val="000102E3"/>
    <w:rsid w:val="0002298B"/>
    <w:rsid w:val="000254B8"/>
    <w:rsid w:val="00027258"/>
    <w:rsid w:val="0003632F"/>
    <w:rsid w:val="00037FD7"/>
    <w:rsid w:val="00043A73"/>
    <w:rsid w:val="00045105"/>
    <w:rsid w:val="00045E25"/>
    <w:rsid w:val="0004666B"/>
    <w:rsid w:val="00051622"/>
    <w:rsid w:val="00051B8F"/>
    <w:rsid w:val="00052E77"/>
    <w:rsid w:val="00055D04"/>
    <w:rsid w:val="00067537"/>
    <w:rsid w:val="00073C27"/>
    <w:rsid w:val="0008168C"/>
    <w:rsid w:val="00084549"/>
    <w:rsid w:val="00087D2F"/>
    <w:rsid w:val="000915BE"/>
    <w:rsid w:val="00092B70"/>
    <w:rsid w:val="00093C6A"/>
    <w:rsid w:val="000A0A68"/>
    <w:rsid w:val="000A1ABC"/>
    <w:rsid w:val="000A348D"/>
    <w:rsid w:val="000A3D7F"/>
    <w:rsid w:val="000A4D79"/>
    <w:rsid w:val="000A5E9E"/>
    <w:rsid w:val="000B5155"/>
    <w:rsid w:val="000B6D40"/>
    <w:rsid w:val="000C2021"/>
    <w:rsid w:val="000D3003"/>
    <w:rsid w:val="000D4819"/>
    <w:rsid w:val="000E018C"/>
    <w:rsid w:val="000E1EEC"/>
    <w:rsid w:val="000E2F9F"/>
    <w:rsid w:val="000F107D"/>
    <w:rsid w:val="000F46DD"/>
    <w:rsid w:val="000F697D"/>
    <w:rsid w:val="000F722B"/>
    <w:rsid w:val="000F79B0"/>
    <w:rsid w:val="000F7F45"/>
    <w:rsid w:val="0010453C"/>
    <w:rsid w:val="00106AA0"/>
    <w:rsid w:val="00111A69"/>
    <w:rsid w:val="00114FA2"/>
    <w:rsid w:val="001203F2"/>
    <w:rsid w:val="00121B36"/>
    <w:rsid w:val="00122C5F"/>
    <w:rsid w:val="00131A03"/>
    <w:rsid w:val="0013208A"/>
    <w:rsid w:val="00135D0E"/>
    <w:rsid w:val="001403D8"/>
    <w:rsid w:val="00141A03"/>
    <w:rsid w:val="001424C6"/>
    <w:rsid w:val="00143792"/>
    <w:rsid w:val="00143C15"/>
    <w:rsid w:val="00150E40"/>
    <w:rsid w:val="00156526"/>
    <w:rsid w:val="00161FF2"/>
    <w:rsid w:val="001636E6"/>
    <w:rsid w:val="001639AD"/>
    <w:rsid w:val="00167A6E"/>
    <w:rsid w:val="00170EF2"/>
    <w:rsid w:val="00175AF0"/>
    <w:rsid w:val="001806C6"/>
    <w:rsid w:val="00186546"/>
    <w:rsid w:val="001938EA"/>
    <w:rsid w:val="0019437D"/>
    <w:rsid w:val="00194EE4"/>
    <w:rsid w:val="001A0545"/>
    <w:rsid w:val="001A2A76"/>
    <w:rsid w:val="001B1B20"/>
    <w:rsid w:val="001B3E76"/>
    <w:rsid w:val="001B7F69"/>
    <w:rsid w:val="001C10DD"/>
    <w:rsid w:val="001C5BE3"/>
    <w:rsid w:val="001C679A"/>
    <w:rsid w:val="001D33A0"/>
    <w:rsid w:val="001E0859"/>
    <w:rsid w:val="001E428F"/>
    <w:rsid w:val="001E43CA"/>
    <w:rsid w:val="001E6FA2"/>
    <w:rsid w:val="001F18BF"/>
    <w:rsid w:val="001F1999"/>
    <w:rsid w:val="001F4761"/>
    <w:rsid w:val="00200B3A"/>
    <w:rsid w:val="002029DA"/>
    <w:rsid w:val="00203469"/>
    <w:rsid w:val="0020575B"/>
    <w:rsid w:val="00206927"/>
    <w:rsid w:val="00206D2B"/>
    <w:rsid w:val="002075E5"/>
    <w:rsid w:val="0020760C"/>
    <w:rsid w:val="00212F84"/>
    <w:rsid w:val="002133D6"/>
    <w:rsid w:val="00215C70"/>
    <w:rsid w:val="00222F1F"/>
    <w:rsid w:val="00233CC6"/>
    <w:rsid w:val="00235918"/>
    <w:rsid w:val="00240E7F"/>
    <w:rsid w:val="002410C3"/>
    <w:rsid w:val="00243757"/>
    <w:rsid w:val="002448FC"/>
    <w:rsid w:val="0024551E"/>
    <w:rsid w:val="00245FAD"/>
    <w:rsid w:val="00250534"/>
    <w:rsid w:val="00250575"/>
    <w:rsid w:val="00265B2B"/>
    <w:rsid w:val="0027388C"/>
    <w:rsid w:val="00276473"/>
    <w:rsid w:val="00276647"/>
    <w:rsid w:val="00276AD6"/>
    <w:rsid w:val="00280F46"/>
    <w:rsid w:val="00282C57"/>
    <w:rsid w:val="00291133"/>
    <w:rsid w:val="00291D6E"/>
    <w:rsid w:val="002934FB"/>
    <w:rsid w:val="00296178"/>
    <w:rsid w:val="00296921"/>
    <w:rsid w:val="002B01DE"/>
    <w:rsid w:val="002B45AB"/>
    <w:rsid w:val="002B4F2F"/>
    <w:rsid w:val="002B798D"/>
    <w:rsid w:val="002C57AC"/>
    <w:rsid w:val="002C708A"/>
    <w:rsid w:val="002D2778"/>
    <w:rsid w:val="002D3ABC"/>
    <w:rsid w:val="002E1968"/>
    <w:rsid w:val="002E355C"/>
    <w:rsid w:val="002E68AF"/>
    <w:rsid w:val="002E71EE"/>
    <w:rsid w:val="002F49BB"/>
    <w:rsid w:val="00302B5F"/>
    <w:rsid w:val="00304888"/>
    <w:rsid w:val="00315186"/>
    <w:rsid w:val="00316E22"/>
    <w:rsid w:val="00317653"/>
    <w:rsid w:val="00317EBD"/>
    <w:rsid w:val="003255B7"/>
    <w:rsid w:val="0033042E"/>
    <w:rsid w:val="00332954"/>
    <w:rsid w:val="00337832"/>
    <w:rsid w:val="0034291B"/>
    <w:rsid w:val="003439A3"/>
    <w:rsid w:val="00350D4A"/>
    <w:rsid w:val="003511CF"/>
    <w:rsid w:val="00352672"/>
    <w:rsid w:val="0035392C"/>
    <w:rsid w:val="00357D8B"/>
    <w:rsid w:val="003642EE"/>
    <w:rsid w:val="0036444B"/>
    <w:rsid w:val="003724A2"/>
    <w:rsid w:val="003734CE"/>
    <w:rsid w:val="00374835"/>
    <w:rsid w:val="003848C4"/>
    <w:rsid w:val="00392DED"/>
    <w:rsid w:val="003953E4"/>
    <w:rsid w:val="003958A5"/>
    <w:rsid w:val="00396575"/>
    <w:rsid w:val="00396C40"/>
    <w:rsid w:val="003974A3"/>
    <w:rsid w:val="003A23F4"/>
    <w:rsid w:val="003A46E1"/>
    <w:rsid w:val="003B019F"/>
    <w:rsid w:val="003B0884"/>
    <w:rsid w:val="003B13C9"/>
    <w:rsid w:val="003C2A42"/>
    <w:rsid w:val="003C5439"/>
    <w:rsid w:val="003C6975"/>
    <w:rsid w:val="003D37AC"/>
    <w:rsid w:val="003E4106"/>
    <w:rsid w:val="003E6E27"/>
    <w:rsid w:val="003E7B2C"/>
    <w:rsid w:val="003F394F"/>
    <w:rsid w:val="00400769"/>
    <w:rsid w:val="00400BA4"/>
    <w:rsid w:val="004020F4"/>
    <w:rsid w:val="00406ADA"/>
    <w:rsid w:val="0041416D"/>
    <w:rsid w:val="00414348"/>
    <w:rsid w:val="00416A04"/>
    <w:rsid w:val="00423D08"/>
    <w:rsid w:val="00431C01"/>
    <w:rsid w:val="00433817"/>
    <w:rsid w:val="00433EBB"/>
    <w:rsid w:val="00435AAA"/>
    <w:rsid w:val="00436552"/>
    <w:rsid w:val="00440C94"/>
    <w:rsid w:val="004451E8"/>
    <w:rsid w:val="004472E6"/>
    <w:rsid w:val="00447918"/>
    <w:rsid w:val="0045065D"/>
    <w:rsid w:val="0046118A"/>
    <w:rsid w:val="0046397B"/>
    <w:rsid w:val="00470DC6"/>
    <w:rsid w:val="00475F89"/>
    <w:rsid w:val="0048271E"/>
    <w:rsid w:val="00483666"/>
    <w:rsid w:val="0048670F"/>
    <w:rsid w:val="00495777"/>
    <w:rsid w:val="004A197F"/>
    <w:rsid w:val="004A2F1A"/>
    <w:rsid w:val="004A40BB"/>
    <w:rsid w:val="004B2F88"/>
    <w:rsid w:val="004C0D15"/>
    <w:rsid w:val="004C15E9"/>
    <w:rsid w:val="004C45A7"/>
    <w:rsid w:val="004C701C"/>
    <w:rsid w:val="004C7950"/>
    <w:rsid w:val="004D39DD"/>
    <w:rsid w:val="004D73DE"/>
    <w:rsid w:val="004E28D7"/>
    <w:rsid w:val="004E7AAB"/>
    <w:rsid w:val="004F320A"/>
    <w:rsid w:val="004F610F"/>
    <w:rsid w:val="004F7D5E"/>
    <w:rsid w:val="005001D3"/>
    <w:rsid w:val="00503138"/>
    <w:rsid w:val="00504860"/>
    <w:rsid w:val="00504A30"/>
    <w:rsid w:val="00512A5A"/>
    <w:rsid w:val="0051373E"/>
    <w:rsid w:val="00520178"/>
    <w:rsid w:val="00521B61"/>
    <w:rsid w:val="00542170"/>
    <w:rsid w:val="0054245D"/>
    <w:rsid w:val="005619B4"/>
    <w:rsid w:val="005665E3"/>
    <w:rsid w:val="00567BFB"/>
    <w:rsid w:val="00570158"/>
    <w:rsid w:val="005719C0"/>
    <w:rsid w:val="00571EE3"/>
    <w:rsid w:val="00572550"/>
    <w:rsid w:val="005865FA"/>
    <w:rsid w:val="00587BC5"/>
    <w:rsid w:val="005902A1"/>
    <w:rsid w:val="00592890"/>
    <w:rsid w:val="0059414C"/>
    <w:rsid w:val="005949F6"/>
    <w:rsid w:val="005A6AB0"/>
    <w:rsid w:val="005A7B73"/>
    <w:rsid w:val="005B27DA"/>
    <w:rsid w:val="005B6053"/>
    <w:rsid w:val="005B6977"/>
    <w:rsid w:val="005C36B5"/>
    <w:rsid w:val="005C4D24"/>
    <w:rsid w:val="005C6A88"/>
    <w:rsid w:val="005D1DD9"/>
    <w:rsid w:val="005D5820"/>
    <w:rsid w:val="005D681A"/>
    <w:rsid w:val="005D7A97"/>
    <w:rsid w:val="005E3F9A"/>
    <w:rsid w:val="005E7BE7"/>
    <w:rsid w:val="005F2548"/>
    <w:rsid w:val="005F55D4"/>
    <w:rsid w:val="00603002"/>
    <w:rsid w:val="006049CC"/>
    <w:rsid w:val="00611615"/>
    <w:rsid w:val="00614974"/>
    <w:rsid w:val="00623C61"/>
    <w:rsid w:val="00626A21"/>
    <w:rsid w:val="00626E0E"/>
    <w:rsid w:val="00631241"/>
    <w:rsid w:val="00633437"/>
    <w:rsid w:val="0064453B"/>
    <w:rsid w:val="00652A80"/>
    <w:rsid w:val="0065585B"/>
    <w:rsid w:val="006621F1"/>
    <w:rsid w:val="00665B39"/>
    <w:rsid w:val="00667B28"/>
    <w:rsid w:val="00667DEA"/>
    <w:rsid w:val="00672E25"/>
    <w:rsid w:val="00675868"/>
    <w:rsid w:val="0067690D"/>
    <w:rsid w:val="006801A6"/>
    <w:rsid w:val="006804A8"/>
    <w:rsid w:val="006836A1"/>
    <w:rsid w:val="00685EDA"/>
    <w:rsid w:val="0069413C"/>
    <w:rsid w:val="0069483E"/>
    <w:rsid w:val="00696659"/>
    <w:rsid w:val="006A183E"/>
    <w:rsid w:val="006A3518"/>
    <w:rsid w:val="006B1908"/>
    <w:rsid w:val="006B58ED"/>
    <w:rsid w:val="006C0965"/>
    <w:rsid w:val="006C16B9"/>
    <w:rsid w:val="006C43CD"/>
    <w:rsid w:val="006D0116"/>
    <w:rsid w:val="006D1A40"/>
    <w:rsid w:val="006D2DD1"/>
    <w:rsid w:val="006D3849"/>
    <w:rsid w:val="006D3FDD"/>
    <w:rsid w:val="006E34DC"/>
    <w:rsid w:val="006E7392"/>
    <w:rsid w:val="006F1675"/>
    <w:rsid w:val="00700695"/>
    <w:rsid w:val="00704E2B"/>
    <w:rsid w:val="00705715"/>
    <w:rsid w:val="00706D15"/>
    <w:rsid w:val="00710259"/>
    <w:rsid w:val="007154A8"/>
    <w:rsid w:val="00716D34"/>
    <w:rsid w:val="007223F2"/>
    <w:rsid w:val="007227C7"/>
    <w:rsid w:val="007233DD"/>
    <w:rsid w:val="00725264"/>
    <w:rsid w:val="00730C8E"/>
    <w:rsid w:val="00732E52"/>
    <w:rsid w:val="0073439A"/>
    <w:rsid w:val="00740055"/>
    <w:rsid w:val="00741C89"/>
    <w:rsid w:val="0074220E"/>
    <w:rsid w:val="00743E22"/>
    <w:rsid w:val="00745EB6"/>
    <w:rsid w:val="0074690B"/>
    <w:rsid w:val="00746E8B"/>
    <w:rsid w:val="00750695"/>
    <w:rsid w:val="0075180C"/>
    <w:rsid w:val="00751F6B"/>
    <w:rsid w:val="0075527E"/>
    <w:rsid w:val="007555CB"/>
    <w:rsid w:val="00762A1F"/>
    <w:rsid w:val="0076382F"/>
    <w:rsid w:val="00764185"/>
    <w:rsid w:val="00770FBD"/>
    <w:rsid w:val="00780281"/>
    <w:rsid w:val="0078033A"/>
    <w:rsid w:val="007819CC"/>
    <w:rsid w:val="00791831"/>
    <w:rsid w:val="007935BE"/>
    <w:rsid w:val="007A0A2C"/>
    <w:rsid w:val="007A56F4"/>
    <w:rsid w:val="007A77E6"/>
    <w:rsid w:val="007A79C1"/>
    <w:rsid w:val="007C3ABA"/>
    <w:rsid w:val="007C3EAF"/>
    <w:rsid w:val="007C3F4B"/>
    <w:rsid w:val="007C3F53"/>
    <w:rsid w:val="007C72FB"/>
    <w:rsid w:val="007C74E3"/>
    <w:rsid w:val="007C7F89"/>
    <w:rsid w:val="007D0F78"/>
    <w:rsid w:val="007D58AD"/>
    <w:rsid w:val="007D6DD9"/>
    <w:rsid w:val="007E0AAD"/>
    <w:rsid w:val="007E6C7D"/>
    <w:rsid w:val="007F02E9"/>
    <w:rsid w:val="007F24E6"/>
    <w:rsid w:val="007F5AA4"/>
    <w:rsid w:val="007F655F"/>
    <w:rsid w:val="007F7F11"/>
    <w:rsid w:val="0080586E"/>
    <w:rsid w:val="008074E7"/>
    <w:rsid w:val="00807A68"/>
    <w:rsid w:val="00811D2E"/>
    <w:rsid w:val="0081566D"/>
    <w:rsid w:val="00822394"/>
    <w:rsid w:val="00837A50"/>
    <w:rsid w:val="008415A9"/>
    <w:rsid w:val="00847A65"/>
    <w:rsid w:val="00855FD8"/>
    <w:rsid w:val="00857325"/>
    <w:rsid w:val="00862C43"/>
    <w:rsid w:val="008633E9"/>
    <w:rsid w:val="00865FA2"/>
    <w:rsid w:val="008708BA"/>
    <w:rsid w:val="00871B53"/>
    <w:rsid w:val="008720DD"/>
    <w:rsid w:val="00872C25"/>
    <w:rsid w:val="00877B39"/>
    <w:rsid w:val="00880CFB"/>
    <w:rsid w:val="00897F14"/>
    <w:rsid w:val="008B19DA"/>
    <w:rsid w:val="008B1AFD"/>
    <w:rsid w:val="008B2376"/>
    <w:rsid w:val="008B265C"/>
    <w:rsid w:val="008B3107"/>
    <w:rsid w:val="008B723C"/>
    <w:rsid w:val="008C0782"/>
    <w:rsid w:val="008C2384"/>
    <w:rsid w:val="008C7280"/>
    <w:rsid w:val="008D014E"/>
    <w:rsid w:val="008D436C"/>
    <w:rsid w:val="008D60CD"/>
    <w:rsid w:val="008D750C"/>
    <w:rsid w:val="008E60C9"/>
    <w:rsid w:val="008F26EF"/>
    <w:rsid w:val="008F36D9"/>
    <w:rsid w:val="008F37BC"/>
    <w:rsid w:val="008F3DE4"/>
    <w:rsid w:val="008F67B4"/>
    <w:rsid w:val="00900517"/>
    <w:rsid w:val="009024D8"/>
    <w:rsid w:val="00903CBA"/>
    <w:rsid w:val="0092581C"/>
    <w:rsid w:val="009273A9"/>
    <w:rsid w:val="009278A6"/>
    <w:rsid w:val="00927A60"/>
    <w:rsid w:val="0093047A"/>
    <w:rsid w:val="009318A0"/>
    <w:rsid w:val="009371D2"/>
    <w:rsid w:val="00944852"/>
    <w:rsid w:val="00945952"/>
    <w:rsid w:val="00945F40"/>
    <w:rsid w:val="009469E1"/>
    <w:rsid w:val="00951A51"/>
    <w:rsid w:val="009528CA"/>
    <w:rsid w:val="0095298C"/>
    <w:rsid w:val="00957124"/>
    <w:rsid w:val="00971E04"/>
    <w:rsid w:val="00975F0E"/>
    <w:rsid w:val="00982142"/>
    <w:rsid w:val="00982A18"/>
    <w:rsid w:val="0099223B"/>
    <w:rsid w:val="00992ED3"/>
    <w:rsid w:val="0099730D"/>
    <w:rsid w:val="009A285A"/>
    <w:rsid w:val="009A520D"/>
    <w:rsid w:val="009B0FC1"/>
    <w:rsid w:val="009B2022"/>
    <w:rsid w:val="009B313F"/>
    <w:rsid w:val="009B43BE"/>
    <w:rsid w:val="009B683B"/>
    <w:rsid w:val="009B71EB"/>
    <w:rsid w:val="009B7822"/>
    <w:rsid w:val="009C0851"/>
    <w:rsid w:val="009C6A84"/>
    <w:rsid w:val="009C76DD"/>
    <w:rsid w:val="009D6081"/>
    <w:rsid w:val="009D7C2D"/>
    <w:rsid w:val="009E24BE"/>
    <w:rsid w:val="009E5615"/>
    <w:rsid w:val="009E5A1C"/>
    <w:rsid w:val="009F072D"/>
    <w:rsid w:val="009F1F66"/>
    <w:rsid w:val="009F39F7"/>
    <w:rsid w:val="009F6FB2"/>
    <w:rsid w:val="009F71E0"/>
    <w:rsid w:val="00A01467"/>
    <w:rsid w:val="00A137DA"/>
    <w:rsid w:val="00A23799"/>
    <w:rsid w:val="00A25074"/>
    <w:rsid w:val="00A25744"/>
    <w:rsid w:val="00A2657A"/>
    <w:rsid w:val="00A26608"/>
    <w:rsid w:val="00A338BF"/>
    <w:rsid w:val="00A347D1"/>
    <w:rsid w:val="00A35CAF"/>
    <w:rsid w:val="00A41B0D"/>
    <w:rsid w:val="00A41FC0"/>
    <w:rsid w:val="00A43357"/>
    <w:rsid w:val="00A4468E"/>
    <w:rsid w:val="00A5200B"/>
    <w:rsid w:val="00A6253B"/>
    <w:rsid w:val="00A6609D"/>
    <w:rsid w:val="00A71251"/>
    <w:rsid w:val="00A750D1"/>
    <w:rsid w:val="00A76BDB"/>
    <w:rsid w:val="00A800B4"/>
    <w:rsid w:val="00A811ED"/>
    <w:rsid w:val="00A8359C"/>
    <w:rsid w:val="00A83D43"/>
    <w:rsid w:val="00A85BD3"/>
    <w:rsid w:val="00A975C3"/>
    <w:rsid w:val="00AA1F31"/>
    <w:rsid w:val="00AA22B8"/>
    <w:rsid w:val="00AA30DB"/>
    <w:rsid w:val="00AA3600"/>
    <w:rsid w:val="00AA7786"/>
    <w:rsid w:val="00AB0546"/>
    <w:rsid w:val="00AB3C8F"/>
    <w:rsid w:val="00AB44EA"/>
    <w:rsid w:val="00AB7E3E"/>
    <w:rsid w:val="00AC431E"/>
    <w:rsid w:val="00AD1A53"/>
    <w:rsid w:val="00AD1EA9"/>
    <w:rsid w:val="00AD3D64"/>
    <w:rsid w:val="00AD5804"/>
    <w:rsid w:val="00AE17A9"/>
    <w:rsid w:val="00AE4D5B"/>
    <w:rsid w:val="00AE7A0E"/>
    <w:rsid w:val="00AF2CB7"/>
    <w:rsid w:val="00B01508"/>
    <w:rsid w:val="00B02A5C"/>
    <w:rsid w:val="00B079D4"/>
    <w:rsid w:val="00B07A63"/>
    <w:rsid w:val="00B1114B"/>
    <w:rsid w:val="00B122F0"/>
    <w:rsid w:val="00B137E5"/>
    <w:rsid w:val="00B139DF"/>
    <w:rsid w:val="00B16A96"/>
    <w:rsid w:val="00B23363"/>
    <w:rsid w:val="00B26F55"/>
    <w:rsid w:val="00B27B4C"/>
    <w:rsid w:val="00B300E0"/>
    <w:rsid w:val="00B30BE4"/>
    <w:rsid w:val="00B379B5"/>
    <w:rsid w:val="00B40C4E"/>
    <w:rsid w:val="00B4165E"/>
    <w:rsid w:val="00B41FD2"/>
    <w:rsid w:val="00B42E25"/>
    <w:rsid w:val="00B43E13"/>
    <w:rsid w:val="00B7651B"/>
    <w:rsid w:val="00B812A2"/>
    <w:rsid w:val="00B86688"/>
    <w:rsid w:val="00B908B5"/>
    <w:rsid w:val="00B916BF"/>
    <w:rsid w:val="00B95442"/>
    <w:rsid w:val="00BB65A5"/>
    <w:rsid w:val="00BC27DB"/>
    <w:rsid w:val="00BC2890"/>
    <w:rsid w:val="00BC4767"/>
    <w:rsid w:val="00BC4771"/>
    <w:rsid w:val="00BC6A45"/>
    <w:rsid w:val="00BD41F2"/>
    <w:rsid w:val="00BD4612"/>
    <w:rsid w:val="00BD4A8C"/>
    <w:rsid w:val="00BE05DE"/>
    <w:rsid w:val="00BE2E5B"/>
    <w:rsid w:val="00BE7A6A"/>
    <w:rsid w:val="00BF02AF"/>
    <w:rsid w:val="00BF1A8D"/>
    <w:rsid w:val="00BF4905"/>
    <w:rsid w:val="00BF61B2"/>
    <w:rsid w:val="00BF6A53"/>
    <w:rsid w:val="00BF74E0"/>
    <w:rsid w:val="00C000D6"/>
    <w:rsid w:val="00C034A5"/>
    <w:rsid w:val="00C0791F"/>
    <w:rsid w:val="00C1083A"/>
    <w:rsid w:val="00C12C7F"/>
    <w:rsid w:val="00C15327"/>
    <w:rsid w:val="00C21B00"/>
    <w:rsid w:val="00C262CE"/>
    <w:rsid w:val="00C30713"/>
    <w:rsid w:val="00C366D7"/>
    <w:rsid w:val="00C36CCA"/>
    <w:rsid w:val="00C46214"/>
    <w:rsid w:val="00C51CED"/>
    <w:rsid w:val="00C5411F"/>
    <w:rsid w:val="00C553A8"/>
    <w:rsid w:val="00C6203F"/>
    <w:rsid w:val="00C66F27"/>
    <w:rsid w:val="00C7509B"/>
    <w:rsid w:val="00C82A9F"/>
    <w:rsid w:val="00C84898"/>
    <w:rsid w:val="00C862BA"/>
    <w:rsid w:val="00C93440"/>
    <w:rsid w:val="00C948BF"/>
    <w:rsid w:val="00C9504C"/>
    <w:rsid w:val="00C95756"/>
    <w:rsid w:val="00CA1327"/>
    <w:rsid w:val="00CA2E64"/>
    <w:rsid w:val="00CA6548"/>
    <w:rsid w:val="00CB25A0"/>
    <w:rsid w:val="00CB4BB0"/>
    <w:rsid w:val="00CB6196"/>
    <w:rsid w:val="00CB703C"/>
    <w:rsid w:val="00CB7DB2"/>
    <w:rsid w:val="00CC0F99"/>
    <w:rsid w:val="00CC4739"/>
    <w:rsid w:val="00CC5BDC"/>
    <w:rsid w:val="00CD063B"/>
    <w:rsid w:val="00CD3DF6"/>
    <w:rsid w:val="00CD6F6C"/>
    <w:rsid w:val="00CE5E84"/>
    <w:rsid w:val="00CF24C5"/>
    <w:rsid w:val="00CF2840"/>
    <w:rsid w:val="00CF3F0A"/>
    <w:rsid w:val="00CF4900"/>
    <w:rsid w:val="00D05614"/>
    <w:rsid w:val="00D10AA4"/>
    <w:rsid w:val="00D11808"/>
    <w:rsid w:val="00D20FA6"/>
    <w:rsid w:val="00D24857"/>
    <w:rsid w:val="00D254E5"/>
    <w:rsid w:val="00D269D8"/>
    <w:rsid w:val="00D3138D"/>
    <w:rsid w:val="00D331F0"/>
    <w:rsid w:val="00D4185D"/>
    <w:rsid w:val="00D42D52"/>
    <w:rsid w:val="00D4462F"/>
    <w:rsid w:val="00D50646"/>
    <w:rsid w:val="00D51BCD"/>
    <w:rsid w:val="00D51F06"/>
    <w:rsid w:val="00D54F83"/>
    <w:rsid w:val="00D57341"/>
    <w:rsid w:val="00D64805"/>
    <w:rsid w:val="00D65713"/>
    <w:rsid w:val="00D70FA7"/>
    <w:rsid w:val="00D7490C"/>
    <w:rsid w:val="00D753DD"/>
    <w:rsid w:val="00D76EF0"/>
    <w:rsid w:val="00D77A6B"/>
    <w:rsid w:val="00D8769B"/>
    <w:rsid w:val="00D94210"/>
    <w:rsid w:val="00DA1B9A"/>
    <w:rsid w:val="00DA1D9A"/>
    <w:rsid w:val="00DA5B32"/>
    <w:rsid w:val="00DA7820"/>
    <w:rsid w:val="00DB144B"/>
    <w:rsid w:val="00DB32CF"/>
    <w:rsid w:val="00DB7D6A"/>
    <w:rsid w:val="00DC6769"/>
    <w:rsid w:val="00DD2127"/>
    <w:rsid w:val="00DD6898"/>
    <w:rsid w:val="00DD77DA"/>
    <w:rsid w:val="00DE1DBF"/>
    <w:rsid w:val="00DE3166"/>
    <w:rsid w:val="00DE6EF5"/>
    <w:rsid w:val="00DF125A"/>
    <w:rsid w:val="00DF2492"/>
    <w:rsid w:val="00DF3C0C"/>
    <w:rsid w:val="00DF49B6"/>
    <w:rsid w:val="00E069AE"/>
    <w:rsid w:val="00E07172"/>
    <w:rsid w:val="00E26AE9"/>
    <w:rsid w:val="00E26ED2"/>
    <w:rsid w:val="00E35F05"/>
    <w:rsid w:val="00E44C89"/>
    <w:rsid w:val="00E4576D"/>
    <w:rsid w:val="00E45871"/>
    <w:rsid w:val="00E50121"/>
    <w:rsid w:val="00E51B5D"/>
    <w:rsid w:val="00E526E0"/>
    <w:rsid w:val="00E542F0"/>
    <w:rsid w:val="00E62371"/>
    <w:rsid w:val="00E654D6"/>
    <w:rsid w:val="00E658B4"/>
    <w:rsid w:val="00E6723C"/>
    <w:rsid w:val="00E7261A"/>
    <w:rsid w:val="00E7325C"/>
    <w:rsid w:val="00E73280"/>
    <w:rsid w:val="00E7367B"/>
    <w:rsid w:val="00E75520"/>
    <w:rsid w:val="00E80AC2"/>
    <w:rsid w:val="00E921EF"/>
    <w:rsid w:val="00E95A34"/>
    <w:rsid w:val="00EA3719"/>
    <w:rsid w:val="00EA3F2B"/>
    <w:rsid w:val="00EA6D92"/>
    <w:rsid w:val="00EB1ADA"/>
    <w:rsid w:val="00EB5623"/>
    <w:rsid w:val="00EB6008"/>
    <w:rsid w:val="00EB7936"/>
    <w:rsid w:val="00EC00C7"/>
    <w:rsid w:val="00EC067A"/>
    <w:rsid w:val="00EC4175"/>
    <w:rsid w:val="00EC476C"/>
    <w:rsid w:val="00EC6902"/>
    <w:rsid w:val="00EC69B7"/>
    <w:rsid w:val="00ED3C74"/>
    <w:rsid w:val="00ED726C"/>
    <w:rsid w:val="00EE14C3"/>
    <w:rsid w:val="00EE1D21"/>
    <w:rsid w:val="00EE4970"/>
    <w:rsid w:val="00EE588E"/>
    <w:rsid w:val="00EE63AD"/>
    <w:rsid w:val="00EF0049"/>
    <w:rsid w:val="00EF2473"/>
    <w:rsid w:val="00F000A2"/>
    <w:rsid w:val="00F000C3"/>
    <w:rsid w:val="00F02E74"/>
    <w:rsid w:val="00F040AB"/>
    <w:rsid w:val="00F04C3E"/>
    <w:rsid w:val="00F06886"/>
    <w:rsid w:val="00F0776C"/>
    <w:rsid w:val="00F1258A"/>
    <w:rsid w:val="00F1794F"/>
    <w:rsid w:val="00F24E5D"/>
    <w:rsid w:val="00F257A9"/>
    <w:rsid w:val="00F31371"/>
    <w:rsid w:val="00F31E25"/>
    <w:rsid w:val="00F33873"/>
    <w:rsid w:val="00F35110"/>
    <w:rsid w:val="00F41DB8"/>
    <w:rsid w:val="00F446F9"/>
    <w:rsid w:val="00F50A63"/>
    <w:rsid w:val="00F5294E"/>
    <w:rsid w:val="00F57F6C"/>
    <w:rsid w:val="00F62AC5"/>
    <w:rsid w:val="00F67312"/>
    <w:rsid w:val="00F67806"/>
    <w:rsid w:val="00F73701"/>
    <w:rsid w:val="00F745D5"/>
    <w:rsid w:val="00F7726A"/>
    <w:rsid w:val="00F777DC"/>
    <w:rsid w:val="00F830A4"/>
    <w:rsid w:val="00F851FF"/>
    <w:rsid w:val="00F87E79"/>
    <w:rsid w:val="00F9063C"/>
    <w:rsid w:val="00F91231"/>
    <w:rsid w:val="00F92DED"/>
    <w:rsid w:val="00F96FB5"/>
    <w:rsid w:val="00FA0095"/>
    <w:rsid w:val="00FA1124"/>
    <w:rsid w:val="00FA1F13"/>
    <w:rsid w:val="00FA2251"/>
    <w:rsid w:val="00FA3BD3"/>
    <w:rsid w:val="00FB19E1"/>
    <w:rsid w:val="00FB5C29"/>
    <w:rsid w:val="00FD3A8D"/>
    <w:rsid w:val="00FD41B7"/>
    <w:rsid w:val="00FE44F0"/>
    <w:rsid w:val="00FF072D"/>
    <w:rsid w:val="00FF2151"/>
    <w:rsid w:val="00FF3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BDE8D"/>
  <w15:chartTrackingRefBased/>
  <w15:docId w15:val="{B86246E8-0033-4B1F-BD2D-8413207F7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327"/>
  </w:style>
  <w:style w:type="paragraph" w:styleId="Heading1">
    <w:name w:val="heading 1"/>
    <w:basedOn w:val="Normal"/>
    <w:next w:val="Normal"/>
    <w:link w:val="Heading1Char"/>
    <w:uiPriority w:val="9"/>
    <w:qFormat/>
    <w:rsid w:val="00F912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12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12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12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12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1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2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12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12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12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12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231"/>
    <w:rPr>
      <w:rFonts w:eastAsiaTheme="majorEastAsia" w:cstheme="majorBidi"/>
      <w:color w:val="272727" w:themeColor="text1" w:themeTint="D8"/>
    </w:rPr>
  </w:style>
  <w:style w:type="paragraph" w:styleId="Title">
    <w:name w:val="Title"/>
    <w:basedOn w:val="Normal"/>
    <w:next w:val="Normal"/>
    <w:link w:val="TitleChar"/>
    <w:uiPriority w:val="10"/>
    <w:qFormat/>
    <w:rsid w:val="00F91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231"/>
    <w:pPr>
      <w:spacing w:before="160"/>
      <w:jc w:val="center"/>
    </w:pPr>
    <w:rPr>
      <w:i/>
      <w:iCs/>
      <w:color w:val="404040" w:themeColor="text1" w:themeTint="BF"/>
    </w:rPr>
  </w:style>
  <w:style w:type="character" w:customStyle="1" w:styleId="QuoteChar">
    <w:name w:val="Quote Char"/>
    <w:basedOn w:val="DefaultParagraphFont"/>
    <w:link w:val="Quote"/>
    <w:uiPriority w:val="29"/>
    <w:rsid w:val="00F91231"/>
    <w:rPr>
      <w:i/>
      <w:iCs/>
      <w:color w:val="404040" w:themeColor="text1" w:themeTint="BF"/>
    </w:rPr>
  </w:style>
  <w:style w:type="paragraph" w:styleId="ListParagraph">
    <w:name w:val="List Paragraph"/>
    <w:basedOn w:val="Normal"/>
    <w:uiPriority w:val="34"/>
    <w:qFormat/>
    <w:rsid w:val="00F91231"/>
    <w:pPr>
      <w:ind w:left="720"/>
      <w:contextualSpacing/>
    </w:pPr>
  </w:style>
  <w:style w:type="character" w:styleId="IntenseEmphasis">
    <w:name w:val="Intense Emphasis"/>
    <w:basedOn w:val="DefaultParagraphFont"/>
    <w:uiPriority w:val="21"/>
    <w:qFormat/>
    <w:rsid w:val="00F91231"/>
    <w:rPr>
      <w:i/>
      <w:iCs/>
      <w:color w:val="2F5496" w:themeColor="accent1" w:themeShade="BF"/>
    </w:rPr>
  </w:style>
  <w:style w:type="paragraph" w:styleId="IntenseQuote">
    <w:name w:val="Intense Quote"/>
    <w:basedOn w:val="Normal"/>
    <w:next w:val="Normal"/>
    <w:link w:val="IntenseQuoteChar"/>
    <w:uiPriority w:val="30"/>
    <w:qFormat/>
    <w:rsid w:val="00F912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1231"/>
    <w:rPr>
      <w:i/>
      <w:iCs/>
      <w:color w:val="2F5496" w:themeColor="accent1" w:themeShade="BF"/>
    </w:rPr>
  </w:style>
  <w:style w:type="character" w:styleId="IntenseReference">
    <w:name w:val="Intense Reference"/>
    <w:basedOn w:val="DefaultParagraphFont"/>
    <w:uiPriority w:val="32"/>
    <w:qFormat/>
    <w:rsid w:val="00F912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1190</TotalTime>
  <Pages>8</Pages>
  <Words>1393</Words>
  <Characters>7943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McClain</dc:creator>
  <cp:keywords/>
  <dc:description/>
  <cp:lastModifiedBy>Jakob McClain</cp:lastModifiedBy>
  <cp:revision>672</cp:revision>
  <dcterms:created xsi:type="dcterms:W3CDTF">2025-10-05T01:47:00Z</dcterms:created>
  <dcterms:modified xsi:type="dcterms:W3CDTF">2026-08-20T23:54:00Z</dcterms:modified>
</cp:coreProperties>
</file>