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4DD" w:rsidRPr="00E5081C" w:rsidRDefault="009173DC" w:rsidP="009173DC">
      <w:pPr>
        <w:jc w:val="center"/>
        <w:rPr>
          <w:rFonts w:ascii="Algerian" w:hAnsi="Algerian"/>
          <w:b/>
          <w:color w:val="FF0000"/>
          <w:sz w:val="44"/>
          <w:szCs w:val="44"/>
        </w:rPr>
      </w:pPr>
      <w:r w:rsidRPr="00E5081C">
        <w:rPr>
          <w:rFonts w:ascii="Algerian" w:hAnsi="Algerian"/>
          <w:b/>
          <w:color w:val="FF0000"/>
          <w:sz w:val="44"/>
          <w:szCs w:val="44"/>
          <w:highlight w:val="yellow"/>
        </w:rPr>
        <w:t>Important Questions</w:t>
      </w:r>
    </w:p>
    <w:p w:rsidR="009173DC" w:rsidRPr="009173DC" w:rsidRDefault="009173DC" w:rsidP="009173DC"/>
    <w:p w:rsidR="009173DC" w:rsidRDefault="009173DC" w:rsidP="009173DC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000000" w:themeColor="text1"/>
          <w:highlight w:val="cyan"/>
        </w:rPr>
      </w:pPr>
      <w:r w:rsidRPr="00E5081C">
        <w:rPr>
          <w:rFonts w:ascii="Arial Black" w:hAnsi="Arial Black"/>
          <w:b/>
          <w:color w:val="000000" w:themeColor="text1"/>
          <w:highlight w:val="cyan"/>
        </w:rPr>
        <w:t xml:space="preserve">React Components and </w:t>
      </w:r>
      <w:proofErr w:type="spellStart"/>
      <w:r w:rsidRPr="00E5081C">
        <w:rPr>
          <w:rFonts w:ascii="Arial Black" w:hAnsi="Arial Black"/>
          <w:b/>
          <w:color w:val="000000" w:themeColor="text1"/>
          <w:highlight w:val="cyan"/>
        </w:rPr>
        <w:t>jsx</w:t>
      </w:r>
      <w:proofErr w:type="spellEnd"/>
    </w:p>
    <w:p w:rsidR="00E5081C" w:rsidRPr="00E5081C" w:rsidRDefault="00E5081C" w:rsidP="00E5081C">
      <w:pPr>
        <w:pStyle w:val="ListParagraph"/>
        <w:rPr>
          <w:rFonts w:ascii="Arial Black" w:hAnsi="Arial Black"/>
          <w:b/>
          <w:color w:val="000000" w:themeColor="text1"/>
          <w:highlight w:val="cyan"/>
        </w:rPr>
      </w:pPr>
    </w:p>
    <w:p w:rsidR="009173DC" w:rsidRPr="00E5081C" w:rsidRDefault="009173DC" w:rsidP="009173DC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000000" w:themeColor="text1"/>
          <w:highlight w:val="cyan"/>
        </w:rPr>
      </w:pPr>
      <w:r w:rsidRPr="00E5081C">
        <w:rPr>
          <w:rFonts w:ascii="Arial Black" w:hAnsi="Arial Black"/>
          <w:b/>
          <w:color w:val="000000" w:themeColor="text1"/>
          <w:highlight w:val="cyan"/>
        </w:rPr>
        <w:t>React Hook(</w:t>
      </w:r>
      <w:proofErr w:type="spellStart"/>
      <w:r w:rsidRPr="00E5081C">
        <w:rPr>
          <w:rFonts w:ascii="Arial Black" w:hAnsi="Arial Black"/>
          <w:b/>
          <w:color w:val="000000" w:themeColor="text1"/>
          <w:highlight w:val="cyan"/>
        </w:rPr>
        <w:t>useState</w:t>
      </w:r>
      <w:proofErr w:type="spellEnd"/>
      <w:r w:rsidRPr="00E5081C">
        <w:rPr>
          <w:rFonts w:ascii="Arial Black" w:hAnsi="Arial Black"/>
          <w:b/>
          <w:color w:val="000000" w:themeColor="text1"/>
          <w:highlight w:val="cyan"/>
        </w:rPr>
        <w:t>) and Event (</w:t>
      </w:r>
      <w:proofErr w:type="spellStart"/>
      <w:r w:rsidRPr="00E5081C">
        <w:rPr>
          <w:rFonts w:ascii="Arial Black" w:hAnsi="Arial Black"/>
          <w:b/>
          <w:color w:val="000000" w:themeColor="text1"/>
          <w:highlight w:val="cyan"/>
        </w:rPr>
        <w:t>Onclick</w:t>
      </w:r>
      <w:proofErr w:type="spellEnd"/>
      <w:r w:rsidRPr="00E5081C">
        <w:rPr>
          <w:rFonts w:ascii="Arial Black" w:hAnsi="Arial Black"/>
          <w:b/>
          <w:color w:val="000000" w:themeColor="text1"/>
          <w:highlight w:val="cyan"/>
        </w:rPr>
        <w:t>())</w:t>
      </w:r>
    </w:p>
    <w:p w:rsidR="00E5081C" w:rsidRDefault="00E5081C" w:rsidP="00E5081C">
      <w:pPr>
        <w:pStyle w:val="ListParagraph"/>
      </w:pPr>
      <w:r>
        <w:t>React Hooks are built-in functions that allow functional components to use React features such as state and lifecycle methods.</w:t>
      </w:r>
    </w:p>
    <w:p w:rsidR="003722B1" w:rsidRPr="00E5081C" w:rsidRDefault="003722B1" w:rsidP="00E5081C">
      <w:pPr>
        <w:pStyle w:val="ListParagraph"/>
        <w:rPr>
          <w:rFonts w:ascii="Arial Black" w:hAnsi="Arial Black"/>
          <w:b/>
          <w:color w:val="FF0000"/>
          <w:highlight w:val="green"/>
        </w:rPr>
      </w:pPr>
      <w:bookmarkStart w:id="0" w:name="_GoBack"/>
      <w:proofErr w:type="spellStart"/>
      <w:proofErr w:type="gramStart"/>
      <w:r>
        <w:rPr>
          <w:rStyle w:val="HTMLCode"/>
          <w:rFonts w:eastAsiaTheme="minorHAnsi"/>
        </w:rPr>
        <w:t>useEffect</w:t>
      </w:r>
      <w:proofErr w:type="spellEnd"/>
      <w:proofErr w:type="gramEnd"/>
      <w:r>
        <w:t xml:space="preserve"> is a React Hook that allows us to perform side effects in functional components after the component renders, such as fetching data, setting timers, and handling events.</w:t>
      </w:r>
      <w:bookmarkEnd w:id="0"/>
    </w:p>
    <w:sectPr w:rsidR="003722B1" w:rsidRPr="00E5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64B79"/>
    <w:multiLevelType w:val="hybridMultilevel"/>
    <w:tmpl w:val="65583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3DC"/>
    <w:rsid w:val="003722B1"/>
    <w:rsid w:val="00762EC9"/>
    <w:rsid w:val="009173DC"/>
    <w:rsid w:val="00E5081C"/>
    <w:rsid w:val="00EF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3693"/>
  <w15:chartTrackingRefBased/>
  <w15:docId w15:val="{224AFD07-0B03-44F5-BA32-27B8216C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3D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722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ingavale</dc:creator>
  <cp:keywords/>
  <dc:description/>
  <cp:lastModifiedBy>prashant ingavale</cp:lastModifiedBy>
  <cp:revision>4</cp:revision>
  <dcterms:created xsi:type="dcterms:W3CDTF">2026-07-12T15:03:00Z</dcterms:created>
  <dcterms:modified xsi:type="dcterms:W3CDTF">2026-07-16T18:29:00Z</dcterms:modified>
</cp:coreProperties>
</file>