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5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0275"/>
      </w:tblGrid>
      <w:tr w:rsidR="00682494" w:rsidRPr="00C83CD2" w14:paraId="1DCA68E9" w14:textId="77777777" w:rsidTr="00682494">
        <w:trPr>
          <w:trHeight w:val="1478"/>
        </w:trPr>
        <w:tc>
          <w:tcPr>
            <w:tcW w:w="10275" w:type="dxa"/>
            <w:hideMark/>
          </w:tcPr>
          <w:p w14:paraId="656639F5" w14:textId="60CD47DC" w:rsidR="00682494" w:rsidRPr="00C83CD2" w:rsidRDefault="00682494" w:rsidP="00AC1F78">
            <w:pPr>
              <w:pStyle w:val="EnterYourName"/>
              <w:jc w:val="left"/>
              <w:rPr>
                <w:b w:val="0"/>
                <w:i w:val="0"/>
                <w:sz w:val="32"/>
                <w:szCs w:val="32"/>
              </w:rPr>
            </w:pPr>
            <w:r w:rsidRPr="00C83CD2">
              <w:rPr>
                <w:noProof/>
              </w:rPr>
              <w:tab/>
            </w:r>
            <w:r w:rsidRPr="00C83CD2">
              <w:rPr>
                <w:noProof/>
              </w:rPr>
              <w:drawing>
                <wp:inline distT="0" distB="0" distL="0" distR="0" wp14:anchorId="09CBFE14" wp14:editId="71DEEA47">
                  <wp:extent cx="2000250" cy="476250"/>
                  <wp:effectExtent l="0" t="0" r="0" b="0"/>
                  <wp:docPr id="1" name="Picture 1" descr="Capgemini_Logo_2COL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apgemini_Logo_2COL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413" t="27942" r="12413" b="284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7849D" w14:textId="77777777" w:rsidR="00682494" w:rsidRPr="00C83CD2" w:rsidRDefault="00682494" w:rsidP="00AC1F78">
      <w:pPr>
        <w:pStyle w:val="ResumeBodyChar"/>
        <w:pBdr>
          <w:bottom w:val="single" w:sz="8" w:space="1" w:color="auto"/>
        </w:pBdr>
        <w:spacing w:before="0"/>
        <w:rPr>
          <w:rFonts w:ascii="Times New Roman" w:hAnsi="Times New Roman" w:cs="Times New Roman"/>
          <w:b/>
          <w:i/>
          <w:sz w:val="24"/>
        </w:rPr>
      </w:pPr>
      <w:r w:rsidRPr="00C83CD2">
        <w:rPr>
          <w:rFonts w:ascii="Times New Roman" w:hAnsi="Times New Roman" w:cs="Times New Roman"/>
          <w:b/>
          <w:i/>
          <w:sz w:val="24"/>
        </w:rPr>
        <w:t>Professional Summary</w:t>
      </w:r>
    </w:p>
    <w:p w14:paraId="2A3BF7CA" w14:textId="46AEBEB4" w:rsidR="00682494" w:rsidRDefault="009732A5" w:rsidP="00AC1F78">
      <w:pPr>
        <w:pStyle w:val="ResumeBodyCha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Undergone 3 months of Hands-on training on Java Language and SQL, Spring Boot, BDD testing technologies </w:t>
      </w:r>
      <w:r w:rsidR="0082116B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the experience on working with Web applications like HTML, CSS. Holding a JEE Full Stack developer certification as well as Bachelor of Engineering in Electronics and Communication Engineering.</w:t>
      </w:r>
    </w:p>
    <w:p w14:paraId="60B2E5DF" w14:textId="77777777" w:rsidR="009732A5" w:rsidRPr="00C83CD2" w:rsidRDefault="009732A5" w:rsidP="00AC1F78">
      <w:pPr>
        <w:pStyle w:val="ResumeBodyChar"/>
        <w:rPr>
          <w:rFonts w:ascii="Times New Roman" w:hAnsi="Times New Roman" w:cs="Times New Roman"/>
        </w:rPr>
      </w:pPr>
    </w:p>
    <w:p w14:paraId="599DD4AD" w14:textId="77777777" w:rsidR="00682494" w:rsidRPr="00C83CD2" w:rsidRDefault="00682494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Skills Profile</w:t>
      </w:r>
    </w:p>
    <w:p w14:paraId="10220253" w14:textId="77777777" w:rsidR="00220C02" w:rsidRDefault="00220C02" w:rsidP="00267CA1">
      <w:pPr>
        <w:pStyle w:val="ResumeSkillSet"/>
      </w:pPr>
    </w:p>
    <w:p w14:paraId="6C54D8F1" w14:textId="0E13990E" w:rsidR="00220C02" w:rsidRPr="00220C02" w:rsidRDefault="00682494" w:rsidP="00267CA1">
      <w:pPr>
        <w:pStyle w:val="ResumeSkillSet"/>
      </w:pPr>
      <w:r w:rsidRPr="00220C02">
        <w:t>Technical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09"/>
        <w:gridCol w:w="7345"/>
      </w:tblGrid>
      <w:tr w:rsidR="00682494" w:rsidRPr="00C83CD2" w14:paraId="1E2224EE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0D5CB8" w14:textId="77777777" w:rsidR="00682494" w:rsidRPr="00C83CD2" w:rsidRDefault="00682494" w:rsidP="00AC1F78">
            <w:pPr>
              <w:pStyle w:val="ResumeBodyCha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szCs w:val="20"/>
              </w:rPr>
              <w:t>Operating System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AAD7B5" w14:textId="011C5750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</w:rPr>
              <w:t xml:space="preserve"> </w:t>
            </w:r>
            <w:r>
              <w:rPr>
                <w:rStyle w:val="ResumeBodyCharChar"/>
              </w:rPr>
              <w:t xml:space="preserve">  </w:t>
            </w:r>
            <w:r w:rsidR="00682494" w:rsidRPr="00C83CD2">
              <w:rPr>
                <w:rStyle w:val="ResumeBodyCharChar"/>
                <w:rFonts w:ascii="Times New Roman" w:hAnsi="Times New Roman" w:cs="Times New Roman"/>
              </w:rPr>
              <w:t>Windows</w:t>
            </w:r>
          </w:p>
        </w:tc>
      </w:tr>
      <w:tr w:rsidR="00682494" w:rsidRPr="00C83CD2" w14:paraId="637918A9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EF80C6" w14:textId="77777777" w:rsidR="00682494" w:rsidRPr="00C83CD2" w:rsidRDefault="00682494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  <w:szCs w:val="20"/>
              </w:rPr>
              <w:t>Database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52BFC40" w14:textId="1932B5A8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Style w:val="ResumeBodyCharChar"/>
                <w:szCs w:val="20"/>
              </w:rPr>
              <w:t xml:space="preserve">  </w:t>
            </w:r>
            <w:r w:rsidR="00682494" w:rsidRPr="00C83CD2">
              <w:rPr>
                <w:rStyle w:val="ResumeBodyCharChar"/>
                <w:rFonts w:ascii="Times New Roman" w:hAnsi="Times New Roman" w:cs="Times New Roman"/>
                <w:szCs w:val="20"/>
              </w:rPr>
              <w:t>Oracle, MySQL</w:t>
            </w:r>
          </w:p>
        </w:tc>
      </w:tr>
      <w:tr w:rsidR="00682494" w:rsidRPr="00C83CD2" w14:paraId="38EC6FAB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7B3FD70" w14:textId="05A53095" w:rsidR="00682494" w:rsidRPr="00C83CD2" w:rsidRDefault="00FC076E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Cs w:val="20"/>
              </w:rPr>
              <w:t>I</w:t>
            </w:r>
            <w:r>
              <w:rPr>
                <w:b/>
                <w:bCs/>
                <w:iCs/>
              </w:rPr>
              <w:t xml:space="preserve">nternet Tools 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F0E76B3" w14:textId="745A59C4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Style w:val="ResumeBodyCharChar"/>
                <w:szCs w:val="20"/>
              </w:rPr>
              <w:t xml:space="preserve">  </w:t>
            </w:r>
            <w:r w:rsidR="00FC076E">
              <w:rPr>
                <w:rStyle w:val="ResumeBodyCharChar"/>
                <w:szCs w:val="20"/>
              </w:rPr>
              <w:t>HTML, CSS</w:t>
            </w:r>
          </w:p>
        </w:tc>
      </w:tr>
      <w:tr w:rsidR="00682494" w:rsidRPr="00C83CD2" w14:paraId="6F0DA854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184C744" w14:textId="3BDAD2B8" w:rsidR="00682494" w:rsidRPr="00C83CD2" w:rsidRDefault="00FC076E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  <w:szCs w:val="20"/>
              </w:rPr>
              <w:t>Languages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DD54DE" w14:textId="07A4199F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</w:rPr>
              <w:t xml:space="preserve"> </w:t>
            </w:r>
            <w:r>
              <w:rPr>
                <w:rStyle w:val="ResumeBodyCharChar"/>
              </w:rPr>
              <w:t xml:space="preserve">  </w:t>
            </w:r>
            <w:r w:rsidR="00FC076E" w:rsidRPr="00C83CD2"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C, </w:t>
            </w:r>
            <w:r w:rsidR="00FC076E"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C++, </w:t>
            </w:r>
            <w:r w:rsidR="00FC076E" w:rsidRPr="00C83CD2">
              <w:rPr>
                <w:rStyle w:val="ResumeBodyCharChar"/>
                <w:rFonts w:ascii="Times New Roman" w:hAnsi="Times New Roman" w:cs="Times New Roman"/>
                <w:szCs w:val="20"/>
              </w:rPr>
              <w:t>Core Java 8</w:t>
            </w:r>
          </w:p>
        </w:tc>
      </w:tr>
      <w:tr w:rsidR="00682494" w:rsidRPr="00C83CD2" w14:paraId="72AA7FEE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9FF9CFE" w14:textId="15B6FEEA" w:rsidR="00682494" w:rsidRPr="00C83CD2" w:rsidRDefault="00FC076E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  <w:szCs w:val="20"/>
              </w:rPr>
              <w:t>Frameworks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E36AD7D" w14:textId="2ECF1A88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Style w:val="ResumeBodyCharChar"/>
                <w:szCs w:val="20"/>
              </w:rPr>
              <w:t xml:space="preserve">  </w:t>
            </w:r>
            <w:r w:rsidR="00FC076E" w:rsidRPr="00C83CD2">
              <w:rPr>
                <w:rStyle w:val="ResumeBodyCharChar"/>
                <w:rFonts w:ascii="Times New Roman" w:hAnsi="Times New Roman" w:cs="Times New Roman"/>
              </w:rPr>
              <w:t>Spring 5.0, Spring Boot, Spring MVC, Spring JPA, Spring Rest, Cucumber</w:t>
            </w:r>
          </w:p>
        </w:tc>
      </w:tr>
      <w:tr w:rsidR="0082116B" w:rsidRPr="00C83CD2" w14:paraId="77A6B9B2" w14:textId="77777777" w:rsidTr="0082116B">
        <w:trPr>
          <w:trHeight w:hRule="exact" w:val="624"/>
        </w:trPr>
        <w:tc>
          <w:tcPr>
            <w:tcW w:w="20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BDD44" w14:textId="43C4E2F1" w:rsidR="0082116B" w:rsidRPr="00C83CD2" w:rsidRDefault="0082116B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  <w:szCs w:val="20"/>
              </w:rPr>
              <w:t>Testing</w:t>
            </w:r>
          </w:p>
        </w:tc>
        <w:tc>
          <w:tcPr>
            <w:tcW w:w="7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E483F2" w14:textId="1AAD3FB6" w:rsidR="0082116B" w:rsidRDefault="0082116B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Style w:val="ResumeBodyCharChar"/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  </w:t>
            </w:r>
            <w:r w:rsidRPr="00C83CD2">
              <w:rPr>
                <w:rStyle w:val="ResumeBodyCharChar"/>
                <w:rFonts w:ascii="Times New Roman" w:hAnsi="Times New Roman" w:cs="Times New Roman"/>
                <w:szCs w:val="20"/>
              </w:rPr>
              <w:t>Selenium</w:t>
            </w:r>
          </w:p>
        </w:tc>
      </w:tr>
    </w:tbl>
    <w:p w14:paraId="11FAC067" w14:textId="5149BC9A" w:rsidR="00682494" w:rsidRDefault="00682494" w:rsidP="00267CA1">
      <w:pPr>
        <w:pStyle w:val="ResumeSkillSet"/>
      </w:pPr>
    </w:p>
    <w:p w14:paraId="14D5391D" w14:textId="4E35DD96" w:rsidR="009732A5" w:rsidRDefault="009732A5" w:rsidP="00267CA1">
      <w:pPr>
        <w:pStyle w:val="ResumeSkillSet"/>
      </w:pPr>
    </w:p>
    <w:p w14:paraId="0382AB1F" w14:textId="77777777" w:rsidR="009732A5" w:rsidRPr="00C83CD2" w:rsidRDefault="009732A5" w:rsidP="00267CA1">
      <w:pPr>
        <w:pStyle w:val="ResumeSkillSet"/>
      </w:pPr>
    </w:p>
    <w:p w14:paraId="5BB3FB78" w14:textId="77777777" w:rsidR="00682494" w:rsidRPr="00C83CD2" w:rsidRDefault="00682494" w:rsidP="00267CA1">
      <w:pPr>
        <w:pStyle w:val="ResumeSkillSet"/>
      </w:pPr>
      <w:bookmarkStart w:id="0" w:name="_GoBack"/>
      <w:r w:rsidRPr="00C83CD2">
        <w:t>Functional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024"/>
        <w:gridCol w:w="7330"/>
      </w:tblGrid>
      <w:tr w:rsidR="00682494" w:rsidRPr="00C83CD2" w14:paraId="584D7345" w14:textId="77777777" w:rsidTr="00DB2D26">
        <w:trPr>
          <w:trHeight w:hRule="exact" w:val="648"/>
        </w:trPr>
        <w:tc>
          <w:tcPr>
            <w:tcW w:w="20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bookmarkEnd w:id="0"/>
          <w:p w14:paraId="23AE9FB0" w14:textId="7246E7AB" w:rsidR="00682494" w:rsidRPr="00C83CD2" w:rsidRDefault="00682494" w:rsidP="00AC1F78">
            <w:pPr>
              <w:pStyle w:val="ResumeBodyChar"/>
              <w:rPr>
                <w:rFonts w:ascii="Times New Roman" w:hAnsi="Times New Roman" w:cs="Times New Roman"/>
                <w:b/>
                <w:bCs/>
                <w:iCs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  <w:szCs w:val="20"/>
              </w:rPr>
              <w:t>Training &amp; Development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30E851" w14:textId="352D8E16" w:rsidR="00682494" w:rsidRPr="00C83CD2" w:rsidRDefault="00AC1F78" w:rsidP="00AC1F78">
            <w:pPr>
              <w:pStyle w:val="ResumeBodyChar"/>
              <w:pBdr>
                <w:bottom w:val="single" w:sz="4" w:space="1" w:color="FFFFFF"/>
              </w:pBdr>
              <w:tabs>
                <w:tab w:val="left" w:pos="72"/>
              </w:tabs>
              <w:ind w:left="-108"/>
              <w:rPr>
                <w:rFonts w:ascii="Times New Roman" w:hAnsi="Times New Roman" w:cs="Times New Roman"/>
                <w:szCs w:val="20"/>
              </w:rPr>
            </w:pPr>
            <w:r>
              <w:rPr>
                <w:rStyle w:val="ResumeBodyCharChar"/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Style w:val="ResumeBodyCharChar"/>
                <w:szCs w:val="20"/>
              </w:rPr>
              <w:t xml:space="preserve">  </w:t>
            </w:r>
            <w:r w:rsidR="00682494" w:rsidRPr="00C83CD2">
              <w:rPr>
                <w:rStyle w:val="ResumeBodyCharChar"/>
                <w:rFonts w:ascii="Times New Roman" w:hAnsi="Times New Roman" w:cs="Times New Roman"/>
                <w:szCs w:val="20"/>
              </w:rPr>
              <w:t>Internship Training on Java JEE Full Stack Development for 3 months</w:t>
            </w:r>
          </w:p>
        </w:tc>
      </w:tr>
    </w:tbl>
    <w:p w14:paraId="2E4C040C" w14:textId="52FCC6DB" w:rsidR="00682494" w:rsidRDefault="00682494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b w:val="0"/>
          <w:i w:val="0"/>
          <w:sz w:val="20"/>
          <w:szCs w:val="20"/>
        </w:rPr>
      </w:pPr>
    </w:p>
    <w:p w14:paraId="466597AD" w14:textId="427892B4" w:rsidR="009732A5" w:rsidRDefault="009732A5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b w:val="0"/>
          <w:i w:val="0"/>
          <w:sz w:val="20"/>
          <w:szCs w:val="20"/>
        </w:rPr>
      </w:pPr>
    </w:p>
    <w:p w14:paraId="26A0C87A" w14:textId="0137B5EF" w:rsidR="009732A5" w:rsidRDefault="009732A5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b w:val="0"/>
          <w:i w:val="0"/>
          <w:sz w:val="20"/>
          <w:szCs w:val="20"/>
        </w:rPr>
      </w:pPr>
    </w:p>
    <w:p w14:paraId="514B3B7C" w14:textId="77777777" w:rsidR="009732A5" w:rsidRPr="00C83CD2" w:rsidRDefault="009732A5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b w:val="0"/>
          <w:i w:val="0"/>
          <w:sz w:val="20"/>
          <w:szCs w:val="20"/>
        </w:rPr>
      </w:pPr>
    </w:p>
    <w:p w14:paraId="3543FC01" w14:textId="77777777" w:rsidR="00682494" w:rsidRPr="00C83CD2" w:rsidRDefault="00682494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b w:val="0"/>
          <w:i w:val="0"/>
          <w:sz w:val="20"/>
          <w:szCs w:val="20"/>
        </w:rPr>
      </w:pPr>
    </w:p>
    <w:p w14:paraId="0C277C52" w14:textId="77777777" w:rsidR="00682494" w:rsidRPr="00C83CD2" w:rsidRDefault="00682494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Professional Experience</w:t>
      </w:r>
    </w:p>
    <w:p w14:paraId="61D913FA" w14:textId="77777777" w:rsidR="00682494" w:rsidRPr="00C83CD2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b/>
          <w:i/>
        </w:rPr>
      </w:pPr>
    </w:p>
    <w:p w14:paraId="5FE054E1" w14:textId="77777777" w:rsidR="00682494" w:rsidRPr="00B106ED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b/>
          <w:bCs/>
          <w:i/>
        </w:rPr>
      </w:pPr>
      <w:r w:rsidRPr="00B106ED">
        <w:rPr>
          <w:b/>
          <w:bCs/>
          <w:i/>
        </w:rPr>
        <w:t>N/A</w:t>
      </w:r>
    </w:p>
    <w:p w14:paraId="3C252DA1" w14:textId="77777777" w:rsidR="00682494" w:rsidRPr="00C83CD2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795456EC" w14:textId="77777777" w:rsidR="00682494" w:rsidRPr="00C83CD2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339788FB" w14:textId="0D8654FB" w:rsidR="00682494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7576E5F7" w14:textId="6D612B31" w:rsidR="00DB2D26" w:rsidRDefault="00DB2D26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43C2D762" w14:textId="24CDA9B0" w:rsidR="00DB2D26" w:rsidRDefault="00DB2D26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0E2AA2DC" w14:textId="77777777" w:rsidR="00682494" w:rsidRPr="00C83CD2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i/>
        </w:rPr>
      </w:pPr>
    </w:p>
    <w:p w14:paraId="0C1D8A51" w14:textId="644FEC89" w:rsidR="00B106ED" w:rsidRDefault="00B106ED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</w:p>
    <w:p w14:paraId="69323CED" w14:textId="77777777" w:rsidR="00B106ED" w:rsidRDefault="00B106ED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</w:p>
    <w:p w14:paraId="5F6BC4FC" w14:textId="417DA486" w:rsidR="00682494" w:rsidRPr="00C83CD2" w:rsidRDefault="00682494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Summary of Projects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83"/>
        <w:gridCol w:w="3877"/>
      </w:tblGrid>
      <w:tr w:rsidR="00682494" w:rsidRPr="00C83CD2" w14:paraId="04215BF8" w14:textId="77777777" w:rsidTr="00682494">
        <w:trPr>
          <w:trHeight w:val="207"/>
        </w:trPr>
        <w:tc>
          <w:tcPr>
            <w:tcW w:w="5976" w:type="dxa"/>
            <w:vAlign w:val="center"/>
            <w:hideMark/>
          </w:tcPr>
          <w:p w14:paraId="4470EE9C" w14:textId="77777777" w:rsidR="00682494" w:rsidRPr="00C83CD2" w:rsidRDefault="00682494" w:rsidP="00AC1F78">
            <w:pPr>
              <w:pStyle w:val="ResumeList"/>
              <w:spacing w:before="12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3CD2">
              <w:rPr>
                <w:rFonts w:ascii="Times New Roman" w:hAnsi="Times New Roman" w:cs="Times New Roman"/>
                <w:b/>
              </w:rPr>
              <w:t>Pseudo Live Project (PLP)</w:t>
            </w:r>
          </w:p>
        </w:tc>
        <w:tc>
          <w:tcPr>
            <w:tcW w:w="4212" w:type="dxa"/>
            <w:vAlign w:val="center"/>
            <w:hideMark/>
          </w:tcPr>
          <w:p w14:paraId="3B7EA233" w14:textId="77777777" w:rsidR="00682494" w:rsidRPr="00C83CD2" w:rsidRDefault="00682494" w:rsidP="00AC1F78">
            <w:pPr>
              <w:pStyle w:val="ResumeProject"/>
              <w:numPr>
                <w:ilvl w:val="0"/>
                <w:numId w:val="0"/>
              </w:numPr>
              <w:tabs>
                <w:tab w:val="left" w:pos="720"/>
              </w:tabs>
              <w:rPr>
                <w:rFonts w:cs="Times New Roman"/>
                <w:szCs w:val="20"/>
                <w:u w:val="none"/>
              </w:rPr>
            </w:pPr>
            <w:r w:rsidRPr="00C83CD2">
              <w:rPr>
                <w:rFonts w:cs="Times New Roman"/>
                <w:szCs w:val="20"/>
                <w:u w:val="none"/>
              </w:rPr>
              <w:t>01-March-2019 to 20-March-2019</w:t>
            </w:r>
          </w:p>
        </w:tc>
      </w:tr>
      <w:tr w:rsidR="00682494" w:rsidRPr="00C83CD2" w14:paraId="3303A727" w14:textId="77777777" w:rsidTr="00682494">
        <w:trPr>
          <w:trHeight w:val="80"/>
        </w:trPr>
        <w:tc>
          <w:tcPr>
            <w:tcW w:w="5976" w:type="dxa"/>
            <w:vAlign w:val="center"/>
          </w:tcPr>
          <w:p w14:paraId="4CE0B178" w14:textId="77777777" w:rsidR="00220C02" w:rsidRDefault="00220C02" w:rsidP="00AC1F78">
            <w:pPr>
              <w:pStyle w:val="ResumeList"/>
              <w:spacing w:before="0"/>
              <w:rPr>
                <w:rFonts w:ascii="Times New Roman" w:hAnsi="Times New Roman" w:cs="Times New Roman"/>
                <w:b/>
                <w:bCs/>
                <w:iCs/>
              </w:rPr>
            </w:pPr>
          </w:p>
          <w:p w14:paraId="1E8ADDFF" w14:textId="5390F17E" w:rsidR="00682494" w:rsidRDefault="00682494" w:rsidP="00AC1F78">
            <w:pPr>
              <w:pStyle w:val="ResumeList"/>
              <w:spacing w:before="0"/>
              <w:rPr>
                <w:rFonts w:ascii="Times New Roman" w:hAnsi="Times New Roman" w:cs="Times New Roman"/>
                <w:iCs/>
              </w:rPr>
            </w:pPr>
            <w:r w:rsidRPr="00C83CD2">
              <w:rPr>
                <w:rFonts w:ascii="Times New Roman" w:hAnsi="Times New Roman" w:cs="Times New Roman"/>
                <w:b/>
                <w:bCs/>
                <w:iCs/>
              </w:rPr>
              <w:t>Project Name:</w:t>
            </w:r>
            <w:r w:rsidRPr="00C83CD2">
              <w:rPr>
                <w:rFonts w:ascii="Times New Roman" w:hAnsi="Times New Roman" w:cs="Times New Roman"/>
                <w:iCs/>
              </w:rPr>
              <w:t xml:space="preserve"> </w:t>
            </w:r>
            <w:proofErr w:type="spellStart"/>
            <w:r w:rsidRPr="00C83CD2">
              <w:rPr>
                <w:rFonts w:ascii="Times New Roman" w:hAnsi="Times New Roman" w:cs="Times New Roman"/>
                <w:iCs/>
              </w:rPr>
              <w:t>Cap</w:t>
            </w:r>
            <w:r w:rsidR="00217545">
              <w:rPr>
                <w:rFonts w:ascii="Times New Roman" w:hAnsi="Times New Roman" w:cs="Times New Roman"/>
                <w:iCs/>
              </w:rPr>
              <w:t>S</w:t>
            </w:r>
            <w:r w:rsidRPr="00C83CD2">
              <w:rPr>
                <w:rFonts w:ascii="Times New Roman" w:hAnsi="Times New Roman" w:cs="Times New Roman"/>
                <w:iCs/>
              </w:rPr>
              <w:t>tore</w:t>
            </w:r>
            <w:proofErr w:type="spellEnd"/>
          </w:p>
          <w:p w14:paraId="23962F6F" w14:textId="084D74EA" w:rsidR="00C83CD2" w:rsidRPr="00C83CD2" w:rsidRDefault="00C83CD2" w:rsidP="00AC1F78">
            <w:pPr>
              <w:pStyle w:val="ResumeList"/>
              <w:spacing w:before="0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212" w:type="dxa"/>
            <w:vAlign w:val="center"/>
          </w:tcPr>
          <w:p w14:paraId="53A66F2B" w14:textId="77777777" w:rsidR="00682494" w:rsidRPr="00C83CD2" w:rsidRDefault="00682494" w:rsidP="00AC1F78">
            <w:pPr>
              <w:pStyle w:val="ResumeProject"/>
              <w:numPr>
                <w:ilvl w:val="0"/>
                <w:numId w:val="0"/>
              </w:numPr>
              <w:tabs>
                <w:tab w:val="left" w:pos="720"/>
              </w:tabs>
              <w:rPr>
                <w:rFonts w:cs="Times New Roman"/>
                <w:b w:val="0"/>
                <w:bCs w:val="0"/>
                <w:szCs w:val="20"/>
                <w:u w:val="none"/>
              </w:rPr>
            </w:pPr>
          </w:p>
        </w:tc>
      </w:tr>
    </w:tbl>
    <w:p w14:paraId="2C19A6D3" w14:textId="180627A6" w:rsidR="0039652A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sz w:val="22"/>
          <w:szCs w:val="22"/>
        </w:rPr>
      </w:pPr>
      <w:r w:rsidRPr="00C83CD2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B9D3C" wp14:editId="389EA165">
                <wp:simplePos x="0" y="0"/>
                <wp:positionH relativeFrom="column">
                  <wp:posOffset>304800</wp:posOffset>
                </wp:positionH>
                <wp:positionV relativeFrom="paragraph">
                  <wp:posOffset>323850</wp:posOffset>
                </wp:positionV>
                <wp:extent cx="0" cy="85725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725"/>
                        </a:xfrm>
                        <a:prstGeom prst="straightConnector1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8F3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pt;margin-top:25.5pt;width:0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" stroked="f"/>
            </w:pict>
          </mc:Fallback>
        </mc:AlternateContent>
      </w:r>
      <w:r w:rsidR="00B07BB4">
        <w:rPr>
          <w:sz w:val="22"/>
          <w:szCs w:val="22"/>
        </w:rPr>
        <w:t>CapStore</w:t>
      </w:r>
      <w:r w:rsidR="001E49E5">
        <w:rPr>
          <w:sz w:val="22"/>
          <w:szCs w:val="22"/>
        </w:rPr>
        <w:t xml:space="preserve"> is</w:t>
      </w:r>
      <w:r w:rsidRPr="00C83CD2">
        <w:rPr>
          <w:sz w:val="22"/>
          <w:szCs w:val="22"/>
        </w:rPr>
        <w:t xml:space="preserve"> </w:t>
      </w:r>
      <w:r w:rsidR="009732A5">
        <w:rPr>
          <w:sz w:val="22"/>
          <w:szCs w:val="22"/>
        </w:rPr>
        <w:t>alike</w:t>
      </w:r>
      <w:r w:rsidRPr="00C83CD2">
        <w:rPr>
          <w:sz w:val="22"/>
          <w:szCs w:val="22"/>
        </w:rPr>
        <w:t xml:space="preserve"> online shopping website</w:t>
      </w:r>
      <w:r w:rsidR="001E49E5">
        <w:rPr>
          <w:sz w:val="22"/>
          <w:szCs w:val="22"/>
        </w:rPr>
        <w:t>s</w:t>
      </w:r>
      <w:r w:rsidRPr="00C83CD2">
        <w:rPr>
          <w:sz w:val="22"/>
          <w:szCs w:val="22"/>
        </w:rPr>
        <w:t xml:space="preserve">. </w:t>
      </w:r>
      <w:r w:rsidR="005A3BBC">
        <w:rPr>
          <w:sz w:val="22"/>
          <w:szCs w:val="22"/>
        </w:rPr>
        <w:t xml:space="preserve">The Application was developed on end to end process from the user credentials to the delivery of the products. </w:t>
      </w:r>
      <w:r w:rsidR="001E49E5">
        <w:rPr>
          <w:sz w:val="22"/>
          <w:szCs w:val="22"/>
        </w:rPr>
        <w:t>Practically, It</w:t>
      </w:r>
      <w:r w:rsidR="009732A5">
        <w:rPr>
          <w:sz w:val="22"/>
          <w:szCs w:val="22"/>
        </w:rPr>
        <w:t xml:space="preserve"> was splited into 40 modules were each of the trainees w</w:t>
      </w:r>
      <w:r w:rsidR="00B07BB4">
        <w:rPr>
          <w:sz w:val="22"/>
          <w:szCs w:val="22"/>
        </w:rPr>
        <w:t>ere</w:t>
      </w:r>
      <w:r w:rsidR="009732A5">
        <w:rPr>
          <w:sz w:val="22"/>
          <w:szCs w:val="22"/>
        </w:rPr>
        <w:t xml:space="preserve"> given a unique module to be done for the final integration part. </w:t>
      </w:r>
      <w:r w:rsidRPr="00C83CD2">
        <w:rPr>
          <w:sz w:val="22"/>
          <w:szCs w:val="22"/>
        </w:rPr>
        <w:t>My</w:t>
      </w:r>
      <w:r w:rsidR="00C83CD2">
        <w:rPr>
          <w:sz w:val="22"/>
          <w:szCs w:val="22"/>
        </w:rPr>
        <w:t xml:space="preserve"> </w:t>
      </w:r>
      <w:r w:rsidR="00F852D2">
        <w:rPr>
          <w:sz w:val="22"/>
          <w:szCs w:val="22"/>
        </w:rPr>
        <w:t>part of the module</w:t>
      </w:r>
      <w:r w:rsidRPr="00C83CD2">
        <w:rPr>
          <w:sz w:val="22"/>
          <w:szCs w:val="22"/>
        </w:rPr>
        <w:t xml:space="preserve"> </w:t>
      </w:r>
      <w:r w:rsidR="00B07BB4">
        <w:rPr>
          <w:sz w:val="22"/>
          <w:szCs w:val="22"/>
        </w:rPr>
        <w:t>is</w:t>
      </w:r>
      <w:r w:rsidRPr="00C83CD2">
        <w:rPr>
          <w:sz w:val="22"/>
          <w:szCs w:val="22"/>
        </w:rPr>
        <w:t xml:space="preserve"> </w:t>
      </w:r>
      <w:r w:rsidR="009732A5">
        <w:rPr>
          <w:sz w:val="22"/>
          <w:szCs w:val="22"/>
        </w:rPr>
        <w:t>to return the orde</w:t>
      </w:r>
      <w:r w:rsidR="00B106ED">
        <w:rPr>
          <w:sz w:val="22"/>
          <w:szCs w:val="22"/>
        </w:rPr>
        <w:t>r</w:t>
      </w:r>
      <w:r w:rsidR="009732A5">
        <w:rPr>
          <w:sz w:val="22"/>
          <w:szCs w:val="22"/>
        </w:rPr>
        <w:t>.</w:t>
      </w:r>
    </w:p>
    <w:p w14:paraId="5FD2B029" w14:textId="30BCF567" w:rsidR="00B106ED" w:rsidRDefault="00B106ED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sz w:val="22"/>
          <w:szCs w:val="22"/>
        </w:rPr>
      </w:pPr>
    </w:p>
    <w:p w14:paraId="5C1F4875" w14:textId="132431F4" w:rsidR="00B106ED" w:rsidRPr="005A3BBC" w:rsidRDefault="00B106ED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sz w:val="22"/>
          <w:szCs w:val="22"/>
        </w:rPr>
      </w:pPr>
      <w:r w:rsidRPr="00B106ED">
        <w:rPr>
          <w:b/>
          <w:bCs/>
          <w:sz w:val="22"/>
          <w:szCs w:val="22"/>
        </w:rPr>
        <w:t>Environmental worked</w:t>
      </w:r>
      <w:r>
        <w:rPr>
          <w:sz w:val="22"/>
          <w:szCs w:val="22"/>
        </w:rPr>
        <w:t>: Java, SQL, Spring Boot, HTML, CSS</w:t>
      </w:r>
    </w:p>
    <w:p w14:paraId="38D6F6E8" w14:textId="0D2D83D6" w:rsidR="00D97EA4" w:rsidRDefault="00D97EA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b/>
          <w:sz w:val="22"/>
          <w:szCs w:val="22"/>
        </w:rPr>
      </w:pPr>
    </w:p>
    <w:p w14:paraId="26275939" w14:textId="77777777" w:rsidR="001E49E5" w:rsidRPr="00C83CD2" w:rsidRDefault="001E49E5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b/>
          <w:sz w:val="22"/>
          <w:szCs w:val="22"/>
        </w:rPr>
      </w:pPr>
    </w:p>
    <w:p w14:paraId="411BBED3" w14:textId="68666CEC" w:rsidR="0039652A" w:rsidRPr="00C83CD2" w:rsidRDefault="0039652A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Training</w:t>
      </w:r>
    </w:p>
    <w:p w14:paraId="60747653" w14:textId="77777777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Core Java</w:t>
      </w:r>
    </w:p>
    <w:p w14:paraId="6EEC278A" w14:textId="77777777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Web basics</w:t>
      </w:r>
    </w:p>
    <w:p w14:paraId="74B5CDB8" w14:textId="77777777" w:rsidR="0039652A" w:rsidRPr="00C83CD2" w:rsidRDefault="0039652A" w:rsidP="00AC1F78">
      <w:pPr>
        <w:numPr>
          <w:ilvl w:val="0"/>
          <w:numId w:val="4"/>
        </w:numPr>
        <w:spacing w:line="276" w:lineRule="auto"/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JPA with Hibernate</w:t>
      </w:r>
    </w:p>
    <w:p w14:paraId="7DA1FDF5" w14:textId="77777777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Spring Boot</w:t>
      </w:r>
    </w:p>
    <w:p w14:paraId="4A98926B" w14:textId="77777777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Spring MVC</w:t>
      </w:r>
    </w:p>
    <w:p w14:paraId="5A35FACC" w14:textId="77777777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>Spring Rest</w:t>
      </w:r>
    </w:p>
    <w:p w14:paraId="63E33B79" w14:textId="2B236301" w:rsidR="0039652A" w:rsidRPr="00C83CD2" w:rsidRDefault="0039652A" w:rsidP="00AC1F78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83CD2">
        <w:rPr>
          <w:rFonts w:ascii="Times New Roman" w:hAnsi="Times New Roman"/>
          <w:sz w:val="22"/>
          <w:szCs w:val="22"/>
        </w:rPr>
        <w:t xml:space="preserve">BDD - Cucumber, </w:t>
      </w:r>
      <w:r w:rsidR="00D6064D">
        <w:rPr>
          <w:rFonts w:ascii="Times New Roman" w:hAnsi="Times New Roman"/>
          <w:sz w:val="22"/>
          <w:szCs w:val="22"/>
        </w:rPr>
        <w:t>Gher</w:t>
      </w:r>
      <w:r w:rsidRPr="00C83CD2">
        <w:rPr>
          <w:rFonts w:ascii="Times New Roman" w:hAnsi="Times New Roman"/>
          <w:sz w:val="22"/>
          <w:szCs w:val="22"/>
        </w:rPr>
        <w:t>kin</w:t>
      </w:r>
    </w:p>
    <w:p w14:paraId="1F6D8938" w14:textId="77777777" w:rsidR="0039652A" w:rsidRPr="00C83CD2" w:rsidRDefault="0039652A" w:rsidP="00AC1F78">
      <w:pPr>
        <w:ind w:left="1395"/>
        <w:rPr>
          <w:rFonts w:ascii="Times New Roman" w:hAnsi="Times New Roman"/>
          <w:sz w:val="22"/>
          <w:szCs w:val="22"/>
        </w:rPr>
      </w:pPr>
    </w:p>
    <w:p w14:paraId="4835F146" w14:textId="4E96A730" w:rsidR="0039652A" w:rsidRDefault="0039652A" w:rsidP="00AC1F78">
      <w:pPr>
        <w:pStyle w:val="ResumeBodyChar"/>
        <w:tabs>
          <w:tab w:val="right" w:pos="10080"/>
        </w:tabs>
        <w:rPr>
          <w:rFonts w:ascii="Times New Roman" w:hAnsi="Times New Roman" w:cs="Times New Roman"/>
          <w:szCs w:val="22"/>
        </w:rPr>
      </w:pPr>
    </w:p>
    <w:p w14:paraId="0498C138" w14:textId="77777777" w:rsidR="001E49E5" w:rsidRPr="00C83CD2" w:rsidRDefault="001E49E5" w:rsidP="00AC1F78">
      <w:pPr>
        <w:pStyle w:val="ResumeBodyChar"/>
        <w:tabs>
          <w:tab w:val="right" w:pos="10080"/>
        </w:tabs>
        <w:rPr>
          <w:rFonts w:ascii="Times New Roman" w:hAnsi="Times New Roman" w:cs="Times New Roman"/>
          <w:szCs w:val="22"/>
        </w:rPr>
      </w:pPr>
    </w:p>
    <w:p w14:paraId="5875F2A7" w14:textId="77777777" w:rsidR="0039652A" w:rsidRPr="00C83CD2" w:rsidRDefault="0039652A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Certifications</w:t>
      </w:r>
    </w:p>
    <w:p w14:paraId="316B7E7D" w14:textId="64E02C36" w:rsidR="00950208" w:rsidRDefault="00950208" w:rsidP="00AC1F78">
      <w:pPr>
        <w:pStyle w:val="ResumeLi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JEE Full Stack Developer</w:t>
      </w:r>
      <w:r w:rsidR="00460C45">
        <w:rPr>
          <w:rFonts w:ascii="Times New Roman" w:hAnsi="Times New Roman" w:cs="Times New Roman"/>
        </w:rPr>
        <w:t xml:space="preserve"> </w:t>
      </w:r>
    </w:p>
    <w:p w14:paraId="3FEAE3E8" w14:textId="18813F71" w:rsidR="0039652A" w:rsidRPr="00C83CD2" w:rsidRDefault="0039652A" w:rsidP="00AC1F78">
      <w:pPr>
        <w:pStyle w:val="ResumeList"/>
        <w:rPr>
          <w:rFonts w:ascii="Times New Roman" w:hAnsi="Times New Roman" w:cs="Times New Roman"/>
        </w:rPr>
      </w:pPr>
      <w:r w:rsidRPr="00C83CD2">
        <w:rPr>
          <w:rFonts w:ascii="Times New Roman" w:hAnsi="Times New Roman" w:cs="Times New Roman"/>
        </w:rPr>
        <w:t>Oracle Certified Associate</w:t>
      </w:r>
      <w:r w:rsidR="00C83CD2" w:rsidRPr="00C83CD2">
        <w:rPr>
          <w:rFonts w:ascii="Times New Roman" w:hAnsi="Times New Roman" w:cs="Times New Roman"/>
        </w:rPr>
        <w:t xml:space="preserve"> – Java SE 8 Programmer</w:t>
      </w:r>
      <w:r w:rsidR="0016563B">
        <w:rPr>
          <w:rFonts w:ascii="Times New Roman" w:hAnsi="Times New Roman" w:cs="Times New Roman"/>
        </w:rPr>
        <w:t xml:space="preserve"> I</w:t>
      </w:r>
    </w:p>
    <w:p w14:paraId="3136230F" w14:textId="73394095" w:rsidR="0039652A" w:rsidRDefault="0039652A" w:rsidP="00AC1F78">
      <w:pPr>
        <w:pStyle w:val="ResumeBodyChar"/>
        <w:tabs>
          <w:tab w:val="right" w:pos="10080"/>
        </w:tabs>
        <w:rPr>
          <w:rFonts w:ascii="Times New Roman" w:hAnsi="Times New Roman" w:cs="Times New Roman"/>
          <w:b/>
          <w:i/>
          <w:szCs w:val="22"/>
        </w:rPr>
      </w:pPr>
    </w:p>
    <w:p w14:paraId="766F79A7" w14:textId="77777777" w:rsidR="001E49E5" w:rsidRPr="00C83CD2" w:rsidRDefault="001E49E5" w:rsidP="00AC1F78">
      <w:pPr>
        <w:pStyle w:val="ResumeBodyChar"/>
        <w:tabs>
          <w:tab w:val="right" w:pos="10080"/>
        </w:tabs>
        <w:rPr>
          <w:rFonts w:ascii="Times New Roman" w:hAnsi="Times New Roman" w:cs="Times New Roman"/>
          <w:b/>
          <w:i/>
          <w:szCs w:val="22"/>
        </w:rPr>
      </w:pPr>
    </w:p>
    <w:p w14:paraId="04EBBFE2" w14:textId="77777777" w:rsidR="0039652A" w:rsidRPr="00C83CD2" w:rsidRDefault="0039652A" w:rsidP="00AC1F78">
      <w:pPr>
        <w:pStyle w:val="ResumeHeading"/>
        <w:numPr>
          <w:ilvl w:val="0"/>
          <w:numId w:val="0"/>
        </w:numPr>
        <w:pBdr>
          <w:bottom w:val="single" w:sz="8" w:space="1" w:color="auto"/>
        </w:pBdr>
        <w:tabs>
          <w:tab w:val="left" w:pos="720"/>
        </w:tabs>
        <w:spacing w:before="0"/>
        <w:rPr>
          <w:rFonts w:cs="Times New Roman"/>
          <w:sz w:val="24"/>
          <w:szCs w:val="24"/>
        </w:rPr>
      </w:pPr>
      <w:r w:rsidRPr="00C83CD2">
        <w:rPr>
          <w:rFonts w:cs="Times New Roman"/>
          <w:sz w:val="24"/>
          <w:szCs w:val="24"/>
        </w:rPr>
        <w:t>Education</w:t>
      </w:r>
    </w:p>
    <w:p w14:paraId="42543D1A" w14:textId="51085CC4" w:rsidR="00C83CD2" w:rsidRDefault="0039652A" w:rsidP="00AC1F78">
      <w:pPr>
        <w:pStyle w:val="ResumeList"/>
        <w:rPr>
          <w:rFonts w:ascii="Times New Roman" w:hAnsi="Times New Roman" w:cs="Times New Roman"/>
        </w:rPr>
      </w:pPr>
      <w:r w:rsidRPr="00C83CD2">
        <w:rPr>
          <w:rFonts w:ascii="Times New Roman" w:hAnsi="Times New Roman" w:cs="Times New Roman"/>
        </w:rPr>
        <w:t>Sri Eshwar College of Engineering, Kinathukadavu, Coimbatore, Tamil Nadu, India,</w:t>
      </w:r>
    </w:p>
    <w:p w14:paraId="632CF4E0" w14:textId="2A7D864E" w:rsidR="0039652A" w:rsidRPr="00C83CD2" w:rsidRDefault="0039652A" w:rsidP="00AC1F78">
      <w:pPr>
        <w:pStyle w:val="ResumeList"/>
        <w:rPr>
          <w:rFonts w:ascii="Times New Roman" w:hAnsi="Times New Roman" w:cs="Times New Roman"/>
        </w:rPr>
      </w:pPr>
      <w:r w:rsidRPr="00C83CD2">
        <w:rPr>
          <w:rFonts w:ascii="Times New Roman" w:hAnsi="Times New Roman" w:cs="Times New Roman"/>
          <w:b/>
        </w:rPr>
        <w:t xml:space="preserve">B. Tech/Electronics and </w:t>
      </w:r>
      <w:r w:rsidR="00D10FCD">
        <w:rPr>
          <w:rFonts w:ascii="Times New Roman" w:hAnsi="Times New Roman" w:cs="Times New Roman"/>
          <w:b/>
        </w:rPr>
        <w:t>C</w:t>
      </w:r>
      <w:r w:rsidRPr="00C83CD2">
        <w:rPr>
          <w:rFonts w:ascii="Times New Roman" w:hAnsi="Times New Roman" w:cs="Times New Roman"/>
          <w:b/>
        </w:rPr>
        <w:t>ommunication Engineering,</w:t>
      </w:r>
      <w:r w:rsidRPr="00C83CD2">
        <w:rPr>
          <w:rFonts w:ascii="Times New Roman" w:hAnsi="Times New Roman" w:cs="Times New Roman"/>
        </w:rPr>
        <w:t xml:space="preserve"> Graduation Year-2019</w:t>
      </w:r>
    </w:p>
    <w:p w14:paraId="4F8641C8" w14:textId="3125DCD4" w:rsidR="00682494" w:rsidRPr="00682494" w:rsidRDefault="00682494" w:rsidP="00AC1F78">
      <w:pPr>
        <w:pStyle w:val="ResumeBullet2"/>
        <w:numPr>
          <w:ilvl w:val="0"/>
          <w:numId w:val="0"/>
        </w:numPr>
        <w:tabs>
          <w:tab w:val="right" w:pos="10080"/>
        </w:tabs>
        <w:rPr>
          <w:rFonts w:ascii="Avenir 45" w:hAnsi="Avenir 45"/>
          <w:b/>
          <w:i/>
        </w:rPr>
      </w:pPr>
    </w:p>
    <w:sectPr w:rsidR="00682494" w:rsidRPr="006824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10AE9" w14:textId="77777777" w:rsidR="00D5357E" w:rsidRDefault="00D5357E" w:rsidP="00B106ED">
      <w:r>
        <w:separator/>
      </w:r>
    </w:p>
  </w:endnote>
  <w:endnote w:type="continuationSeparator" w:id="0">
    <w:p w14:paraId="768DBC37" w14:textId="77777777" w:rsidR="00D5357E" w:rsidRDefault="00D5357E" w:rsidP="00B1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45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8540C" w14:textId="77777777" w:rsidR="00D5357E" w:rsidRDefault="00D5357E" w:rsidP="00B106ED">
      <w:r>
        <w:separator/>
      </w:r>
    </w:p>
  </w:footnote>
  <w:footnote w:type="continuationSeparator" w:id="0">
    <w:p w14:paraId="5B4A780D" w14:textId="77777777" w:rsidR="00D5357E" w:rsidRDefault="00D5357E" w:rsidP="00B10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1A1B5F" w14:textId="1D47A181" w:rsidR="00B106ED" w:rsidRPr="00B106ED" w:rsidRDefault="00B106ED">
    <w:pPr>
      <w:pStyle w:val="Header"/>
      <w:rPr>
        <w:b/>
        <w:bCs/>
        <w:i/>
        <w:iCs/>
      </w:rPr>
    </w:pPr>
    <w:r w:rsidRPr="00B106ED">
      <w:rPr>
        <w:b/>
        <w:bCs/>
        <w:i/>
        <w:iCs/>
        <w:noProof/>
      </w:rPr>
      <w:t>JOHNED BLESSY JOHN AUGUSTINE</w:t>
    </w:r>
    <w:r>
      <w:rPr>
        <w:b/>
        <w:bCs/>
        <w:i/>
        <w:iCs/>
        <w:noProof/>
      </w:rPr>
      <w:t xml:space="preserve"> (113414_FS)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935D8"/>
    <w:multiLevelType w:val="multilevel"/>
    <w:tmpl w:val="A2FAF2E4"/>
    <w:lvl w:ilvl="0">
      <w:start w:val="1"/>
      <w:numFmt w:val="bullet"/>
      <w:pStyle w:val="Heading1"/>
      <w:lvlText w:val="•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852CCD"/>
    <w:multiLevelType w:val="multilevel"/>
    <w:tmpl w:val="F3E08DAC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" w15:restartNumberingAfterBreak="0">
    <w:nsid w:val="52560009"/>
    <w:multiLevelType w:val="hybridMultilevel"/>
    <w:tmpl w:val="02BAE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93F00"/>
    <w:multiLevelType w:val="hybridMultilevel"/>
    <w:tmpl w:val="5AECA81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4" w15:restartNumberingAfterBreak="0">
    <w:nsid w:val="735021AE"/>
    <w:multiLevelType w:val="hybridMultilevel"/>
    <w:tmpl w:val="9D928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94"/>
    <w:rsid w:val="00047EC9"/>
    <w:rsid w:val="0016563B"/>
    <w:rsid w:val="00186190"/>
    <w:rsid w:val="001E49E5"/>
    <w:rsid w:val="001E608D"/>
    <w:rsid w:val="00217545"/>
    <w:rsid w:val="00220C02"/>
    <w:rsid w:val="00267CA1"/>
    <w:rsid w:val="0039652A"/>
    <w:rsid w:val="00460C45"/>
    <w:rsid w:val="004E6A8E"/>
    <w:rsid w:val="005A3BBC"/>
    <w:rsid w:val="00682494"/>
    <w:rsid w:val="00740B7F"/>
    <w:rsid w:val="0082116B"/>
    <w:rsid w:val="00950208"/>
    <w:rsid w:val="009732A5"/>
    <w:rsid w:val="009A790D"/>
    <w:rsid w:val="00AC1F78"/>
    <w:rsid w:val="00B07BB4"/>
    <w:rsid w:val="00B106ED"/>
    <w:rsid w:val="00C27713"/>
    <w:rsid w:val="00C83CD2"/>
    <w:rsid w:val="00D10FCD"/>
    <w:rsid w:val="00D5357E"/>
    <w:rsid w:val="00D6064D"/>
    <w:rsid w:val="00D97EA4"/>
    <w:rsid w:val="00DB2D26"/>
    <w:rsid w:val="00F727E8"/>
    <w:rsid w:val="00F852D2"/>
    <w:rsid w:val="00FC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3743"/>
  <w15:chartTrackingRefBased/>
  <w15:docId w15:val="{5E80D0EC-4320-4401-8734-7D41F981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94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249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8249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82494"/>
    <w:pPr>
      <w:keepNext/>
      <w:numPr>
        <w:ilvl w:val="2"/>
        <w:numId w:val="1"/>
      </w:numPr>
      <w:tabs>
        <w:tab w:val="left" w:pos="270"/>
        <w:tab w:val="left" w:pos="2160"/>
      </w:tabs>
      <w:outlineLvl w:val="2"/>
    </w:pPr>
    <w:rPr>
      <w:rFonts w:ascii="Times New Roman" w:hAnsi="Times New Roman"/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2494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8249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82494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82494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82494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8249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249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68249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682494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68249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682494"/>
    <w:rPr>
      <w:rFonts w:ascii="Palatino Linotype" w:eastAsia="Times New Roman" w:hAnsi="Palatino Linotype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68249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68249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682494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682494"/>
    <w:rPr>
      <w:rFonts w:ascii="Arial" w:eastAsia="Times New Roman" w:hAnsi="Arial" w:cs="Arial"/>
    </w:rPr>
  </w:style>
  <w:style w:type="paragraph" w:customStyle="1" w:styleId="ResumeHeading">
    <w:name w:val="Resume Heading"/>
    <w:basedOn w:val="Heading2"/>
    <w:rsid w:val="00682494"/>
    <w:pPr>
      <w:pBdr>
        <w:bottom w:val="single" w:sz="4" w:space="1" w:color="auto"/>
      </w:pBdr>
    </w:pPr>
    <w:rPr>
      <w:rFonts w:ascii="Times New Roman" w:hAnsi="Times New Roman"/>
    </w:rPr>
  </w:style>
  <w:style w:type="paragraph" w:customStyle="1" w:styleId="ResumeBullet2">
    <w:name w:val="Resume Bullet 2"/>
    <w:rsid w:val="00682494"/>
    <w:pPr>
      <w:numPr>
        <w:ilvl w:val="1"/>
        <w:numId w:val="2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ResumeBullet">
    <w:name w:val="Resume Bullet"/>
    <w:basedOn w:val="Normal"/>
    <w:next w:val="ResumeBullet2"/>
    <w:rsid w:val="00682494"/>
    <w:pPr>
      <w:keepLines/>
      <w:widowControl w:val="0"/>
      <w:numPr>
        <w:numId w:val="2"/>
      </w:numPr>
      <w:spacing w:before="60"/>
    </w:pPr>
    <w:rPr>
      <w:rFonts w:ascii="Times New Roman" w:hAnsi="Times New Roman"/>
      <w:sz w:val="20"/>
    </w:rPr>
  </w:style>
  <w:style w:type="character" w:customStyle="1" w:styleId="ResumeBodyCharChar">
    <w:name w:val="Resume Body Char Char"/>
    <w:link w:val="ResumeBodyChar"/>
    <w:locked/>
    <w:rsid w:val="00682494"/>
    <w:rPr>
      <w:szCs w:val="24"/>
    </w:rPr>
  </w:style>
  <w:style w:type="paragraph" w:customStyle="1" w:styleId="ResumeBodyChar">
    <w:name w:val="Resume Body Char"/>
    <w:basedOn w:val="Normal"/>
    <w:link w:val="ResumeBodyCharChar"/>
    <w:rsid w:val="00682494"/>
    <w:pPr>
      <w:spacing w:before="60"/>
    </w:pPr>
    <w:rPr>
      <w:rFonts w:asciiTheme="minorHAnsi" w:eastAsiaTheme="minorHAnsi" w:hAnsiTheme="minorHAnsi" w:cstheme="minorBidi"/>
      <w:sz w:val="22"/>
    </w:rPr>
  </w:style>
  <w:style w:type="character" w:customStyle="1" w:styleId="ResumeSkillSetChar">
    <w:name w:val="Resume SkillSet Char"/>
    <w:link w:val="ResumeSkillSet"/>
    <w:locked/>
    <w:rsid w:val="00267CA1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ResumeSkillSet">
    <w:name w:val="Resume SkillSet"/>
    <w:basedOn w:val="ResumeBodyChar"/>
    <w:link w:val="ResumeSkillSetChar"/>
    <w:autoRedefine/>
    <w:rsid w:val="00267CA1"/>
    <w:pPr>
      <w:keepLines/>
      <w:tabs>
        <w:tab w:val="left" w:pos="2160"/>
      </w:tabs>
      <w:jc w:val="center"/>
    </w:pPr>
    <w:rPr>
      <w:rFonts w:ascii="Times New Roman" w:hAnsi="Times New Roman" w:cs="Times New Roman"/>
      <w:b/>
      <w:bCs/>
      <w:i/>
      <w:iCs/>
      <w:sz w:val="24"/>
    </w:rPr>
  </w:style>
  <w:style w:type="paragraph" w:customStyle="1" w:styleId="ResumeCitation">
    <w:name w:val="Resume Citation"/>
    <w:basedOn w:val="ResumeBodyChar"/>
    <w:rsid w:val="00682494"/>
    <w:pPr>
      <w:ind w:left="360" w:hanging="360"/>
    </w:pPr>
    <w:rPr>
      <w:bCs/>
    </w:rPr>
  </w:style>
  <w:style w:type="paragraph" w:customStyle="1" w:styleId="ResumeProject">
    <w:name w:val="Resume Project"/>
    <w:basedOn w:val="ResumeHeading"/>
    <w:next w:val="Normal"/>
    <w:rsid w:val="00682494"/>
    <w:pPr>
      <w:pBdr>
        <w:bottom w:val="none" w:sz="0" w:space="0" w:color="auto"/>
      </w:pBdr>
      <w:spacing w:before="120" w:after="0"/>
    </w:pPr>
    <w:rPr>
      <w:i w:val="0"/>
      <w:sz w:val="20"/>
      <w:u w:val="single"/>
    </w:rPr>
  </w:style>
  <w:style w:type="character" w:customStyle="1" w:styleId="ResumeListChar">
    <w:name w:val="Resume List Char"/>
    <w:link w:val="ResumeList"/>
    <w:locked/>
    <w:rsid w:val="00682494"/>
  </w:style>
  <w:style w:type="paragraph" w:customStyle="1" w:styleId="ResumeList">
    <w:name w:val="Resume List"/>
    <w:link w:val="ResumeListChar"/>
    <w:rsid w:val="00682494"/>
    <w:pPr>
      <w:spacing w:before="60" w:after="0" w:line="240" w:lineRule="auto"/>
    </w:pPr>
  </w:style>
  <w:style w:type="paragraph" w:customStyle="1" w:styleId="EnterYourName">
    <w:name w:val="Enter Your Name"/>
    <w:basedOn w:val="Normal"/>
    <w:rsid w:val="00682494"/>
    <w:pPr>
      <w:keepNext/>
      <w:tabs>
        <w:tab w:val="right" w:pos="10080"/>
      </w:tabs>
      <w:spacing w:before="120" w:after="120"/>
      <w:jc w:val="right"/>
      <w:outlineLvl w:val="0"/>
    </w:pPr>
    <w:rPr>
      <w:rFonts w:ascii="Times New Roman" w:hAnsi="Times New Roman"/>
      <w:b/>
      <w:bCs/>
      <w:i/>
      <w:iCs/>
      <w:kern w:val="32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10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6ED"/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0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6ED"/>
    <w:rPr>
      <w:rFonts w:ascii="Palatino Linotype" w:eastAsia="Times New Roman" w:hAnsi="Palatino Linotyp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Vishnu Priya</dc:creator>
  <cp:keywords/>
  <dc:description/>
  <cp:lastModifiedBy>JOHN AUGUSTINE, JOHNED BLESSY</cp:lastModifiedBy>
  <cp:revision>10</cp:revision>
  <dcterms:created xsi:type="dcterms:W3CDTF">2019-06-26T11:10:00Z</dcterms:created>
  <dcterms:modified xsi:type="dcterms:W3CDTF">2019-06-26T11:34:00Z</dcterms:modified>
</cp:coreProperties>
</file>