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80"/>
        <w:gridCol w:w="5103"/>
        <w:gridCol w:w="1933"/>
      </w:tblGrid>
      <w:tr w:rsidR="004F7A22" w14:paraId="30972D42" w14:textId="77777777" w:rsidTr="004F7A22">
        <w:trPr>
          <w:trHeight w:val="711"/>
        </w:trPr>
        <w:tc>
          <w:tcPr>
            <w:tcW w:w="1980" w:type="dxa"/>
            <w:tcBorders>
              <w:top w:val="nil"/>
              <w:left w:val="nil"/>
              <w:bottom w:val="nil"/>
              <w:right w:val="nil"/>
            </w:tcBorders>
          </w:tcPr>
          <w:p w14:paraId="672A6659" w14:textId="77777777" w:rsidR="004F7A22" w:rsidRDefault="004F7A22" w:rsidP="004F7A22">
            <w:pPr>
              <w:spacing w:after="384"/>
              <w:jc w:val="center"/>
              <w:rPr>
                <w:rFonts w:eastAsia="Times New Roman" w:cs="Times New Roman"/>
                <w:sz w:val="48"/>
                <w:szCs w:val="48"/>
              </w:rPr>
            </w:pPr>
            <w:r>
              <w:rPr>
                <w:noProof/>
                <w:sz w:val="48"/>
                <w:szCs w:val="48"/>
                <w:lang w:eastAsia="sr-Latn-RS"/>
              </w:rPr>
              <w:drawing>
                <wp:inline distT="0" distB="0" distL="0" distR="0" wp14:anchorId="0F68A874" wp14:editId="3D132855">
                  <wp:extent cx="1104900" cy="1104900"/>
                  <wp:effectExtent l="0" t="0" r="0" b="0"/>
                  <wp:docPr id="5" name="Picture 5" descr="C:\Users\Buki\AppData\Local\Microsoft\Windows\INetCache\Content.MSO\E9378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ki\AppData\Local\Microsoft\Windows\INetCache\Content.MSO\E93782C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5103" w:type="dxa"/>
            <w:tcBorders>
              <w:top w:val="nil"/>
              <w:left w:val="nil"/>
              <w:bottom w:val="nil"/>
              <w:right w:val="nil"/>
            </w:tcBorders>
          </w:tcPr>
          <w:p w14:paraId="0AC11568" w14:textId="77777777" w:rsidR="004F7A22" w:rsidRPr="004F7A22" w:rsidRDefault="004F7A22" w:rsidP="004F7A22">
            <w:pPr>
              <w:spacing w:after="384"/>
              <w:jc w:val="center"/>
              <w:rPr>
                <w:rFonts w:eastAsia="Times New Roman" w:cs="Times New Roman"/>
                <w:sz w:val="32"/>
                <w:szCs w:val="32"/>
              </w:rPr>
            </w:pPr>
            <w:r w:rsidRPr="004F7A22">
              <w:rPr>
                <w:rFonts w:eastAsia="Times New Roman" w:cs="Times New Roman"/>
                <w:sz w:val="32"/>
                <w:szCs w:val="32"/>
              </w:rPr>
              <w:t>UNIVERZITET U NIŠU</w:t>
            </w:r>
            <w:r w:rsidRPr="004F7A22">
              <w:rPr>
                <w:rFonts w:eastAsia="Times New Roman" w:cs="Times New Roman"/>
                <w:sz w:val="32"/>
                <w:szCs w:val="32"/>
              </w:rPr>
              <w:br/>
              <w:t>ELEKTRONSKI FAKULTET</w:t>
            </w:r>
          </w:p>
        </w:tc>
        <w:tc>
          <w:tcPr>
            <w:tcW w:w="1933" w:type="dxa"/>
            <w:tcBorders>
              <w:top w:val="nil"/>
              <w:left w:val="nil"/>
              <w:bottom w:val="nil"/>
              <w:right w:val="nil"/>
            </w:tcBorders>
          </w:tcPr>
          <w:p w14:paraId="0A37501D" w14:textId="77777777" w:rsidR="004F7A22" w:rsidRDefault="004F7A22" w:rsidP="00B240F4">
            <w:pPr>
              <w:spacing w:after="384"/>
              <w:jc w:val="both"/>
              <w:rPr>
                <w:rFonts w:eastAsia="Times New Roman" w:cs="Times New Roman"/>
                <w:sz w:val="48"/>
                <w:szCs w:val="48"/>
              </w:rPr>
            </w:pPr>
            <w:r>
              <w:rPr>
                <w:noProof/>
                <w:sz w:val="48"/>
                <w:szCs w:val="48"/>
                <w:lang w:eastAsia="sr-Latn-RS"/>
              </w:rPr>
              <w:drawing>
                <wp:inline distT="0" distB="0" distL="0" distR="0" wp14:anchorId="1F8B0CAF" wp14:editId="34725C75">
                  <wp:extent cx="1089660" cy="1089660"/>
                  <wp:effectExtent l="0" t="0" r="0" b="0"/>
                  <wp:docPr id="6" name="Picture 6" descr="C:\Users\Buki\AppData\Local\Microsoft\Windows\INetCache\Content.MSO\1F0924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ki\AppData\Local\Microsoft\Windows\INetCache\Content.MSO\1F0924B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a:ln>
                            <a:noFill/>
                          </a:ln>
                        </pic:spPr>
                      </pic:pic>
                    </a:graphicData>
                  </a:graphic>
                </wp:inline>
              </w:drawing>
            </w:r>
          </w:p>
        </w:tc>
      </w:tr>
    </w:tbl>
    <w:p w14:paraId="5DAB6C7B" w14:textId="77777777" w:rsidR="004F7A22" w:rsidRDefault="004F7A22" w:rsidP="004F7A22">
      <w:pPr>
        <w:spacing w:after="384"/>
        <w:jc w:val="both"/>
        <w:rPr>
          <w:rFonts w:eastAsia="Times New Roman" w:cs="Times New Roman"/>
          <w:sz w:val="48"/>
          <w:szCs w:val="48"/>
        </w:rPr>
      </w:pPr>
    </w:p>
    <w:p w14:paraId="7906966A" w14:textId="37304F66" w:rsidR="3E29ED1D" w:rsidRDefault="3E29ED1D" w:rsidP="3E29ED1D">
      <w:pPr>
        <w:spacing w:after="384"/>
        <w:jc w:val="both"/>
        <w:rPr>
          <w:rFonts w:eastAsia="Times New Roman" w:cs="Times New Roman"/>
          <w:sz w:val="48"/>
          <w:szCs w:val="48"/>
        </w:rPr>
      </w:pPr>
    </w:p>
    <w:p w14:paraId="5BAE2154" w14:textId="369B0CE5" w:rsidR="3E29ED1D" w:rsidRDefault="3E29ED1D" w:rsidP="3E29ED1D">
      <w:pPr>
        <w:spacing w:after="384"/>
        <w:jc w:val="both"/>
        <w:rPr>
          <w:rFonts w:eastAsia="Times New Roman" w:cs="Times New Roman"/>
          <w:sz w:val="48"/>
          <w:szCs w:val="48"/>
        </w:rPr>
      </w:pPr>
    </w:p>
    <w:p w14:paraId="161F30FE" w14:textId="28864EAB" w:rsidR="3E29ED1D" w:rsidRDefault="3E29ED1D" w:rsidP="3E29ED1D">
      <w:pPr>
        <w:spacing w:after="384"/>
        <w:jc w:val="both"/>
        <w:rPr>
          <w:rFonts w:eastAsia="Times New Roman" w:cs="Times New Roman"/>
          <w:sz w:val="48"/>
          <w:szCs w:val="48"/>
        </w:rPr>
      </w:pPr>
    </w:p>
    <w:p w14:paraId="28E1C1AF" w14:textId="0E85D22A" w:rsidR="3E29ED1D" w:rsidRDefault="3E29ED1D" w:rsidP="3E29ED1D">
      <w:pPr>
        <w:spacing w:after="384"/>
        <w:jc w:val="both"/>
        <w:rPr>
          <w:rFonts w:eastAsia="Times New Roman" w:cs="Times New Roman"/>
          <w:sz w:val="48"/>
          <w:szCs w:val="48"/>
        </w:rPr>
      </w:pPr>
    </w:p>
    <w:p w14:paraId="02EB378F" w14:textId="77777777" w:rsidR="004F7A22" w:rsidRDefault="004F7A22" w:rsidP="004F7A22">
      <w:pPr>
        <w:spacing w:after="384"/>
        <w:jc w:val="both"/>
        <w:rPr>
          <w:rFonts w:eastAsia="Times New Roman" w:cs="Times New Roman"/>
          <w:sz w:val="48"/>
          <w:szCs w:val="48"/>
        </w:rPr>
      </w:pPr>
    </w:p>
    <w:tbl>
      <w:tblPr>
        <w:tblStyle w:val="TableGrid"/>
        <w:tblW w:w="0" w:type="auto"/>
        <w:tblLook w:val="04A0" w:firstRow="1" w:lastRow="0" w:firstColumn="1" w:lastColumn="0" w:noHBand="0" w:noVBand="1"/>
      </w:tblPr>
      <w:tblGrid>
        <w:gridCol w:w="9016"/>
      </w:tblGrid>
      <w:tr w:rsidR="004F7A22" w14:paraId="1AA7F6AB" w14:textId="77777777" w:rsidTr="3E29ED1D">
        <w:trPr>
          <w:trHeight w:val="1758"/>
        </w:trPr>
        <w:tc>
          <w:tcPr>
            <w:tcW w:w="9016" w:type="dxa"/>
            <w:tcBorders>
              <w:top w:val="nil"/>
              <w:left w:val="nil"/>
              <w:bottom w:val="nil"/>
              <w:right w:val="nil"/>
            </w:tcBorders>
          </w:tcPr>
          <w:p w14:paraId="7657EFD2" w14:textId="77777777" w:rsidR="004F7A22" w:rsidRPr="00B15DFB" w:rsidRDefault="2DAEB0CA" w:rsidP="00AF1715">
            <w:pPr>
              <w:spacing w:after="384"/>
              <w:jc w:val="center"/>
              <w:rPr>
                <w:rFonts w:eastAsia="Times New Roman" w:cs="Times New Roman"/>
                <w:sz w:val="44"/>
                <w:szCs w:val="44"/>
              </w:rPr>
            </w:pPr>
            <w:r w:rsidRPr="3E29ED1D">
              <w:rPr>
                <w:sz w:val="44"/>
                <w:szCs w:val="44"/>
              </w:rPr>
              <w:t>Oporavak baze podataka u PostgreSQL-u</w:t>
            </w:r>
          </w:p>
        </w:tc>
      </w:tr>
      <w:tr w:rsidR="004F7A22" w14:paraId="04129500" w14:textId="77777777" w:rsidTr="3E29ED1D">
        <w:tc>
          <w:tcPr>
            <w:tcW w:w="9016" w:type="dxa"/>
            <w:tcBorders>
              <w:top w:val="nil"/>
              <w:left w:val="nil"/>
              <w:bottom w:val="nil"/>
              <w:right w:val="nil"/>
            </w:tcBorders>
          </w:tcPr>
          <w:p w14:paraId="27C2B9DA" w14:textId="77777777" w:rsidR="004F7A22" w:rsidRDefault="004F7A22" w:rsidP="00B240F4">
            <w:pPr>
              <w:spacing w:after="384"/>
              <w:jc w:val="center"/>
              <w:rPr>
                <w:rFonts w:eastAsia="Times New Roman" w:cs="Times New Roman"/>
                <w:sz w:val="48"/>
                <w:szCs w:val="48"/>
              </w:rPr>
            </w:pPr>
            <w:r>
              <w:rPr>
                <w:rStyle w:val="normaltextrun"/>
                <w:color w:val="000000"/>
                <w:sz w:val="40"/>
                <w:szCs w:val="40"/>
                <w:shd w:val="clear" w:color="auto" w:fill="FFFFFF"/>
              </w:rPr>
              <w:t>Seminarski rad</w:t>
            </w:r>
          </w:p>
        </w:tc>
      </w:tr>
    </w:tbl>
    <w:p w14:paraId="6A05A809" w14:textId="77777777" w:rsidR="004F7A22" w:rsidRDefault="004F7A22" w:rsidP="004F7A22">
      <w:pPr>
        <w:spacing w:after="384"/>
        <w:jc w:val="both"/>
        <w:rPr>
          <w:rFonts w:eastAsia="Times New Roman" w:cs="Times New Roman"/>
          <w:sz w:val="48"/>
          <w:szCs w:val="48"/>
        </w:rPr>
      </w:pPr>
    </w:p>
    <w:p w14:paraId="5A39BBE3" w14:textId="77777777" w:rsidR="004F7A22" w:rsidRDefault="004F7A22" w:rsidP="004F7A22">
      <w:pPr>
        <w:spacing w:after="384"/>
        <w:jc w:val="both"/>
        <w:rPr>
          <w:rFonts w:eastAsia="Times New Roman" w:cs="Times New Roman"/>
          <w:sz w:val="48"/>
          <w:szCs w:val="48"/>
        </w:rPr>
      </w:pPr>
    </w:p>
    <w:p w14:paraId="41C8F396" w14:textId="77777777" w:rsidR="004F7A22" w:rsidRDefault="004F7A22" w:rsidP="004F7A22">
      <w:pPr>
        <w:spacing w:after="384"/>
        <w:jc w:val="both"/>
        <w:rPr>
          <w:rFonts w:eastAsia="Times New Roman" w:cs="Times New Roman"/>
          <w:sz w:val="48"/>
          <w:szCs w:val="48"/>
        </w:rPr>
      </w:pPr>
    </w:p>
    <w:p w14:paraId="0D0B940D" w14:textId="535008C0" w:rsidR="004F7A22" w:rsidRDefault="004F7A22" w:rsidP="009F1130">
      <w:pPr>
        <w:spacing w:after="384"/>
        <w:jc w:val="both"/>
        <w:rPr>
          <w:rFonts w:eastAsia="Times New Roman" w:cs="Times New Roman"/>
          <w:sz w:val="48"/>
          <w:szCs w:val="48"/>
        </w:rPr>
      </w:pPr>
    </w:p>
    <w:tbl>
      <w:tblPr>
        <w:tblStyle w:val="TableGrid"/>
        <w:tblW w:w="0" w:type="auto"/>
        <w:tblLook w:val="04A0" w:firstRow="1" w:lastRow="0" w:firstColumn="1" w:lastColumn="0" w:noHBand="0" w:noVBand="1"/>
      </w:tblPr>
      <w:tblGrid>
        <w:gridCol w:w="4531"/>
        <w:gridCol w:w="998"/>
        <w:gridCol w:w="3487"/>
      </w:tblGrid>
      <w:tr w:rsidR="004F7A22" w14:paraId="20C821FB" w14:textId="77777777" w:rsidTr="00A24665">
        <w:tc>
          <w:tcPr>
            <w:tcW w:w="4531" w:type="dxa"/>
            <w:tcBorders>
              <w:top w:val="nil"/>
              <w:left w:val="nil"/>
              <w:bottom w:val="nil"/>
              <w:right w:val="nil"/>
            </w:tcBorders>
          </w:tcPr>
          <w:p w14:paraId="0411F858" w14:textId="77777777" w:rsidR="004F7A22" w:rsidRPr="00070A7D" w:rsidRDefault="004B0B73" w:rsidP="004B0B73">
            <w:pPr>
              <w:spacing w:after="384"/>
              <w:rPr>
                <w:rFonts w:eastAsia="Times New Roman" w:cs="Times New Roman"/>
                <w:sz w:val="48"/>
                <w:szCs w:val="48"/>
              </w:rPr>
            </w:pPr>
            <w:r>
              <w:rPr>
                <w:rStyle w:val="normaltextrun"/>
                <w:rFonts w:cs="Times New Roman"/>
                <w:color w:val="000000"/>
                <w:shd w:val="clear" w:color="auto" w:fill="FFFFFF"/>
                <w:lang w:val="en-US"/>
              </w:rPr>
              <w:t>Student:</w:t>
            </w:r>
            <w:r w:rsidR="004F7A22" w:rsidRPr="00070A7D">
              <w:rPr>
                <w:rFonts w:cs="Times New Roman"/>
                <w:color w:val="000000"/>
                <w:shd w:val="clear" w:color="auto" w:fill="FFFFFF"/>
              </w:rPr>
              <w:br/>
            </w:r>
            <w:r w:rsidR="008D4263">
              <w:rPr>
                <w:rStyle w:val="normaltextrun"/>
                <w:rFonts w:cs="Times New Roman"/>
                <w:color w:val="000000"/>
                <w:shd w:val="clear" w:color="auto" w:fill="FFFFFF"/>
              </w:rPr>
              <w:t>Anastasija Bukumira, br. i</w:t>
            </w:r>
            <w:r w:rsidR="004F7A22" w:rsidRPr="00070A7D">
              <w:rPr>
                <w:rStyle w:val="normaltextrun"/>
                <w:rFonts w:cs="Times New Roman"/>
                <w:color w:val="000000"/>
                <w:shd w:val="clear" w:color="auto" w:fill="FFFFFF"/>
              </w:rPr>
              <w:t>ndeksa 1847</w:t>
            </w:r>
          </w:p>
        </w:tc>
        <w:tc>
          <w:tcPr>
            <w:tcW w:w="998" w:type="dxa"/>
            <w:tcBorders>
              <w:top w:val="nil"/>
              <w:left w:val="nil"/>
              <w:bottom w:val="nil"/>
              <w:right w:val="nil"/>
            </w:tcBorders>
          </w:tcPr>
          <w:p w14:paraId="0E27B00A" w14:textId="77777777" w:rsidR="004F7A22" w:rsidRPr="00070A7D" w:rsidRDefault="004F7A22" w:rsidP="00B240F4">
            <w:pPr>
              <w:spacing w:after="384"/>
              <w:jc w:val="both"/>
              <w:rPr>
                <w:rFonts w:eastAsia="Times New Roman" w:cs="Times New Roman"/>
                <w:sz w:val="48"/>
                <w:szCs w:val="48"/>
              </w:rPr>
            </w:pPr>
          </w:p>
        </w:tc>
        <w:tc>
          <w:tcPr>
            <w:tcW w:w="3487" w:type="dxa"/>
            <w:tcBorders>
              <w:top w:val="nil"/>
              <w:left w:val="nil"/>
              <w:bottom w:val="nil"/>
              <w:right w:val="nil"/>
            </w:tcBorders>
          </w:tcPr>
          <w:p w14:paraId="639B5192" w14:textId="0833810B" w:rsidR="00277B1C" w:rsidRPr="001539E1" w:rsidRDefault="004F7A22" w:rsidP="00B15DFB">
            <w:pPr>
              <w:spacing w:after="384"/>
              <w:rPr>
                <w:rFonts w:cs="Times New Roman"/>
                <w:color w:val="000000"/>
                <w:shd w:val="clear" w:color="auto" w:fill="FFFFFF"/>
                <w:lang w:val="en-GB"/>
              </w:rPr>
            </w:pPr>
            <w:r w:rsidRPr="00070A7D">
              <w:rPr>
                <w:rStyle w:val="normaltextrun"/>
                <w:rFonts w:cs="Times New Roman"/>
                <w:color w:val="000000"/>
                <w:shd w:val="clear" w:color="auto" w:fill="FFFFFF"/>
                <w:lang w:val="en-US"/>
              </w:rPr>
              <w:t>Mentor</w:t>
            </w:r>
            <w:r w:rsidR="00277B1C">
              <w:rPr>
                <w:rStyle w:val="normaltextrun"/>
                <w:rFonts w:cs="Times New Roman"/>
                <w:color w:val="000000"/>
                <w:shd w:val="clear" w:color="auto" w:fill="FFFFFF"/>
                <w:lang w:val="en-US"/>
              </w:rPr>
              <w:t xml:space="preserve">: </w:t>
            </w:r>
            <w:r w:rsidR="00277B1C">
              <w:rPr>
                <w:rStyle w:val="normaltextrun"/>
                <w:rFonts w:cs="Times New Roman"/>
                <w:color w:val="000000"/>
                <w:shd w:val="clear" w:color="auto" w:fill="FFFFFF"/>
                <w:lang w:val="en-US"/>
              </w:rPr>
              <w:br/>
            </w:r>
            <w:r w:rsidR="00913616">
              <w:rPr>
                <w:rStyle w:val="normaltextrun"/>
              </w:rPr>
              <w:t xml:space="preserve">Doc. dr. </w:t>
            </w:r>
            <w:r w:rsidR="00277B1C">
              <w:rPr>
                <w:rStyle w:val="normaltextrun"/>
              </w:rPr>
              <w:t>Aleksandar Stanimirović</w:t>
            </w:r>
          </w:p>
        </w:tc>
      </w:tr>
    </w:tbl>
    <w:p w14:paraId="60061E4C" w14:textId="77777777" w:rsidR="000419DC" w:rsidRPr="000419DC" w:rsidRDefault="004F7A22" w:rsidP="009F1130">
      <w:pPr>
        <w:spacing w:after="384"/>
        <w:jc w:val="both"/>
      </w:pPr>
      <w:r>
        <w:br w:type="page"/>
      </w:r>
    </w:p>
    <w:sdt>
      <w:sdtPr>
        <w:rPr>
          <w:rFonts w:ascii="Times New Roman" w:eastAsiaTheme="minorHAnsi" w:hAnsi="Times New Roman" w:cstheme="minorBidi"/>
          <w:color w:val="auto"/>
          <w:sz w:val="24"/>
          <w:szCs w:val="22"/>
        </w:rPr>
        <w:id w:val="2129368875"/>
        <w:docPartObj>
          <w:docPartGallery w:val="Table of Contents"/>
          <w:docPartUnique/>
        </w:docPartObj>
      </w:sdtPr>
      <w:sdtEndPr/>
      <w:sdtContent>
        <w:p w14:paraId="54148243" w14:textId="77777777" w:rsidR="000419DC" w:rsidRDefault="000419DC" w:rsidP="003007F7">
          <w:pPr>
            <w:pStyle w:val="TOCHeading"/>
          </w:pPr>
          <w:r>
            <w:t>Sadržaj:</w:t>
          </w:r>
        </w:p>
        <w:p w14:paraId="1C572348" w14:textId="1DB8EE27" w:rsidR="001E2AA6" w:rsidRDefault="17F0F5C2">
          <w:pPr>
            <w:pStyle w:val="TOC1"/>
            <w:tabs>
              <w:tab w:val="left" w:pos="480"/>
              <w:tab w:val="right" w:leader="dot" w:pos="9017"/>
            </w:tabs>
            <w:rPr>
              <w:rFonts w:asciiTheme="minorHAnsi" w:eastAsiaTheme="minorEastAsia" w:hAnsiTheme="minorHAnsi"/>
              <w:noProof/>
              <w:sz w:val="22"/>
              <w:lang w:val="sr-Latn-RS" w:eastAsia="sr-Latn-RS"/>
            </w:rPr>
          </w:pPr>
          <w:r>
            <w:fldChar w:fldCharType="begin"/>
          </w:r>
          <w:r w:rsidR="000419DC">
            <w:instrText>TOC \o "1-3" \z \u \h</w:instrText>
          </w:r>
          <w:r>
            <w:fldChar w:fldCharType="separate"/>
          </w:r>
          <w:hyperlink w:anchor="_Toc212400992" w:history="1">
            <w:r w:rsidR="001E2AA6" w:rsidRPr="00E65498">
              <w:rPr>
                <w:rStyle w:val="Hyperlink"/>
                <w:noProof/>
              </w:rPr>
              <w:t>1.</w:t>
            </w:r>
            <w:r w:rsidR="001E2AA6">
              <w:rPr>
                <w:rFonts w:asciiTheme="minorHAnsi" w:eastAsiaTheme="minorEastAsia" w:hAnsiTheme="minorHAnsi"/>
                <w:noProof/>
                <w:sz w:val="22"/>
                <w:lang w:val="sr-Latn-RS" w:eastAsia="sr-Latn-RS"/>
              </w:rPr>
              <w:tab/>
            </w:r>
            <w:r w:rsidR="001E2AA6" w:rsidRPr="00E65498">
              <w:rPr>
                <w:rStyle w:val="Hyperlink"/>
                <w:noProof/>
              </w:rPr>
              <w:t>Uvod</w:t>
            </w:r>
            <w:r w:rsidR="001E2AA6">
              <w:rPr>
                <w:noProof/>
                <w:webHidden/>
              </w:rPr>
              <w:tab/>
            </w:r>
            <w:r w:rsidR="001E2AA6">
              <w:rPr>
                <w:noProof/>
                <w:webHidden/>
              </w:rPr>
              <w:fldChar w:fldCharType="begin"/>
            </w:r>
            <w:r w:rsidR="001E2AA6">
              <w:rPr>
                <w:noProof/>
                <w:webHidden/>
              </w:rPr>
              <w:instrText xml:space="preserve"> PAGEREF _Toc212400992 \h </w:instrText>
            </w:r>
            <w:r w:rsidR="001E2AA6">
              <w:rPr>
                <w:noProof/>
                <w:webHidden/>
              </w:rPr>
            </w:r>
            <w:r w:rsidR="001E2AA6">
              <w:rPr>
                <w:noProof/>
                <w:webHidden/>
              </w:rPr>
              <w:fldChar w:fldCharType="separate"/>
            </w:r>
            <w:r w:rsidR="001E2AA6">
              <w:rPr>
                <w:noProof/>
                <w:webHidden/>
              </w:rPr>
              <w:t>3</w:t>
            </w:r>
            <w:r w:rsidR="001E2AA6">
              <w:rPr>
                <w:noProof/>
                <w:webHidden/>
              </w:rPr>
              <w:fldChar w:fldCharType="end"/>
            </w:r>
          </w:hyperlink>
        </w:p>
        <w:p w14:paraId="55F14EEE" w14:textId="78071719" w:rsidR="001E2AA6" w:rsidRDefault="00582A30">
          <w:pPr>
            <w:pStyle w:val="TOC1"/>
            <w:tabs>
              <w:tab w:val="left" w:pos="480"/>
              <w:tab w:val="right" w:leader="dot" w:pos="9017"/>
            </w:tabs>
            <w:rPr>
              <w:rFonts w:asciiTheme="minorHAnsi" w:eastAsiaTheme="minorEastAsia" w:hAnsiTheme="minorHAnsi"/>
              <w:noProof/>
              <w:sz w:val="22"/>
              <w:lang w:val="sr-Latn-RS" w:eastAsia="sr-Latn-RS"/>
            </w:rPr>
          </w:pPr>
          <w:hyperlink w:anchor="_Toc212400993" w:history="1">
            <w:r w:rsidR="001E2AA6" w:rsidRPr="00E65498">
              <w:rPr>
                <w:rStyle w:val="Hyperlink"/>
                <w:noProof/>
              </w:rPr>
              <w:t>1.</w:t>
            </w:r>
            <w:r w:rsidR="001E2AA6">
              <w:rPr>
                <w:rFonts w:asciiTheme="minorHAnsi" w:eastAsiaTheme="minorEastAsia" w:hAnsiTheme="minorHAnsi"/>
                <w:noProof/>
                <w:sz w:val="22"/>
                <w:lang w:val="sr-Latn-RS" w:eastAsia="sr-Latn-RS"/>
              </w:rPr>
              <w:tab/>
            </w:r>
            <w:r w:rsidR="001E2AA6" w:rsidRPr="00E65498">
              <w:rPr>
                <w:rStyle w:val="Hyperlink"/>
                <w:noProof/>
              </w:rPr>
              <w:t>Koncept oporavka u sitemima baza podataka</w:t>
            </w:r>
            <w:r w:rsidR="001E2AA6">
              <w:rPr>
                <w:noProof/>
                <w:webHidden/>
              </w:rPr>
              <w:tab/>
            </w:r>
            <w:r w:rsidR="001E2AA6">
              <w:rPr>
                <w:noProof/>
                <w:webHidden/>
              </w:rPr>
              <w:fldChar w:fldCharType="begin"/>
            </w:r>
            <w:r w:rsidR="001E2AA6">
              <w:rPr>
                <w:noProof/>
                <w:webHidden/>
              </w:rPr>
              <w:instrText xml:space="preserve"> PAGEREF _Toc212400993 \h </w:instrText>
            </w:r>
            <w:r w:rsidR="001E2AA6">
              <w:rPr>
                <w:noProof/>
                <w:webHidden/>
              </w:rPr>
            </w:r>
            <w:r w:rsidR="001E2AA6">
              <w:rPr>
                <w:noProof/>
                <w:webHidden/>
              </w:rPr>
              <w:fldChar w:fldCharType="separate"/>
            </w:r>
            <w:r w:rsidR="001E2AA6">
              <w:rPr>
                <w:noProof/>
                <w:webHidden/>
              </w:rPr>
              <w:t>4</w:t>
            </w:r>
            <w:r w:rsidR="001E2AA6">
              <w:rPr>
                <w:noProof/>
                <w:webHidden/>
              </w:rPr>
              <w:fldChar w:fldCharType="end"/>
            </w:r>
          </w:hyperlink>
        </w:p>
        <w:p w14:paraId="256DEF22" w14:textId="3CFC7135" w:rsidR="001E2AA6" w:rsidRDefault="00582A30">
          <w:pPr>
            <w:pStyle w:val="TOC2"/>
            <w:tabs>
              <w:tab w:val="right" w:leader="dot" w:pos="9017"/>
            </w:tabs>
            <w:rPr>
              <w:rFonts w:asciiTheme="minorHAnsi" w:eastAsiaTheme="minorEastAsia" w:hAnsiTheme="minorHAnsi"/>
              <w:noProof/>
              <w:sz w:val="22"/>
              <w:lang w:val="sr-Latn-RS" w:eastAsia="sr-Latn-RS"/>
            </w:rPr>
          </w:pPr>
          <w:hyperlink w:anchor="_Toc212400994" w:history="1">
            <w:r w:rsidR="001E2AA6" w:rsidRPr="00E65498">
              <w:rPr>
                <w:rStyle w:val="Hyperlink"/>
                <w:noProof/>
              </w:rPr>
              <w:t>2.1 Uloga i značaj oporavka u bazama podataka</w:t>
            </w:r>
            <w:r w:rsidR="001E2AA6">
              <w:rPr>
                <w:noProof/>
                <w:webHidden/>
              </w:rPr>
              <w:tab/>
            </w:r>
            <w:r w:rsidR="001E2AA6">
              <w:rPr>
                <w:noProof/>
                <w:webHidden/>
              </w:rPr>
              <w:fldChar w:fldCharType="begin"/>
            </w:r>
            <w:r w:rsidR="001E2AA6">
              <w:rPr>
                <w:noProof/>
                <w:webHidden/>
              </w:rPr>
              <w:instrText xml:space="preserve"> PAGEREF _Toc212400994 \h </w:instrText>
            </w:r>
            <w:r w:rsidR="001E2AA6">
              <w:rPr>
                <w:noProof/>
                <w:webHidden/>
              </w:rPr>
            </w:r>
            <w:r w:rsidR="001E2AA6">
              <w:rPr>
                <w:noProof/>
                <w:webHidden/>
              </w:rPr>
              <w:fldChar w:fldCharType="separate"/>
            </w:r>
            <w:r w:rsidR="001E2AA6">
              <w:rPr>
                <w:noProof/>
                <w:webHidden/>
              </w:rPr>
              <w:t>4</w:t>
            </w:r>
            <w:r w:rsidR="001E2AA6">
              <w:rPr>
                <w:noProof/>
                <w:webHidden/>
              </w:rPr>
              <w:fldChar w:fldCharType="end"/>
            </w:r>
          </w:hyperlink>
        </w:p>
        <w:p w14:paraId="057BA9B2" w14:textId="3D7C4D1D" w:rsidR="001E2AA6" w:rsidRDefault="00582A30">
          <w:pPr>
            <w:pStyle w:val="TOC2"/>
            <w:tabs>
              <w:tab w:val="right" w:leader="dot" w:pos="9017"/>
            </w:tabs>
            <w:rPr>
              <w:rFonts w:asciiTheme="minorHAnsi" w:eastAsiaTheme="minorEastAsia" w:hAnsiTheme="minorHAnsi"/>
              <w:noProof/>
              <w:sz w:val="22"/>
              <w:lang w:val="sr-Latn-RS" w:eastAsia="sr-Latn-RS"/>
            </w:rPr>
          </w:pPr>
          <w:hyperlink w:anchor="_Toc212400995" w:history="1">
            <w:r w:rsidR="001E2AA6" w:rsidRPr="00E65498">
              <w:rPr>
                <w:rStyle w:val="Hyperlink"/>
                <w:noProof/>
                <w:lang w:eastAsia="sr-Latn-RS"/>
              </w:rPr>
              <w:t>2.3 Vrste otkaza u bazama podataka</w:t>
            </w:r>
            <w:r w:rsidR="001E2AA6">
              <w:rPr>
                <w:noProof/>
                <w:webHidden/>
              </w:rPr>
              <w:tab/>
            </w:r>
            <w:r w:rsidR="001E2AA6">
              <w:rPr>
                <w:noProof/>
                <w:webHidden/>
              </w:rPr>
              <w:fldChar w:fldCharType="begin"/>
            </w:r>
            <w:r w:rsidR="001E2AA6">
              <w:rPr>
                <w:noProof/>
                <w:webHidden/>
              </w:rPr>
              <w:instrText xml:space="preserve"> PAGEREF _Toc212400995 \h </w:instrText>
            </w:r>
            <w:r w:rsidR="001E2AA6">
              <w:rPr>
                <w:noProof/>
                <w:webHidden/>
              </w:rPr>
            </w:r>
            <w:r w:rsidR="001E2AA6">
              <w:rPr>
                <w:noProof/>
                <w:webHidden/>
              </w:rPr>
              <w:fldChar w:fldCharType="separate"/>
            </w:r>
            <w:r w:rsidR="001E2AA6">
              <w:rPr>
                <w:noProof/>
                <w:webHidden/>
              </w:rPr>
              <w:t>5</w:t>
            </w:r>
            <w:r w:rsidR="001E2AA6">
              <w:rPr>
                <w:noProof/>
                <w:webHidden/>
              </w:rPr>
              <w:fldChar w:fldCharType="end"/>
            </w:r>
          </w:hyperlink>
        </w:p>
        <w:p w14:paraId="7429C9EF" w14:textId="0DCD5FCF" w:rsidR="001E2AA6" w:rsidRDefault="00582A30">
          <w:pPr>
            <w:pStyle w:val="TOC2"/>
            <w:tabs>
              <w:tab w:val="right" w:leader="dot" w:pos="9017"/>
            </w:tabs>
            <w:rPr>
              <w:rFonts w:asciiTheme="minorHAnsi" w:eastAsiaTheme="minorEastAsia" w:hAnsiTheme="minorHAnsi"/>
              <w:noProof/>
              <w:sz w:val="22"/>
              <w:lang w:val="sr-Latn-RS" w:eastAsia="sr-Latn-RS"/>
            </w:rPr>
          </w:pPr>
          <w:hyperlink w:anchor="_Toc212400996" w:history="1">
            <w:r w:rsidR="001E2AA6" w:rsidRPr="00E65498">
              <w:rPr>
                <w:rStyle w:val="Hyperlink"/>
                <w:noProof/>
              </w:rPr>
              <w:t>2.4 Tehnike i algoritmi oporavka baze podataka</w:t>
            </w:r>
            <w:r w:rsidR="001E2AA6">
              <w:rPr>
                <w:noProof/>
                <w:webHidden/>
              </w:rPr>
              <w:tab/>
            </w:r>
            <w:r w:rsidR="001E2AA6">
              <w:rPr>
                <w:noProof/>
                <w:webHidden/>
              </w:rPr>
              <w:fldChar w:fldCharType="begin"/>
            </w:r>
            <w:r w:rsidR="001E2AA6">
              <w:rPr>
                <w:noProof/>
                <w:webHidden/>
              </w:rPr>
              <w:instrText xml:space="preserve"> PAGEREF _Toc212400996 \h </w:instrText>
            </w:r>
            <w:r w:rsidR="001E2AA6">
              <w:rPr>
                <w:noProof/>
                <w:webHidden/>
              </w:rPr>
            </w:r>
            <w:r w:rsidR="001E2AA6">
              <w:rPr>
                <w:noProof/>
                <w:webHidden/>
              </w:rPr>
              <w:fldChar w:fldCharType="separate"/>
            </w:r>
            <w:r w:rsidR="001E2AA6">
              <w:rPr>
                <w:noProof/>
                <w:webHidden/>
              </w:rPr>
              <w:t>6</w:t>
            </w:r>
            <w:r w:rsidR="001E2AA6">
              <w:rPr>
                <w:noProof/>
                <w:webHidden/>
              </w:rPr>
              <w:fldChar w:fldCharType="end"/>
            </w:r>
          </w:hyperlink>
        </w:p>
        <w:p w14:paraId="0234BF7A" w14:textId="27CA1CD1" w:rsidR="001E2AA6" w:rsidRDefault="00582A30">
          <w:pPr>
            <w:pStyle w:val="TOC2"/>
            <w:tabs>
              <w:tab w:val="right" w:leader="dot" w:pos="9017"/>
            </w:tabs>
            <w:rPr>
              <w:rFonts w:asciiTheme="minorHAnsi" w:eastAsiaTheme="minorEastAsia" w:hAnsiTheme="minorHAnsi"/>
              <w:noProof/>
              <w:sz w:val="22"/>
              <w:lang w:val="sr-Latn-RS" w:eastAsia="sr-Latn-RS"/>
            </w:rPr>
          </w:pPr>
          <w:hyperlink w:anchor="_Toc212400997" w:history="1">
            <w:r w:rsidR="001E2AA6" w:rsidRPr="00E65498">
              <w:rPr>
                <w:rStyle w:val="Hyperlink"/>
                <w:noProof/>
              </w:rPr>
              <w:t>2.5 Razlika između Backup i Recover</w:t>
            </w:r>
            <w:r w:rsidR="001E2AA6">
              <w:rPr>
                <w:noProof/>
                <w:webHidden/>
              </w:rPr>
              <w:tab/>
            </w:r>
            <w:r w:rsidR="001E2AA6">
              <w:rPr>
                <w:noProof/>
                <w:webHidden/>
              </w:rPr>
              <w:fldChar w:fldCharType="begin"/>
            </w:r>
            <w:r w:rsidR="001E2AA6">
              <w:rPr>
                <w:noProof/>
                <w:webHidden/>
              </w:rPr>
              <w:instrText xml:space="preserve"> PAGEREF _Toc212400997 \h </w:instrText>
            </w:r>
            <w:r w:rsidR="001E2AA6">
              <w:rPr>
                <w:noProof/>
                <w:webHidden/>
              </w:rPr>
            </w:r>
            <w:r w:rsidR="001E2AA6">
              <w:rPr>
                <w:noProof/>
                <w:webHidden/>
              </w:rPr>
              <w:fldChar w:fldCharType="separate"/>
            </w:r>
            <w:r w:rsidR="001E2AA6">
              <w:rPr>
                <w:noProof/>
                <w:webHidden/>
              </w:rPr>
              <w:t>6</w:t>
            </w:r>
            <w:r w:rsidR="001E2AA6">
              <w:rPr>
                <w:noProof/>
                <w:webHidden/>
              </w:rPr>
              <w:fldChar w:fldCharType="end"/>
            </w:r>
          </w:hyperlink>
        </w:p>
        <w:p w14:paraId="3CA2634B" w14:textId="41801287" w:rsidR="001E2AA6" w:rsidRDefault="00582A30">
          <w:pPr>
            <w:pStyle w:val="TOC1"/>
            <w:tabs>
              <w:tab w:val="left" w:pos="480"/>
              <w:tab w:val="right" w:leader="dot" w:pos="9017"/>
            </w:tabs>
            <w:rPr>
              <w:rFonts w:asciiTheme="minorHAnsi" w:eastAsiaTheme="minorEastAsia" w:hAnsiTheme="minorHAnsi"/>
              <w:noProof/>
              <w:sz w:val="22"/>
              <w:lang w:val="sr-Latn-RS" w:eastAsia="sr-Latn-RS"/>
            </w:rPr>
          </w:pPr>
          <w:hyperlink w:anchor="_Toc212400998" w:history="1">
            <w:r w:rsidR="001E2AA6" w:rsidRPr="00E65498">
              <w:rPr>
                <w:rStyle w:val="Hyperlink"/>
                <w:rFonts w:eastAsia="Times New Roman" w:cs="Times New Roman"/>
                <w:noProof/>
              </w:rPr>
              <w:t>2.</w:t>
            </w:r>
            <w:r w:rsidR="001E2AA6">
              <w:rPr>
                <w:rFonts w:asciiTheme="minorHAnsi" w:eastAsiaTheme="minorEastAsia" w:hAnsiTheme="minorHAnsi"/>
                <w:noProof/>
                <w:sz w:val="22"/>
                <w:lang w:val="sr-Latn-RS" w:eastAsia="sr-Latn-RS"/>
              </w:rPr>
              <w:tab/>
            </w:r>
            <w:r w:rsidR="001E2AA6" w:rsidRPr="00E65498">
              <w:rPr>
                <w:rStyle w:val="Hyperlink"/>
                <w:noProof/>
              </w:rPr>
              <w:t>Oporavak baze podataka u PostgreSQL-u</w:t>
            </w:r>
            <w:r w:rsidR="001E2AA6">
              <w:rPr>
                <w:noProof/>
                <w:webHidden/>
              </w:rPr>
              <w:tab/>
            </w:r>
            <w:r w:rsidR="001E2AA6">
              <w:rPr>
                <w:noProof/>
                <w:webHidden/>
              </w:rPr>
              <w:fldChar w:fldCharType="begin"/>
            </w:r>
            <w:r w:rsidR="001E2AA6">
              <w:rPr>
                <w:noProof/>
                <w:webHidden/>
              </w:rPr>
              <w:instrText xml:space="preserve"> PAGEREF _Toc212400998 \h </w:instrText>
            </w:r>
            <w:r w:rsidR="001E2AA6">
              <w:rPr>
                <w:noProof/>
                <w:webHidden/>
              </w:rPr>
            </w:r>
            <w:r w:rsidR="001E2AA6">
              <w:rPr>
                <w:noProof/>
                <w:webHidden/>
              </w:rPr>
              <w:fldChar w:fldCharType="separate"/>
            </w:r>
            <w:r w:rsidR="001E2AA6">
              <w:rPr>
                <w:noProof/>
                <w:webHidden/>
              </w:rPr>
              <w:t>7</w:t>
            </w:r>
            <w:r w:rsidR="001E2AA6">
              <w:rPr>
                <w:noProof/>
                <w:webHidden/>
              </w:rPr>
              <w:fldChar w:fldCharType="end"/>
            </w:r>
          </w:hyperlink>
        </w:p>
        <w:p w14:paraId="3CC80206" w14:textId="06EC06A9" w:rsidR="001E2AA6" w:rsidRDefault="00582A30">
          <w:pPr>
            <w:pStyle w:val="TOC2"/>
            <w:tabs>
              <w:tab w:val="right" w:leader="dot" w:pos="9017"/>
            </w:tabs>
            <w:rPr>
              <w:rFonts w:asciiTheme="minorHAnsi" w:eastAsiaTheme="minorEastAsia" w:hAnsiTheme="minorHAnsi"/>
              <w:noProof/>
              <w:sz w:val="22"/>
              <w:lang w:val="sr-Latn-RS" w:eastAsia="sr-Latn-RS"/>
            </w:rPr>
          </w:pPr>
          <w:hyperlink w:anchor="_Toc212400999" w:history="1">
            <w:r w:rsidR="001E2AA6" w:rsidRPr="00E65498">
              <w:rPr>
                <w:rStyle w:val="Hyperlink"/>
                <w:noProof/>
              </w:rPr>
              <w:t>3.1 Značaj backup-a PostgreSQL baza podataka</w:t>
            </w:r>
            <w:r w:rsidR="001E2AA6">
              <w:rPr>
                <w:noProof/>
                <w:webHidden/>
              </w:rPr>
              <w:tab/>
            </w:r>
            <w:r w:rsidR="001E2AA6">
              <w:rPr>
                <w:noProof/>
                <w:webHidden/>
              </w:rPr>
              <w:fldChar w:fldCharType="begin"/>
            </w:r>
            <w:r w:rsidR="001E2AA6">
              <w:rPr>
                <w:noProof/>
                <w:webHidden/>
              </w:rPr>
              <w:instrText xml:space="preserve"> PAGEREF _Toc212400999 \h </w:instrText>
            </w:r>
            <w:r w:rsidR="001E2AA6">
              <w:rPr>
                <w:noProof/>
                <w:webHidden/>
              </w:rPr>
            </w:r>
            <w:r w:rsidR="001E2AA6">
              <w:rPr>
                <w:noProof/>
                <w:webHidden/>
              </w:rPr>
              <w:fldChar w:fldCharType="separate"/>
            </w:r>
            <w:r w:rsidR="001E2AA6">
              <w:rPr>
                <w:noProof/>
                <w:webHidden/>
              </w:rPr>
              <w:t>7</w:t>
            </w:r>
            <w:r w:rsidR="001E2AA6">
              <w:rPr>
                <w:noProof/>
                <w:webHidden/>
              </w:rPr>
              <w:fldChar w:fldCharType="end"/>
            </w:r>
          </w:hyperlink>
        </w:p>
        <w:p w14:paraId="60027F7D" w14:textId="2A0142B4" w:rsidR="001E2AA6" w:rsidRDefault="00582A30">
          <w:pPr>
            <w:pStyle w:val="TOC2"/>
            <w:tabs>
              <w:tab w:val="right" w:leader="dot" w:pos="9017"/>
            </w:tabs>
            <w:rPr>
              <w:rFonts w:asciiTheme="minorHAnsi" w:eastAsiaTheme="minorEastAsia" w:hAnsiTheme="minorHAnsi"/>
              <w:noProof/>
              <w:sz w:val="22"/>
              <w:lang w:val="sr-Latn-RS" w:eastAsia="sr-Latn-RS"/>
            </w:rPr>
          </w:pPr>
          <w:hyperlink w:anchor="_Toc212401000" w:history="1">
            <w:r w:rsidR="001E2AA6" w:rsidRPr="00E65498">
              <w:rPr>
                <w:rStyle w:val="Hyperlink"/>
                <w:noProof/>
              </w:rPr>
              <w:t>3.2 Razlika između fizičkog i logičkog backup-a u PostgreSQL-u</w:t>
            </w:r>
            <w:r w:rsidR="001E2AA6">
              <w:rPr>
                <w:noProof/>
                <w:webHidden/>
              </w:rPr>
              <w:tab/>
            </w:r>
            <w:r w:rsidR="001E2AA6">
              <w:rPr>
                <w:noProof/>
                <w:webHidden/>
              </w:rPr>
              <w:fldChar w:fldCharType="begin"/>
            </w:r>
            <w:r w:rsidR="001E2AA6">
              <w:rPr>
                <w:noProof/>
                <w:webHidden/>
              </w:rPr>
              <w:instrText xml:space="preserve"> PAGEREF _Toc212401000 \h </w:instrText>
            </w:r>
            <w:r w:rsidR="001E2AA6">
              <w:rPr>
                <w:noProof/>
                <w:webHidden/>
              </w:rPr>
            </w:r>
            <w:r w:rsidR="001E2AA6">
              <w:rPr>
                <w:noProof/>
                <w:webHidden/>
              </w:rPr>
              <w:fldChar w:fldCharType="separate"/>
            </w:r>
            <w:r w:rsidR="001E2AA6">
              <w:rPr>
                <w:noProof/>
                <w:webHidden/>
              </w:rPr>
              <w:t>7</w:t>
            </w:r>
            <w:r w:rsidR="001E2AA6">
              <w:rPr>
                <w:noProof/>
                <w:webHidden/>
              </w:rPr>
              <w:fldChar w:fldCharType="end"/>
            </w:r>
          </w:hyperlink>
        </w:p>
        <w:p w14:paraId="5AE1BA0C" w14:textId="3536213C" w:rsidR="001E2AA6" w:rsidRDefault="00582A30">
          <w:pPr>
            <w:pStyle w:val="TOC2"/>
            <w:tabs>
              <w:tab w:val="right" w:leader="dot" w:pos="9017"/>
            </w:tabs>
            <w:rPr>
              <w:rFonts w:asciiTheme="minorHAnsi" w:eastAsiaTheme="minorEastAsia" w:hAnsiTheme="minorHAnsi"/>
              <w:noProof/>
              <w:sz w:val="22"/>
              <w:lang w:val="sr-Latn-RS" w:eastAsia="sr-Latn-RS"/>
            </w:rPr>
          </w:pPr>
          <w:hyperlink w:anchor="_Toc212401001" w:history="1">
            <w:r w:rsidR="001E2AA6" w:rsidRPr="00E65498">
              <w:rPr>
                <w:rStyle w:val="Hyperlink"/>
                <w:noProof/>
              </w:rPr>
              <w:t>3.3 Fizički backup u PostgreSQL-u</w:t>
            </w:r>
            <w:r w:rsidR="001E2AA6">
              <w:rPr>
                <w:noProof/>
                <w:webHidden/>
              </w:rPr>
              <w:tab/>
            </w:r>
            <w:r w:rsidR="001E2AA6">
              <w:rPr>
                <w:noProof/>
                <w:webHidden/>
              </w:rPr>
              <w:fldChar w:fldCharType="begin"/>
            </w:r>
            <w:r w:rsidR="001E2AA6">
              <w:rPr>
                <w:noProof/>
                <w:webHidden/>
              </w:rPr>
              <w:instrText xml:space="preserve"> PAGEREF _Toc212401001 \h </w:instrText>
            </w:r>
            <w:r w:rsidR="001E2AA6">
              <w:rPr>
                <w:noProof/>
                <w:webHidden/>
              </w:rPr>
            </w:r>
            <w:r w:rsidR="001E2AA6">
              <w:rPr>
                <w:noProof/>
                <w:webHidden/>
              </w:rPr>
              <w:fldChar w:fldCharType="separate"/>
            </w:r>
            <w:r w:rsidR="001E2AA6">
              <w:rPr>
                <w:noProof/>
                <w:webHidden/>
              </w:rPr>
              <w:t>8</w:t>
            </w:r>
            <w:r w:rsidR="001E2AA6">
              <w:rPr>
                <w:noProof/>
                <w:webHidden/>
              </w:rPr>
              <w:fldChar w:fldCharType="end"/>
            </w:r>
          </w:hyperlink>
        </w:p>
        <w:p w14:paraId="20AB3DD2" w14:textId="3459255D" w:rsidR="001E2AA6" w:rsidRDefault="00582A30">
          <w:pPr>
            <w:pStyle w:val="TOC3"/>
            <w:tabs>
              <w:tab w:val="right" w:leader="dot" w:pos="9017"/>
            </w:tabs>
            <w:rPr>
              <w:rFonts w:asciiTheme="minorHAnsi" w:eastAsiaTheme="minorEastAsia" w:hAnsiTheme="minorHAnsi"/>
              <w:noProof/>
              <w:sz w:val="22"/>
              <w:lang w:val="sr-Latn-RS" w:eastAsia="sr-Latn-RS"/>
            </w:rPr>
          </w:pPr>
          <w:hyperlink w:anchor="_Toc212401002" w:history="1">
            <w:r w:rsidR="001E2AA6" w:rsidRPr="00E65498">
              <w:rPr>
                <w:rStyle w:val="Hyperlink"/>
                <w:rFonts w:eastAsia="Times New Roman" w:cs="Times New Roman"/>
                <w:b/>
                <w:bCs/>
                <w:noProof/>
                <w:lang w:val="sr-Latn-RS"/>
              </w:rPr>
              <w:t>3.3.1 WAL u PostgreSQL-u</w:t>
            </w:r>
            <w:r w:rsidR="001E2AA6">
              <w:rPr>
                <w:noProof/>
                <w:webHidden/>
              </w:rPr>
              <w:tab/>
            </w:r>
            <w:r w:rsidR="001E2AA6">
              <w:rPr>
                <w:noProof/>
                <w:webHidden/>
              </w:rPr>
              <w:fldChar w:fldCharType="begin"/>
            </w:r>
            <w:r w:rsidR="001E2AA6">
              <w:rPr>
                <w:noProof/>
                <w:webHidden/>
              </w:rPr>
              <w:instrText xml:space="preserve"> PAGEREF _Toc212401002 \h </w:instrText>
            </w:r>
            <w:r w:rsidR="001E2AA6">
              <w:rPr>
                <w:noProof/>
                <w:webHidden/>
              </w:rPr>
            </w:r>
            <w:r w:rsidR="001E2AA6">
              <w:rPr>
                <w:noProof/>
                <w:webHidden/>
              </w:rPr>
              <w:fldChar w:fldCharType="separate"/>
            </w:r>
            <w:r w:rsidR="001E2AA6">
              <w:rPr>
                <w:noProof/>
                <w:webHidden/>
              </w:rPr>
              <w:t>8</w:t>
            </w:r>
            <w:r w:rsidR="001E2AA6">
              <w:rPr>
                <w:noProof/>
                <w:webHidden/>
              </w:rPr>
              <w:fldChar w:fldCharType="end"/>
            </w:r>
          </w:hyperlink>
        </w:p>
        <w:p w14:paraId="646F647F" w14:textId="7903E0A2" w:rsidR="001E2AA6" w:rsidRDefault="00582A30">
          <w:pPr>
            <w:pStyle w:val="TOC3"/>
            <w:tabs>
              <w:tab w:val="right" w:leader="dot" w:pos="9017"/>
            </w:tabs>
            <w:rPr>
              <w:rFonts w:asciiTheme="minorHAnsi" w:eastAsiaTheme="minorEastAsia" w:hAnsiTheme="minorHAnsi"/>
              <w:noProof/>
              <w:sz w:val="22"/>
              <w:lang w:val="sr-Latn-RS" w:eastAsia="sr-Latn-RS"/>
            </w:rPr>
          </w:pPr>
          <w:hyperlink w:anchor="_Toc212401003" w:history="1">
            <w:r w:rsidR="001E2AA6" w:rsidRPr="00E65498">
              <w:rPr>
                <w:rStyle w:val="Hyperlink"/>
                <w:rFonts w:eastAsia="Times New Roman" w:cs="Times New Roman"/>
                <w:b/>
                <w:bCs/>
                <w:noProof/>
                <w:lang w:val="sr-Latn-RS"/>
              </w:rPr>
              <w:t>3.3.2 Point-in-time recovery (PITR) u PostgreSQL-u</w:t>
            </w:r>
            <w:r w:rsidR="001E2AA6">
              <w:rPr>
                <w:noProof/>
                <w:webHidden/>
              </w:rPr>
              <w:tab/>
            </w:r>
            <w:r w:rsidR="001E2AA6">
              <w:rPr>
                <w:noProof/>
                <w:webHidden/>
              </w:rPr>
              <w:fldChar w:fldCharType="begin"/>
            </w:r>
            <w:r w:rsidR="001E2AA6">
              <w:rPr>
                <w:noProof/>
                <w:webHidden/>
              </w:rPr>
              <w:instrText xml:space="preserve"> PAGEREF _Toc212401003 \h </w:instrText>
            </w:r>
            <w:r w:rsidR="001E2AA6">
              <w:rPr>
                <w:noProof/>
                <w:webHidden/>
              </w:rPr>
            </w:r>
            <w:r w:rsidR="001E2AA6">
              <w:rPr>
                <w:noProof/>
                <w:webHidden/>
              </w:rPr>
              <w:fldChar w:fldCharType="separate"/>
            </w:r>
            <w:r w:rsidR="001E2AA6">
              <w:rPr>
                <w:noProof/>
                <w:webHidden/>
              </w:rPr>
              <w:t>9</w:t>
            </w:r>
            <w:r w:rsidR="001E2AA6">
              <w:rPr>
                <w:noProof/>
                <w:webHidden/>
              </w:rPr>
              <w:fldChar w:fldCharType="end"/>
            </w:r>
          </w:hyperlink>
        </w:p>
        <w:p w14:paraId="206F59B8" w14:textId="7C12D2C7" w:rsidR="001E2AA6" w:rsidRDefault="00582A30">
          <w:pPr>
            <w:pStyle w:val="TOC3"/>
            <w:tabs>
              <w:tab w:val="right" w:leader="dot" w:pos="9017"/>
            </w:tabs>
            <w:rPr>
              <w:rFonts w:asciiTheme="minorHAnsi" w:eastAsiaTheme="minorEastAsia" w:hAnsiTheme="minorHAnsi"/>
              <w:noProof/>
              <w:sz w:val="22"/>
              <w:lang w:val="sr-Latn-RS" w:eastAsia="sr-Latn-RS"/>
            </w:rPr>
          </w:pPr>
          <w:hyperlink w:anchor="_Toc212401004" w:history="1">
            <w:r w:rsidR="001E2AA6" w:rsidRPr="00E65498">
              <w:rPr>
                <w:rStyle w:val="Hyperlink"/>
                <w:rFonts w:eastAsia="Times New Roman" w:cs="Times New Roman"/>
                <w:b/>
                <w:bCs/>
                <w:noProof/>
                <w:lang w:val="sr-Latn-RS"/>
              </w:rPr>
              <w:t>3.3.3 Alati za fizički backup u PostgreSQL-u</w:t>
            </w:r>
            <w:r w:rsidR="001E2AA6">
              <w:rPr>
                <w:noProof/>
                <w:webHidden/>
              </w:rPr>
              <w:tab/>
            </w:r>
            <w:r w:rsidR="001E2AA6">
              <w:rPr>
                <w:noProof/>
                <w:webHidden/>
              </w:rPr>
              <w:fldChar w:fldCharType="begin"/>
            </w:r>
            <w:r w:rsidR="001E2AA6">
              <w:rPr>
                <w:noProof/>
                <w:webHidden/>
              </w:rPr>
              <w:instrText xml:space="preserve"> PAGEREF _Toc212401004 \h </w:instrText>
            </w:r>
            <w:r w:rsidR="001E2AA6">
              <w:rPr>
                <w:noProof/>
                <w:webHidden/>
              </w:rPr>
            </w:r>
            <w:r w:rsidR="001E2AA6">
              <w:rPr>
                <w:noProof/>
                <w:webHidden/>
              </w:rPr>
              <w:fldChar w:fldCharType="separate"/>
            </w:r>
            <w:r w:rsidR="001E2AA6">
              <w:rPr>
                <w:noProof/>
                <w:webHidden/>
              </w:rPr>
              <w:t>9</w:t>
            </w:r>
            <w:r w:rsidR="001E2AA6">
              <w:rPr>
                <w:noProof/>
                <w:webHidden/>
              </w:rPr>
              <w:fldChar w:fldCharType="end"/>
            </w:r>
          </w:hyperlink>
        </w:p>
        <w:p w14:paraId="6AD1ABCD" w14:textId="1AD93063" w:rsidR="001E2AA6" w:rsidRDefault="00582A30">
          <w:pPr>
            <w:pStyle w:val="TOC2"/>
            <w:tabs>
              <w:tab w:val="right" w:leader="dot" w:pos="9017"/>
            </w:tabs>
            <w:rPr>
              <w:rFonts w:asciiTheme="minorHAnsi" w:eastAsiaTheme="minorEastAsia" w:hAnsiTheme="minorHAnsi"/>
              <w:noProof/>
              <w:sz w:val="22"/>
              <w:lang w:val="sr-Latn-RS" w:eastAsia="sr-Latn-RS"/>
            </w:rPr>
          </w:pPr>
          <w:hyperlink w:anchor="_Toc212401005" w:history="1">
            <w:r w:rsidR="001E2AA6" w:rsidRPr="00E65498">
              <w:rPr>
                <w:rStyle w:val="Hyperlink"/>
                <w:noProof/>
              </w:rPr>
              <w:t>3.4 Logički backup u PostgreSQL-u</w:t>
            </w:r>
            <w:r w:rsidR="001E2AA6">
              <w:rPr>
                <w:noProof/>
                <w:webHidden/>
              </w:rPr>
              <w:tab/>
            </w:r>
            <w:r w:rsidR="001E2AA6">
              <w:rPr>
                <w:noProof/>
                <w:webHidden/>
              </w:rPr>
              <w:fldChar w:fldCharType="begin"/>
            </w:r>
            <w:r w:rsidR="001E2AA6">
              <w:rPr>
                <w:noProof/>
                <w:webHidden/>
              </w:rPr>
              <w:instrText xml:space="preserve"> PAGEREF _Toc212401005 \h </w:instrText>
            </w:r>
            <w:r w:rsidR="001E2AA6">
              <w:rPr>
                <w:noProof/>
                <w:webHidden/>
              </w:rPr>
            </w:r>
            <w:r w:rsidR="001E2AA6">
              <w:rPr>
                <w:noProof/>
                <w:webHidden/>
              </w:rPr>
              <w:fldChar w:fldCharType="separate"/>
            </w:r>
            <w:r w:rsidR="001E2AA6">
              <w:rPr>
                <w:noProof/>
                <w:webHidden/>
              </w:rPr>
              <w:t>10</w:t>
            </w:r>
            <w:r w:rsidR="001E2AA6">
              <w:rPr>
                <w:noProof/>
                <w:webHidden/>
              </w:rPr>
              <w:fldChar w:fldCharType="end"/>
            </w:r>
          </w:hyperlink>
        </w:p>
        <w:p w14:paraId="08B8CE03" w14:textId="6570C073" w:rsidR="001E2AA6" w:rsidRDefault="00582A30">
          <w:pPr>
            <w:pStyle w:val="TOC2"/>
            <w:tabs>
              <w:tab w:val="right" w:leader="dot" w:pos="9017"/>
            </w:tabs>
            <w:rPr>
              <w:rFonts w:asciiTheme="minorHAnsi" w:eastAsiaTheme="minorEastAsia" w:hAnsiTheme="minorHAnsi"/>
              <w:noProof/>
              <w:sz w:val="22"/>
              <w:lang w:val="sr-Latn-RS" w:eastAsia="sr-Latn-RS"/>
            </w:rPr>
          </w:pPr>
          <w:hyperlink w:anchor="_Toc212401006" w:history="1">
            <w:r w:rsidR="001E2AA6" w:rsidRPr="00E65498">
              <w:rPr>
                <w:rStyle w:val="Hyperlink"/>
                <w:noProof/>
              </w:rPr>
              <w:t>3.5 Korišćenje logičkih naspram fizičkih backup-a u PostgreSQL-u</w:t>
            </w:r>
            <w:r w:rsidR="001E2AA6">
              <w:rPr>
                <w:noProof/>
                <w:webHidden/>
              </w:rPr>
              <w:tab/>
            </w:r>
            <w:r w:rsidR="001E2AA6">
              <w:rPr>
                <w:noProof/>
                <w:webHidden/>
              </w:rPr>
              <w:fldChar w:fldCharType="begin"/>
            </w:r>
            <w:r w:rsidR="001E2AA6">
              <w:rPr>
                <w:noProof/>
                <w:webHidden/>
              </w:rPr>
              <w:instrText xml:space="preserve"> PAGEREF _Toc212401006 \h </w:instrText>
            </w:r>
            <w:r w:rsidR="001E2AA6">
              <w:rPr>
                <w:noProof/>
                <w:webHidden/>
              </w:rPr>
            </w:r>
            <w:r w:rsidR="001E2AA6">
              <w:rPr>
                <w:noProof/>
                <w:webHidden/>
              </w:rPr>
              <w:fldChar w:fldCharType="separate"/>
            </w:r>
            <w:r w:rsidR="001E2AA6">
              <w:rPr>
                <w:noProof/>
                <w:webHidden/>
              </w:rPr>
              <w:t>10</w:t>
            </w:r>
            <w:r w:rsidR="001E2AA6">
              <w:rPr>
                <w:noProof/>
                <w:webHidden/>
              </w:rPr>
              <w:fldChar w:fldCharType="end"/>
            </w:r>
          </w:hyperlink>
        </w:p>
        <w:p w14:paraId="34C40A5A" w14:textId="777AC4D1" w:rsidR="001E2AA6" w:rsidRDefault="00582A30">
          <w:pPr>
            <w:pStyle w:val="TOC1"/>
            <w:tabs>
              <w:tab w:val="left" w:pos="480"/>
              <w:tab w:val="right" w:leader="dot" w:pos="9017"/>
            </w:tabs>
            <w:rPr>
              <w:rFonts w:asciiTheme="minorHAnsi" w:eastAsiaTheme="minorEastAsia" w:hAnsiTheme="minorHAnsi"/>
              <w:noProof/>
              <w:sz w:val="22"/>
              <w:lang w:val="sr-Latn-RS" w:eastAsia="sr-Latn-RS"/>
            </w:rPr>
          </w:pPr>
          <w:hyperlink w:anchor="_Toc212401007" w:history="1">
            <w:r w:rsidR="001E2AA6" w:rsidRPr="00E65498">
              <w:rPr>
                <w:rStyle w:val="Hyperlink"/>
                <w:noProof/>
              </w:rPr>
              <w:t>3.</w:t>
            </w:r>
            <w:r w:rsidR="001E2AA6">
              <w:rPr>
                <w:rFonts w:asciiTheme="minorHAnsi" w:eastAsiaTheme="minorEastAsia" w:hAnsiTheme="minorHAnsi"/>
                <w:noProof/>
                <w:sz w:val="22"/>
                <w:lang w:val="sr-Latn-RS" w:eastAsia="sr-Latn-RS"/>
              </w:rPr>
              <w:tab/>
            </w:r>
            <w:r w:rsidR="001E2AA6" w:rsidRPr="00E65498">
              <w:rPr>
                <w:rStyle w:val="Hyperlink"/>
                <w:noProof/>
              </w:rPr>
              <w:t>Praktični primer: Backup i oporavak podataka u PostgreSQL-u</w:t>
            </w:r>
            <w:r w:rsidR="001E2AA6">
              <w:rPr>
                <w:noProof/>
                <w:webHidden/>
              </w:rPr>
              <w:tab/>
            </w:r>
            <w:r w:rsidR="001E2AA6">
              <w:rPr>
                <w:noProof/>
                <w:webHidden/>
              </w:rPr>
              <w:fldChar w:fldCharType="begin"/>
            </w:r>
            <w:r w:rsidR="001E2AA6">
              <w:rPr>
                <w:noProof/>
                <w:webHidden/>
              </w:rPr>
              <w:instrText xml:space="preserve"> PAGEREF _Toc212401007 \h </w:instrText>
            </w:r>
            <w:r w:rsidR="001E2AA6">
              <w:rPr>
                <w:noProof/>
                <w:webHidden/>
              </w:rPr>
            </w:r>
            <w:r w:rsidR="001E2AA6">
              <w:rPr>
                <w:noProof/>
                <w:webHidden/>
              </w:rPr>
              <w:fldChar w:fldCharType="separate"/>
            </w:r>
            <w:r w:rsidR="001E2AA6">
              <w:rPr>
                <w:noProof/>
                <w:webHidden/>
              </w:rPr>
              <w:t>11</w:t>
            </w:r>
            <w:r w:rsidR="001E2AA6">
              <w:rPr>
                <w:noProof/>
                <w:webHidden/>
              </w:rPr>
              <w:fldChar w:fldCharType="end"/>
            </w:r>
          </w:hyperlink>
        </w:p>
        <w:p w14:paraId="5FCE008D" w14:textId="7DED8284" w:rsidR="001E2AA6" w:rsidRDefault="00582A30">
          <w:pPr>
            <w:pStyle w:val="TOC1"/>
            <w:tabs>
              <w:tab w:val="left" w:pos="480"/>
              <w:tab w:val="right" w:leader="dot" w:pos="9017"/>
            </w:tabs>
            <w:rPr>
              <w:rFonts w:asciiTheme="minorHAnsi" w:eastAsiaTheme="minorEastAsia" w:hAnsiTheme="minorHAnsi"/>
              <w:noProof/>
              <w:sz w:val="22"/>
              <w:lang w:val="sr-Latn-RS" w:eastAsia="sr-Latn-RS"/>
            </w:rPr>
          </w:pPr>
          <w:hyperlink w:anchor="_Toc212401008" w:history="1">
            <w:r w:rsidR="001E2AA6" w:rsidRPr="00E65498">
              <w:rPr>
                <w:rStyle w:val="Hyperlink"/>
                <w:bCs/>
                <w:noProof/>
              </w:rPr>
              <w:t>4.</w:t>
            </w:r>
            <w:r w:rsidR="001E2AA6">
              <w:rPr>
                <w:rFonts w:asciiTheme="minorHAnsi" w:eastAsiaTheme="minorEastAsia" w:hAnsiTheme="minorHAnsi"/>
                <w:noProof/>
                <w:sz w:val="22"/>
                <w:lang w:val="sr-Latn-RS" w:eastAsia="sr-Latn-RS"/>
              </w:rPr>
              <w:tab/>
            </w:r>
            <w:r w:rsidR="001E2AA6" w:rsidRPr="00E65498">
              <w:rPr>
                <w:rStyle w:val="Hyperlink"/>
                <w:bCs/>
                <w:noProof/>
              </w:rPr>
              <w:t>Zaključak</w:t>
            </w:r>
            <w:r w:rsidR="001E2AA6">
              <w:rPr>
                <w:noProof/>
                <w:webHidden/>
              </w:rPr>
              <w:tab/>
            </w:r>
            <w:r w:rsidR="001E2AA6">
              <w:rPr>
                <w:noProof/>
                <w:webHidden/>
              </w:rPr>
              <w:fldChar w:fldCharType="begin"/>
            </w:r>
            <w:r w:rsidR="001E2AA6">
              <w:rPr>
                <w:noProof/>
                <w:webHidden/>
              </w:rPr>
              <w:instrText xml:space="preserve"> PAGEREF _Toc212401008 \h </w:instrText>
            </w:r>
            <w:r w:rsidR="001E2AA6">
              <w:rPr>
                <w:noProof/>
                <w:webHidden/>
              </w:rPr>
            </w:r>
            <w:r w:rsidR="001E2AA6">
              <w:rPr>
                <w:noProof/>
                <w:webHidden/>
              </w:rPr>
              <w:fldChar w:fldCharType="separate"/>
            </w:r>
            <w:r w:rsidR="001E2AA6">
              <w:rPr>
                <w:noProof/>
                <w:webHidden/>
              </w:rPr>
              <w:t>18</w:t>
            </w:r>
            <w:r w:rsidR="001E2AA6">
              <w:rPr>
                <w:noProof/>
                <w:webHidden/>
              </w:rPr>
              <w:fldChar w:fldCharType="end"/>
            </w:r>
          </w:hyperlink>
        </w:p>
        <w:p w14:paraId="7CF8039A" w14:textId="4D7813AF" w:rsidR="001E2AA6" w:rsidRDefault="00582A30">
          <w:pPr>
            <w:pStyle w:val="TOC1"/>
            <w:tabs>
              <w:tab w:val="right" w:leader="dot" w:pos="9017"/>
            </w:tabs>
            <w:rPr>
              <w:rFonts w:asciiTheme="minorHAnsi" w:eastAsiaTheme="minorEastAsia" w:hAnsiTheme="minorHAnsi"/>
              <w:noProof/>
              <w:sz w:val="22"/>
              <w:lang w:val="sr-Latn-RS" w:eastAsia="sr-Latn-RS"/>
            </w:rPr>
          </w:pPr>
          <w:hyperlink w:anchor="_Toc212401009" w:history="1">
            <w:r w:rsidR="001E2AA6" w:rsidRPr="00E65498">
              <w:rPr>
                <w:rStyle w:val="Hyperlink"/>
                <w:noProof/>
              </w:rPr>
              <w:t>6. Literatura</w:t>
            </w:r>
            <w:r w:rsidR="001E2AA6">
              <w:rPr>
                <w:noProof/>
                <w:webHidden/>
              </w:rPr>
              <w:tab/>
            </w:r>
            <w:r w:rsidR="001E2AA6">
              <w:rPr>
                <w:noProof/>
                <w:webHidden/>
              </w:rPr>
              <w:fldChar w:fldCharType="begin"/>
            </w:r>
            <w:r w:rsidR="001E2AA6">
              <w:rPr>
                <w:noProof/>
                <w:webHidden/>
              </w:rPr>
              <w:instrText xml:space="preserve"> PAGEREF _Toc212401009 \h </w:instrText>
            </w:r>
            <w:r w:rsidR="001E2AA6">
              <w:rPr>
                <w:noProof/>
                <w:webHidden/>
              </w:rPr>
            </w:r>
            <w:r w:rsidR="001E2AA6">
              <w:rPr>
                <w:noProof/>
                <w:webHidden/>
              </w:rPr>
              <w:fldChar w:fldCharType="separate"/>
            </w:r>
            <w:r w:rsidR="001E2AA6">
              <w:rPr>
                <w:noProof/>
                <w:webHidden/>
              </w:rPr>
              <w:t>19</w:t>
            </w:r>
            <w:r w:rsidR="001E2AA6">
              <w:rPr>
                <w:noProof/>
                <w:webHidden/>
              </w:rPr>
              <w:fldChar w:fldCharType="end"/>
            </w:r>
          </w:hyperlink>
        </w:p>
        <w:p w14:paraId="22947AFB" w14:textId="684AE59A" w:rsidR="17F0F5C2" w:rsidRDefault="17F0F5C2" w:rsidP="3E29ED1D">
          <w:pPr>
            <w:pStyle w:val="TOC1"/>
            <w:tabs>
              <w:tab w:val="right" w:leader="dot" w:pos="9015"/>
            </w:tabs>
            <w:rPr>
              <w:rStyle w:val="Hyperlink"/>
            </w:rPr>
          </w:pPr>
          <w:r>
            <w:fldChar w:fldCharType="end"/>
          </w:r>
        </w:p>
      </w:sdtContent>
    </w:sdt>
    <w:p w14:paraId="44EAFD9C" w14:textId="77777777" w:rsidR="000419DC" w:rsidRDefault="000419DC">
      <w:pPr>
        <w:spacing w:after="384"/>
      </w:pPr>
    </w:p>
    <w:p w14:paraId="71771FC6" w14:textId="7853DF5E" w:rsidR="00841879" w:rsidRPr="00940A72" w:rsidRDefault="00CC6E39" w:rsidP="00CC6E39">
      <w:pPr>
        <w:rPr>
          <w:lang w:val="en-GB"/>
        </w:rPr>
      </w:pPr>
      <w:r>
        <w:rPr>
          <w:lang w:val="en-GB"/>
        </w:rPr>
        <w:br w:type="page"/>
      </w:r>
    </w:p>
    <w:p w14:paraId="6C1C5AFD" w14:textId="2518D0BC" w:rsidR="00437572" w:rsidRDefault="00841879" w:rsidP="00004E68">
      <w:pPr>
        <w:pStyle w:val="Heading1"/>
        <w:numPr>
          <w:ilvl w:val="0"/>
          <w:numId w:val="7"/>
        </w:numPr>
        <w:spacing w:before="100" w:after="100"/>
      </w:pPr>
      <w:bookmarkStart w:id="0" w:name="_Toc212400992"/>
      <w:r>
        <w:lastRenderedPageBreak/>
        <w:t>Uvod</w:t>
      </w:r>
      <w:bookmarkEnd w:id="0"/>
    </w:p>
    <w:p w14:paraId="6F725116" w14:textId="48DB28E3" w:rsidR="00437572" w:rsidRDefault="0027659E" w:rsidP="3E29ED1D">
      <w:pPr>
        <w:spacing w:before="240" w:beforeAutospacing="0" w:after="240" w:afterAutospacing="0"/>
        <w:jc w:val="both"/>
      </w:pPr>
      <w:r>
        <w:rPr>
          <w:rFonts w:eastAsia="Times New Roman" w:cs="Times New Roman"/>
          <w:szCs w:val="24"/>
          <w:lang w:val="sr-Latn-RS"/>
        </w:rPr>
        <w:t>Danas</w:t>
      </w:r>
      <w:r w:rsidR="17F21EB6" w:rsidRPr="3E29ED1D">
        <w:rPr>
          <w:rFonts w:eastAsia="Times New Roman" w:cs="Times New Roman"/>
          <w:szCs w:val="24"/>
          <w:lang w:val="sr-Latn-RS"/>
        </w:rPr>
        <w:t xml:space="preserve">, </w:t>
      </w:r>
      <w:r>
        <w:rPr>
          <w:rFonts w:eastAsia="Times New Roman" w:cs="Times New Roman"/>
          <w:szCs w:val="24"/>
          <w:lang w:val="sr-Latn-RS"/>
        </w:rPr>
        <w:t>podaci su nešto najvrednije što svaka organizacija poseduje</w:t>
      </w:r>
      <w:r w:rsidR="17F21EB6" w:rsidRPr="3E29ED1D">
        <w:rPr>
          <w:rFonts w:eastAsia="Times New Roman" w:cs="Times New Roman"/>
          <w:szCs w:val="24"/>
          <w:lang w:val="sr-Latn-RS"/>
        </w:rPr>
        <w:t>. Baze podataka se svakodnevno koriste za skladištenje, obradu i upravljanje ogromnim količinama informacija, koje su često klj</w:t>
      </w:r>
      <w:r w:rsidR="00611F0B">
        <w:rPr>
          <w:rFonts w:eastAsia="Times New Roman" w:cs="Times New Roman"/>
          <w:szCs w:val="24"/>
          <w:lang w:val="sr-Latn-RS"/>
        </w:rPr>
        <w:t xml:space="preserve">učne za poslovanje. Međutim, kako </w:t>
      </w:r>
      <w:r w:rsidR="17F21EB6" w:rsidRPr="3E29ED1D">
        <w:rPr>
          <w:rFonts w:eastAsia="Times New Roman" w:cs="Times New Roman"/>
          <w:szCs w:val="24"/>
          <w:lang w:val="sr-Latn-RS"/>
        </w:rPr>
        <w:t>je razv</w:t>
      </w:r>
      <w:r w:rsidR="002E61DB">
        <w:rPr>
          <w:rFonts w:eastAsia="Times New Roman" w:cs="Times New Roman"/>
          <w:szCs w:val="24"/>
          <w:lang w:val="sr-Latn-RS"/>
        </w:rPr>
        <w:t>oj tehnologije omogućio različite</w:t>
      </w:r>
      <w:r w:rsidR="17F21EB6" w:rsidRPr="3E29ED1D">
        <w:rPr>
          <w:rFonts w:eastAsia="Times New Roman" w:cs="Times New Roman"/>
          <w:szCs w:val="24"/>
          <w:lang w:val="sr-Latn-RS"/>
        </w:rPr>
        <w:t xml:space="preserve"> načine za rad sa podacima, tako je povećan i rizik od gubitka podataka usled različitih faktora – kao što su hardverski kvarovi, greške u softveru, hakerski napadi ili ljudski faktor.</w:t>
      </w:r>
    </w:p>
    <w:p w14:paraId="75B0B5E8" w14:textId="572F85B5" w:rsidR="00437572" w:rsidRDefault="000B7F95" w:rsidP="3E29ED1D">
      <w:pPr>
        <w:spacing w:after="384"/>
        <w:jc w:val="both"/>
      </w:pPr>
      <w:r>
        <w:rPr>
          <w:rFonts w:eastAsia="Times New Roman" w:cs="Times New Roman"/>
          <w:szCs w:val="24"/>
          <w:lang w:val="sr-Latn-RS"/>
        </w:rPr>
        <w:t>T</w:t>
      </w:r>
      <w:r w:rsidR="006F4E3C">
        <w:rPr>
          <w:rFonts w:eastAsia="Times New Roman" w:cs="Times New Roman"/>
          <w:szCs w:val="24"/>
          <w:lang w:val="sr-Latn-RS"/>
        </w:rPr>
        <w:t>ehnologije</w:t>
      </w:r>
      <w:r w:rsidR="282AAEF8" w:rsidRPr="3E29ED1D">
        <w:rPr>
          <w:rFonts w:eastAsia="Times New Roman" w:cs="Times New Roman"/>
          <w:szCs w:val="24"/>
          <w:lang w:val="sr-Latn-RS"/>
        </w:rPr>
        <w:t xml:space="preserve"> nastavlja</w:t>
      </w:r>
      <w:r w:rsidR="006F4E3C">
        <w:rPr>
          <w:rFonts w:eastAsia="Times New Roman" w:cs="Times New Roman"/>
          <w:szCs w:val="24"/>
          <w:lang w:val="sr-Latn-RS"/>
        </w:rPr>
        <w:t>ju</w:t>
      </w:r>
      <w:r w:rsidR="282AAEF8" w:rsidRPr="3E29ED1D">
        <w:rPr>
          <w:rFonts w:eastAsia="Times New Roman" w:cs="Times New Roman"/>
          <w:szCs w:val="24"/>
          <w:lang w:val="sr-Latn-RS"/>
        </w:rPr>
        <w:t xml:space="preserve"> da se razvija</w:t>
      </w:r>
      <w:r w:rsidR="006F4E3C">
        <w:rPr>
          <w:rFonts w:eastAsia="Times New Roman" w:cs="Times New Roman"/>
          <w:szCs w:val="24"/>
          <w:lang w:val="sr-Latn-RS"/>
        </w:rPr>
        <w:t>ju</w:t>
      </w:r>
      <w:r w:rsidR="00D54BF6">
        <w:rPr>
          <w:rFonts w:eastAsia="Times New Roman" w:cs="Times New Roman"/>
          <w:szCs w:val="24"/>
          <w:lang w:val="sr-Latn-RS"/>
        </w:rPr>
        <w:t>, uređaji se koriste sve češće</w:t>
      </w:r>
      <w:r>
        <w:rPr>
          <w:rFonts w:eastAsia="Times New Roman" w:cs="Times New Roman"/>
          <w:szCs w:val="24"/>
          <w:lang w:val="sr-Latn-RS"/>
        </w:rPr>
        <w:t xml:space="preserve"> za posao ili zabavu, i </w:t>
      </w:r>
      <w:r w:rsidR="000C5957">
        <w:rPr>
          <w:rFonts w:eastAsia="Times New Roman" w:cs="Times New Roman"/>
          <w:szCs w:val="24"/>
          <w:lang w:val="sr-Latn-RS"/>
        </w:rPr>
        <w:t>to dovodi do stalnog</w:t>
      </w:r>
      <w:r w:rsidR="000C08E2">
        <w:rPr>
          <w:rFonts w:eastAsia="Times New Roman" w:cs="Times New Roman"/>
          <w:szCs w:val="24"/>
          <w:lang w:val="sr-Latn-RS"/>
        </w:rPr>
        <w:t xml:space="preserve"> generisanja podataka</w:t>
      </w:r>
      <w:r w:rsidR="282AAEF8" w:rsidRPr="3E29ED1D">
        <w:rPr>
          <w:rFonts w:eastAsia="Times New Roman" w:cs="Times New Roman"/>
          <w:szCs w:val="24"/>
          <w:lang w:val="sr-Latn-RS"/>
        </w:rPr>
        <w:t>. Sa porastom količine podataka, postaje sve važnije obezbediti njihovu sigurnost. Pravilno skladištenje i zašti</w:t>
      </w:r>
      <w:r w:rsidR="006B0412">
        <w:rPr>
          <w:rFonts w:eastAsia="Times New Roman" w:cs="Times New Roman"/>
          <w:szCs w:val="24"/>
          <w:lang w:val="sr-Latn-RS"/>
        </w:rPr>
        <w:t>ta podataka su od suštinske važnosti,</w:t>
      </w:r>
      <w:r w:rsidR="282AAEF8" w:rsidRPr="3E29ED1D">
        <w:rPr>
          <w:rFonts w:eastAsia="Times New Roman" w:cs="Times New Roman"/>
          <w:szCs w:val="24"/>
          <w:lang w:val="sr-Latn-RS"/>
        </w:rPr>
        <w:t xml:space="preserve"> kako bi se izbegao trajni gubitak u slučaju nepredviđenih situacija. U takvim okolnostima, posedovanje odgovarajućih metoda za bekap (</w:t>
      </w:r>
      <w:r w:rsidR="282AAEF8" w:rsidRPr="009F6E36">
        <w:rPr>
          <w:rFonts w:eastAsia="Times New Roman" w:cs="Times New Roman"/>
          <w:i/>
          <w:szCs w:val="24"/>
          <w:lang w:val="sr-Latn-RS"/>
        </w:rPr>
        <w:t>backup</w:t>
      </w:r>
      <w:r w:rsidR="282AAEF8" w:rsidRPr="3E29ED1D">
        <w:rPr>
          <w:rFonts w:eastAsia="Times New Roman" w:cs="Times New Roman"/>
          <w:szCs w:val="24"/>
          <w:lang w:val="sr-Latn-RS"/>
        </w:rPr>
        <w:t>) i oporavak podataka (</w:t>
      </w:r>
      <w:r w:rsidR="282AAEF8" w:rsidRPr="009F6E36">
        <w:rPr>
          <w:rFonts w:eastAsia="Times New Roman" w:cs="Times New Roman"/>
          <w:i/>
          <w:szCs w:val="24"/>
          <w:lang w:val="sr-Latn-RS"/>
        </w:rPr>
        <w:t>recovery</w:t>
      </w:r>
      <w:r w:rsidR="282AAEF8" w:rsidRPr="3E29ED1D">
        <w:rPr>
          <w:rFonts w:eastAsia="Times New Roman" w:cs="Times New Roman"/>
          <w:szCs w:val="24"/>
          <w:lang w:val="sr-Latn-RS"/>
        </w:rPr>
        <w:t>) postaje ključno.</w:t>
      </w:r>
    </w:p>
    <w:p w14:paraId="467DE877" w14:textId="7ADD335D" w:rsidR="00437572" w:rsidRDefault="005725C2" w:rsidP="3E29ED1D">
      <w:pPr>
        <w:spacing w:before="240" w:beforeAutospacing="0" w:after="240" w:afterAutospacing="0"/>
        <w:jc w:val="both"/>
      </w:pPr>
      <w:r>
        <w:rPr>
          <w:rFonts w:eastAsia="Times New Roman" w:cs="Times New Roman"/>
          <w:szCs w:val="24"/>
          <w:lang w:val="sr-Latn-RS"/>
        </w:rPr>
        <w:t>Zbog toga je</w:t>
      </w:r>
      <w:r w:rsidR="17F21EB6" w:rsidRPr="3E29ED1D">
        <w:rPr>
          <w:rFonts w:eastAsia="Times New Roman" w:cs="Times New Roman"/>
          <w:szCs w:val="24"/>
          <w:lang w:val="sr-Latn-RS"/>
        </w:rPr>
        <w:t xml:space="preserve"> važno da sistemi za upravljanje bazama podataka, obezbede pouzdane mehanizme za opor</w:t>
      </w:r>
      <w:r w:rsidR="00822A91">
        <w:rPr>
          <w:rFonts w:eastAsia="Times New Roman" w:cs="Times New Roman"/>
          <w:szCs w:val="24"/>
          <w:lang w:val="sr-Latn-RS"/>
        </w:rPr>
        <w:t>avak podataka. Backup i recovery</w:t>
      </w:r>
      <w:r w:rsidR="17F21EB6" w:rsidRPr="3E29ED1D">
        <w:rPr>
          <w:rFonts w:eastAsia="Times New Roman" w:cs="Times New Roman"/>
          <w:szCs w:val="24"/>
          <w:lang w:val="sr-Latn-RS"/>
        </w:rPr>
        <w:t xml:space="preserve"> predstavljaju ključne procese koji omogućavaju očuvanje integriteta podataka i kontinuitet rada čak i nakon ozbiljnih kvarova. </w:t>
      </w:r>
    </w:p>
    <w:p w14:paraId="3C7FB1B8" w14:textId="2A0AA8F5" w:rsidR="00437572" w:rsidRDefault="37AE7390" w:rsidP="3E29ED1D">
      <w:pPr>
        <w:spacing w:before="240" w:beforeAutospacing="0" w:after="240" w:afterAutospacing="0"/>
        <w:jc w:val="both"/>
        <w:rPr>
          <w:rFonts w:eastAsia="Times New Roman" w:cs="Times New Roman"/>
          <w:color w:val="FF0000"/>
          <w:szCs w:val="24"/>
          <w:lang w:val="sr-Latn-RS"/>
        </w:rPr>
      </w:pPr>
      <w:r w:rsidRPr="3E29ED1D">
        <w:rPr>
          <w:rFonts w:eastAsia="Times New Roman" w:cs="Times New Roman"/>
          <w:szCs w:val="24"/>
          <w:lang w:val="sr-Latn-RS"/>
        </w:rPr>
        <w:t>PostgreSQL, kao jedan od najpopularnijih sistema za upravljanje relacionim bazama podataka, pruža napredne i fleksibilne alate za backup i oporavak. Njegovi mehanizmi, kao što su Write-Ahead Logging (</w:t>
      </w:r>
      <w:r w:rsidRPr="009F6E36">
        <w:rPr>
          <w:rFonts w:eastAsia="Times New Roman" w:cs="Times New Roman"/>
          <w:i/>
          <w:szCs w:val="24"/>
          <w:lang w:val="sr-Latn-RS"/>
        </w:rPr>
        <w:t>WAL</w:t>
      </w:r>
      <w:r w:rsidRPr="3E29ED1D">
        <w:rPr>
          <w:rFonts w:eastAsia="Times New Roman" w:cs="Times New Roman"/>
          <w:szCs w:val="24"/>
          <w:lang w:val="sr-Latn-RS"/>
        </w:rPr>
        <w:t>), Point-In-Time Recovery (</w:t>
      </w:r>
      <w:r w:rsidRPr="009F6E36">
        <w:rPr>
          <w:rFonts w:eastAsia="Times New Roman" w:cs="Times New Roman"/>
          <w:i/>
          <w:szCs w:val="24"/>
          <w:lang w:val="sr-Latn-RS"/>
        </w:rPr>
        <w:t>PITR</w:t>
      </w:r>
      <w:r w:rsidRPr="3E29ED1D">
        <w:rPr>
          <w:rFonts w:eastAsia="Times New Roman" w:cs="Times New Roman"/>
          <w:szCs w:val="24"/>
          <w:lang w:val="sr-Latn-RS"/>
        </w:rPr>
        <w:t>), logički i fizički backup, omogućavaju korisnicima da zaštite svoje podatke i obezbede kontinuitet rada čak i u slučaju grešaka.</w:t>
      </w:r>
    </w:p>
    <w:p w14:paraId="48CD402A" w14:textId="0B892A77" w:rsidR="00437572" w:rsidRDefault="17F21EB6" w:rsidP="3E29ED1D">
      <w:pPr>
        <w:spacing w:before="240" w:beforeAutospacing="0" w:after="240" w:afterAutospacing="0"/>
        <w:jc w:val="both"/>
      </w:pPr>
      <w:r w:rsidRPr="007C411B">
        <w:rPr>
          <w:rFonts w:eastAsia="Times New Roman" w:cs="Times New Roman"/>
          <w:color w:val="000000" w:themeColor="text1"/>
          <w:szCs w:val="24"/>
          <w:lang w:val="sr-Latn-RS"/>
        </w:rPr>
        <w:t>Ovaj rad se fokusira na teorijske osnove oporavka baze podataka, konkretne mehanizme koje nudi PostgreSQL, kao i praktičan primer njiho</w:t>
      </w:r>
      <w:r w:rsidR="007C411B">
        <w:rPr>
          <w:rFonts w:eastAsia="Times New Roman" w:cs="Times New Roman"/>
          <w:color w:val="000000" w:themeColor="text1"/>
          <w:szCs w:val="24"/>
          <w:lang w:val="sr-Latn-RS"/>
        </w:rPr>
        <w:t>ve primene</w:t>
      </w:r>
      <w:r w:rsidRPr="007C411B">
        <w:rPr>
          <w:rFonts w:eastAsia="Times New Roman" w:cs="Times New Roman"/>
          <w:color w:val="000000" w:themeColor="text1"/>
          <w:szCs w:val="24"/>
          <w:lang w:val="sr-Latn-RS"/>
        </w:rPr>
        <w:t>.</w:t>
      </w:r>
    </w:p>
    <w:p w14:paraId="3656B9AB" w14:textId="3E485C01" w:rsidR="00437572" w:rsidRDefault="00437572" w:rsidP="00437572">
      <w:pPr>
        <w:spacing w:after="384"/>
        <w:rPr>
          <w:lang w:val="sr-Latn-RS"/>
        </w:rPr>
      </w:pPr>
    </w:p>
    <w:p w14:paraId="45FB0818" w14:textId="77777777" w:rsidR="00437572" w:rsidRDefault="00437572" w:rsidP="00437572">
      <w:pPr>
        <w:spacing w:after="384"/>
        <w:rPr>
          <w:lang w:val="sr-Latn-RS"/>
        </w:rPr>
      </w:pPr>
    </w:p>
    <w:p w14:paraId="049F31CB" w14:textId="77777777" w:rsidR="00437572" w:rsidRDefault="00437572" w:rsidP="00437572">
      <w:pPr>
        <w:spacing w:after="384"/>
        <w:rPr>
          <w:lang w:val="sr-Latn-RS"/>
        </w:rPr>
      </w:pPr>
    </w:p>
    <w:p w14:paraId="53128261" w14:textId="77777777" w:rsidR="00437572" w:rsidRDefault="00437572" w:rsidP="00437572">
      <w:pPr>
        <w:spacing w:after="384"/>
        <w:rPr>
          <w:lang w:val="sr-Latn-RS"/>
        </w:rPr>
      </w:pPr>
    </w:p>
    <w:p w14:paraId="62486C05" w14:textId="77777777" w:rsidR="00437572" w:rsidRDefault="00437572" w:rsidP="00437572">
      <w:pPr>
        <w:spacing w:after="384"/>
        <w:rPr>
          <w:lang w:val="sr-Latn-RS"/>
        </w:rPr>
      </w:pPr>
    </w:p>
    <w:p w14:paraId="4101652C" w14:textId="77777777" w:rsidR="00437572" w:rsidRDefault="00437572" w:rsidP="00437572">
      <w:pPr>
        <w:spacing w:after="384"/>
        <w:rPr>
          <w:lang w:val="sr-Latn-RS"/>
        </w:rPr>
      </w:pPr>
    </w:p>
    <w:p w14:paraId="4B99056E" w14:textId="77777777" w:rsidR="00437572" w:rsidRDefault="004F57E4" w:rsidP="004F57E4">
      <w:pPr>
        <w:rPr>
          <w:lang w:val="sr-Latn-RS"/>
        </w:rPr>
      </w:pPr>
      <w:r>
        <w:rPr>
          <w:lang w:val="sr-Latn-RS"/>
        </w:rPr>
        <w:br w:type="page"/>
      </w:r>
    </w:p>
    <w:p w14:paraId="2A44A401" w14:textId="77777777" w:rsidR="00437572" w:rsidRPr="00B32712" w:rsidRDefault="001539E1" w:rsidP="003007F7">
      <w:pPr>
        <w:pStyle w:val="Heading1"/>
        <w:numPr>
          <w:ilvl w:val="0"/>
          <w:numId w:val="1"/>
        </w:numPr>
      </w:pPr>
      <w:bookmarkStart w:id="1" w:name="_Toc212400993"/>
      <w:r>
        <w:lastRenderedPageBreak/>
        <w:t>Koncept oporavka u sitemima baza podataka</w:t>
      </w:r>
      <w:bookmarkEnd w:id="1"/>
    </w:p>
    <w:p w14:paraId="19447434" w14:textId="69CDC216" w:rsidR="3E29ED1D" w:rsidRDefault="000E1A56" w:rsidP="3E29ED1D">
      <w:pPr>
        <w:spacing w:after="384"/>
        <w:jc w:val="both"/>
      </w:pPr>
      <w:r w:rsidRPr="3E29ED1D">
        <w:rPr>
          <w:rStyle w:val="Strong"/>
          <w:b w:val="0"/>
          <w:bCs w:val="0"/>
        </w:rPr>
        <w:t>Koncept oporavka u sistemima baza podataka</w:t>
      </w:r>
      <w:r>
        <w:t xml:space="preserve"> zasnovan je </w:t>
      </w:r>
      <w:proofErr w:type="gramStart"/>
      <w:r>
        <w:t>na</w:t>
      </w:r>
      <w:proofErr w:type="gramEnd"/>
      <w:r>
        <w:t xml:space="preserve"> obezbeđivanju da se baza podataka nakon bilo kakvog kvara ili greške može vratiti </w:t>
      </w:r>
      <w:r w:rsidR="006C6421">
        <w:t>prvobitno</w:t>
      </w:r>
      <w:r>
        <w:t xml:space="preserve"> stanje. Oporavak obuhvata skup mehanizama koji sprečavaju trajni gubitak podataka i omogućavaju nastavak rada sistema bez narušavanja integriteta informacija. Savremeni sistemi za upravljanje bazama podataka implementiraju ove procese kroz logovanje transakcija, sigurnosne kopije i kontrolu tačaka oporavka.</w:t>
      </w:r>
    </w:p>
    <w:p w14:paraId="10BDF2DC" w14:textId="77777777" w:rsidR="00EB7999" w:rsidRDefault="00EB7999" w:rsidP="00EB7999">
      <w:pPr>
        <w:pStyle w:val="Heading2"/>
      </w:pPr>
      <w:bookmarkStart w:id="2" w:name="_Toc212400994"/>
      <w:r>
        <w:t>2.1 Uloga i značaj oporavka u bazama podataka</w:t>
      </w:r>
      <w:bookmarkEnd w:id="2"/>
    </w:p>
    <w:p w14:paraId="67C88392" w14:textId="7D739C83" w:rsidR="006F1EF7" w:rsidRPr="006F1EF7" w:rsidRDefault="006F1EF7" w:rsidP="00E12438">
      <w:pPr>
        <w:spacing w:after="384"/>
        <w:jc w:val="both"/>
        <w:rPr>
          <w:rFonts w:eastAsia="Times New Roman" w:cs="Times New Roman"/>
          <w:szCs w:val="24"/>
          <w:lang w:val="sr-Latn-RS" w:eastAsia="sr-Latn-RS"/>
        </w:rPr>
      </w:pPr>
      <w:r w:rsidRPr="0044483A">
        <w:rPr>
          <w:rFonts w:eastAsia="Times New Roman" w:cs="Times New Roman"/>
          <w:color w:val="000000" w:themeColor="text1"/>
          <w:szCs w:val="24"/>
          <w:lang w:val="sr-Latn-RS" w:eastAsia="sr-Latn-RS"/>
        </w:rPr>
        <w:t xml:space="preserve">Kratak odgovor na pitanje zašto je oporavak neophodan u bazama podataka glasi – </w:t>
      </w:r>
      <w:r w:rsidRPr="0044483A">
        <w:rPr>
          <w:rFonts w:eastAsia="Times New Roman" w:cs="Times New Roman"/>
          <w:i/>
          <w:iCs/>
          <w:color w:val="000000" w:themeColor="text1"/>
          <w:szCs w:val="24"/>
          <w:lang w:val="sr-Latn-RS" w:eastAsia="sr-Latn-RS"/>
        </w:rPr>
        <w:t>„oporavak podataka“</w:t>
      </w:r>
      <w:r w:rsidRPr="0044483A">
        <w:rPr>
          <w:rFonts w:eastAsia="Times New Roman" w:cs="Times New Roman"/>
          <w:color w:val="000000" w:themeColor="text1"/>
          <w:szCs w:val="24"/>
          <w:lang w:val="sr-Latn-RS" w:eastAsia="sr-Latn-RS"/>
        </w:rPr>
        <w:t xml:space="preserve">. </w:t>
      </w:r>
      <w:r w:rsidRPr="006F1EF7">
        <w:rPr>
          <w:rFonts w:eastAsia="Times New Roman" w:cs="Times New Roman"/>
          <w:szCs w:val="24"/>
          <w:lang w:val="sr-Latn-RS" w:eastAsia="sr-Latn-RS"/>
        </w:rPr>
        <w:t xml:space="preserve">Bez rezervne kopije baze podataka, oporavak je nemoguć. Ako nešto pođe po zlu, a organizacija ne može da povrati svoje podatke, posledice mogu biti katastrofalne. Štaviše, nemogućnost oporavka podataka nije retka situacija, jer bez skoro napravljene rezervne kopije, odgovor na pitanje povraćaja podataka najčešće je – </w:t>
      </w:r>
      <w:r w:rsidRPr="006F1EF7">
        <w:rPr>
          <w:rFonts w:eastAsia="Times New Roman" w:cs="Times New Roman"/>
          <w:i/>
          <w:iCs/>
          <w:szCs w:val="24"/>
          <w:lang w:val="sr-Latn-RS" w:eastAsia="sr-Latn-RS"/>
        </w:rPr>
        <w:t>„</w:t>
      </w:r>
      <w:r w:rsidR="0044483A">
        <w:rPr>
          <w:rFonts w:eastAsia="Times New Roman" w:cs="Times New Roman"/>
          <w:i/>
          <w:iCs/>
          <w:szCs w:val="24"/>
          <w:lang w:val="sr-Latn-RS" w:eastAsia="sr-Latn-RS"/>
        </w:rPr>
        <w:t>nije m</w:t>
      </w:r>
      <w:r w:rsidR="00E12438">
        <w:rPr>
          <w:rFonts w:eastAsia="Times New Roman" w:cs="Times New Roman"/>
          <w:i/>
          <w:iCs/>
          <w:szCs w:val="24"/>
          <w:lang w:val="sr-Latn-RS" w:eastAsia="sr-Latn-RS"/>
        </w:rPr>
        <w:t>ogu</w:t>
      </w:r>
      <w:r w:rsidR="00E12438" w:rsidRPr="006F1EF7">
        <w:rPr>
          <w:rFonts w:eastAsia="Times New Roman" w:cs="Times New Roman"/>
          <w:szCs w:val="24"/>
          <w:lang w:val="sr-Latn-RS" w:eastAsia="sr-Latn-RS"/>
        </w:rPr>
        <w:t>ć</w:t>
      </w:r>
      <w:r w:rsidR="00E12438">
        <w:rPr>
          <w:rFonts w:eastAsia="Times New Roman" w:cs="Times New Roman"/>
          <w:szCs w:val="24"/>
          <w:lang w:val="sr-Latn-RS" w:eastAsia="sr-Latn-RS"/>
        </w:rPr>
        <w:t>e</w:t>
      </w:r>
      <w:r w:rsidRPr="006F1EF7">
        <w:rPr>
          <w:rFonts w:eastAsia="Times New Roman" w:cs="Times New Roman"/>
          <w:i/>
          <w:iCs/>
          <w:szCs w:val="24"/>
          <w:lang w:val="sr-Latn-RS" w:eastAsia="sr-Latn-RS"/>
        </w:rPr>
        <w:t>“</w:t>
      </w:r>
      <w:r w:rsidRPr="006F1EF7">
        <w:rPr>
          <w:rFonts w:eastAsia="Times New Roman" w:cs="Times New Roman"/>
          <w:szCs w:val="24"/>
          <w:lang w:val="sr-Latn-RS" w:eastAsia="sr-Latn-RS"/>
        </w:rPr>
        <w:t>. Bezbednost podataka predstavlja dodatni razlog zbog kojeg je strategija bekapa od presudnog značaja. U slučaju napada, kao što je</w:t>
      </w:r>
      <w:r w:rsidR="00C52307">
        <w:rPr>
          <w:rFonts w:eastAsia="Times New Roman" w:cs="Times New Roman"/>
          <w:szCs w:val="24"/>
          <w:lang w:val="sr-Latn-RS" w:eastAsia="sr-Latn-RS"/>
        </w:rPr>
        <w:t>, na primer,</w:t>
      </w:r>
      <w:r w:rsidRPr="006F1EF7">
        <w:rPr>
          <w:rFonts w:eastAsia="Times New Roman" w:cs="Times New Roman"/>
          <w:szCs w:val="24"/>
          <w:lang w:val="sr-Latn-RS" w:eastAsia="sr-Latn-RS"/>
        </w:rPr>
        <w:t xml:space="preserve"> ransomware, jedini pouzdan način da se sistem vrati u prethodno ispravno stanje jeste primena procesa oporavka, koji omogućava povratak baze na tačku pre incidenta. </w:t>
      </w:r>
      <w:r w:rsidR="00D60EBB">
        <w:rPr>
          <w:rFonts w:eastAsia="Times New Roman" w:cs="Times New Roman"/>
          <w:szCs w:val="24"/>
          <w:lang w:val="sr-Latn-RS" w:eastAsia="sr-Latn-RS"/>
        </w:rPr>
        <w:t>Ukoliko rezervna kopija ne postoji</w:t>
      </w:r>
      <w:r w:rsidRPr="006F1EF7">
        <w:rPr>
          <w:rFonts w:eastAsia="Times New Roman" w:cs="Times New Roman"/>
          <w:szCs w:val="24"/>
          <w:lang w:val="sr-Latn-RS" w:eastAsia="sr-Latn-RS"/>
        </w:rPr>
        <w:t xml:space="preserve">, ne samo da </w:t>
      </w:r>
      <w:r w:rsidR="00D60EBB">
        <w:rPr>
          <w:rFonts w:eastAsia="Times New Roman" w:cs="Times New Roman"/>
          <w:szCs w:val="24"/>
          <w:lang w:val="sr-Latn-RS" w:eastAsia="sr-Latn-RS"/>
        </w:rPr>
        <w:t>nije mogu</w:t>
      </w:r>
      <w:r w:rsidR="00D60EBB" w:rsidRPr="006F1EF7">
        <w:rPr>
          <w:rFonts w:eastAsia="Times New Roman" w:cs="Times New Roman"/>
          <w:szCs w:val="24"/>
          <w:lang w:val="sr-Latn-RS" w:eastAsia="sr-Latn-RS"/>
        </w:rPr>
        <w:t>ć</w:t>
      </w:r>
      <w:r w:rsidR="00D60EBB">
        <w:rPr>
          <w:rFonts w:eastAsia="Times New Roman" w:cs="Times New Roman"/>
          <w:szCs w:val="24"/>
          <w:lang w:val="sr-Latn-RS" w:eastAsia="sr-Latn-RS"/>
        </w:rPr>
        <w:t xml:space="preserve">e </w:t>
      </w:r>
      <w:r w:rsidRPr="006F1EF7">
        <w:rPr>
          <w:rFonts w:eastAsia="Times New Roman" w:cs="Times New Roman"/>
          <w:szCs w:val="24"/>
          <w:lang w:val="sr-Latn-RS" w:eastAsia="sr-Latn-RS"/>
        </w:rPr>
        <w:t>povrati</w:t>
      </w:r>
      <w:r w:rsidR="00D60EBB">
        <w:rPr>
          <w:rFonts w:eastAsia="Times New Roman" w:cs="Times New Roman"/>
          <w:szCs w:val="24"/>
          <w:lang w:val="sr-Latn-RS" w:eastAsia="sr-Latn-RS"/>
        </w:rPr>
        <w:t>ti</w:t>
      </w:r>
      <w:r w:rsidRPr="006F1EF7">
        <w:rPr>
          <w:rFonts w:eastAsia="Times New Roman" w:cs="Times New Roman"/>
          <w:szCs w:val="24"/>
          <w:lang w:val="sr-Latn-RS" w:eastAsia="sr-Latn-RS"/>
        </w:rPr>
        <w:t xml:space="preserve"> izgubljene poda</w:t>
      </w:r>
      <w:r w:rsidR="007C4C6F">
        <w:rPr>
          <w:rFonts w:eastAsia="Times New Roman" w:cs="Times New Roman"/>
          <w:szCs w:val="24"/>
          <w:lang w:val="sr-Latn-RS" w:eastAsia="sr-Latn-RS"/>
        </w:rPr>
        <w:t>tke, već postoji rizik od potpunog</w:t>
      </w:r>
      <w:r w:rsidRPr="006F1EF7">
        <w:rPr>
          <w:rFonts w:eastAsia="Times New Roman" w:cs="Times New Roman"/>
          <w:szCs w:val="24"/>
          <w:lang w:val="sr-Latn-RS" w:eastAsia="sr-Latn-RS"/>
        </w:rPr>
        <w:t xml:space="preserve"> prekid</w:t>
      </w:r>
      <w:r w:rsidR="007C4C6F">
        <w:rPr>
          <w:rFonts w:eastAsia="Times New Roman" w:cs="Times New Roman"/>
          <w:szCs w:val="24"/>
          <w:lang w:val="sr-Latn-RS" w:eastAsia="sr-Latn-RS"/>
        </w:rPr>
        <w:t>a</w:t>
      </w:r>
      <w:r w:rsidRPr="006F1EF7">
        <w:rPr>
          <w:rFonts w:eastAsia="Times New Roman" w:cs="Times New Roman"/>
          <w:szCs w:val="24"/>
          <w:lang w:val="sr-Latn-RS" w:eastAsia="sr-Latn-RS"/>
        </w:rPr>
        <w:t xml:space="preserve"> poslovanja.</w:t>
      </w:r>
    </w:p>
    <w:p w14:paraId="454F2958" w14:textId="19A58FA2" w:rsidR="00123A1E" w:rsidRDefault="006F1EF7" w:rsidP="00543C2F">
      <w:pPr>
        <w:spacing w:after="384"/>
        <w:jc w:val="both"/>
      </w:pPr>
      <w:r w:rsidRPr="006F1EF7">
        <w:rPr>
          <w:rFonts w:eastAsia="Times New Roman" w:cs="Times New Roman"/>
          <w:szCs w:val="24"/>
          <w:lang w:val="sr-Latn-RS" w:eastAsia="sr-Latn-RS"/>
        </w:rPr>
        <w:t>Sa tehničkog stanovišta, uloga oporavka usko je povezana sa pravilnim izvršavanjem transakcija unutar DBMS-a. Svaki put kada se neka transakcija pošalje sistemu na izvršavanje, neophodno je da sve operacije koje ta transakcija obuhvata budu uspešno završene. Njihov efekat mora biti ili u potpunosti upisan u bazu podataka ili, u slučaju neuspeha, transakcija ne sme ostaviti nikakav trag niti uticati na druge transakcije. Sistem za upravljanje bazama podataka ne sme dozvoliti da se samo deo operacija transakcije primeni nad bazom, jer bi to dovelo do</w:t>
      </w:r>
      <w:r w:rsidR="00B377FC">
        <w:rPr>
          <w:rFonts w:eastAsia="Times New Roman" w:cs="Times New Roman"/>
          <w:szCs w:val="24"/>
          <w:lang w:val="sr-Latn-RS" w:eastAsia="sr-Latn-RS"/>
        </w:rPr>
        <w:t xml:space="preserve">  neočekivanog</w:t>
      </w:r>
      <w:r w:rsidRPr="006F1EF7">
        <w:rPr>
          <w:rFonts w:eastAsia="Times New Roman" w:cs="Times New Roman"/>
          <w:szCs w:val="24"/>
          <w:lang w:val="sr-Latn-RS" w:eastAsia="sr-Latn-RS"/>
        </w:rPr>
        <w:t xml:space="preserve"> stanja baze podataka. Ovakva situacija može nastati ukoliko dođe do prekida transakcije nakon što su neke operacije već izvršene, ali pre nego što je ceo proces završen. Upravo zbog toga mehanizmi oporavka obezbeđuju vraćanje baze u prethodno ispravno stanje, čuvajući integritet i pouzdanost podataka.</w:t>
      </w:r>
      <w:r w:rsidR="00543C2F">
        <w:rPr>
          <w:rFonts w:eastAsia="Times New Roman" w:cs="Times New Roman"/>
          <w:szCs w:val="24"/>
          <w:lang w:val="sr-Latn-RS" w:eastAsia="sr-Latn-RS"/>
        </w:rPr>
        <w:tab/>
      </w:r>
      <w:r w:rsidR="00543C2F">
        <w:rPr>
          <w:rFonts w:eastAsia="Times New Roman" w:cs="Times New Roman"/>
          <w:szCs w:val="24"/>
          <w:lang w:val="sr-Latn-RS" w:eastAsia="sr-Latn-RS"/>
        </w:rPr>
        <w:br/>
      </w:r>
      <w:r w:rsidR="00543C2F">
        <w:rPr>
          <w:rFonts w:eastAsia="Times New Roman" w:cs="Times New Roman"/>
          <w:szCs w:val="24"/>
          <w:lang w:val="sr-Latn-RS" w:eastAsia="sr-Latn-RS"/>
        </w:rPr>
        <w:br/>
      </w:r>
      <w:r w:rsidR="00543C2F">
        <w:rPr>
          <w:rFonts w:eastAsia="Times New Roman" w:cs="Times New Roman"/>
          <w:szCs w:val="24"/>
          <w:lang w:val="sr-Latn-RS" w:eastAsia="sr-Latn-RS"/>
        </w:rPr>
        <w:br/>
      </w:r>
      <w:r w:rsidR="0073463F" w:rsidRPr="00123A1E">
        <w:rPr>
          <w:rStyle w:val="Heading2Char"/>
        </w:rPr>
        <w:t>2.2 Uzroci gubitka podataka i potreba za oporavkom</w:t>
      </w:r>
      <w:r w:rsidR="00B72607">
        <w:tab/>
      </w:r>
    </w:p>
    <w:p w14:paraId="20F6D3AE" w14:textId="77777777" w:rsidR="00123A1E" w:rsidRPr="00123A1E" w:rsidRDefault="00123A1E" w:rsidP="00007292">
      <w:pPr>
        <w:spacing w:after="384"/>
        <w:jc w:val="both"/>
        <w:rPr>
          <w:rFonts w:eastAsia="Times New Roman" w:cs="Times New Roman"/>
          <w:szCs w:val="24"/>
          <w:lang w:val="sr-Latn-RS" w:eastAsia="sr-Latn-RS"/>
        </w:rPr>
      </w:pPr>
      <w:r w:rsidRPr="00123A1E">
        <w:rPr>
          <w:rFonts w:eastAsia="Times New Roman" w:cs="Times New Roman"/>
          <w:szCs w:val="24"/>
          <w:lang w:val="sr-Latn-RS" w:eastAsia="sr-Latn-RS"/>
        </w:rPr>
        <w:t xml:space="preserve">Postoje brojni razlozi zbog kojih je mehanizam oporavka neophodan u sistemima baza podataka. Jedan od najčešćih razloga su </w:t>
      </w:r>
      <w:r w:rsidRPr="000D4192">
        <w:rPr>
          <w:rFonts w:eastAsia="Times New Roman" w:cs="Times New Roman"/>
          <w:bCs/>
          <w:szCs w:val="24"/>
          <w:lang w:val="sr-Latn-RS" w:eastAsia="sr-Latn-RS"/>
        </w:rPr>
        <w:t>sistemski kvarovi</w:t>
      </w:r>
      <w:r w:rsidRPr="00123A1E">
        <w:rPr>
          <w:rFonts w:eastAsia="Times New Roman" w:cs="Times New Roman"/>
          <w:szCs w:val="24"/>
          <w:lang w:val="sr-Latn-RS" w:eastAsia="sr-Latn-RS"/>
        </w:rPr>
        <w:t>, koji mogu nastati usled hardverskih oštećenja, grešaka u softveru ili nestanka električne energije. Takve situacije mogu dovesti do prekida rada sistema, oštećenja podataka ili njihovog potpunog gubitka. U takvim uslovima, jedino oporavak omogućava vraćanje baze u konzistentno stanje i nastavak rada bez trajnih posledica.</w:t>
      </w:r>
    </w:p>
    <w:p w14:paraId="024E458F" w14:textId="77777777" w:rsidR="00123A1E" w:rsidRPr="00123A1E" w:rsidRDefault="00123A1E" w:rsidP="00007292">
      <w:pPr>
        <w:jc w:val="both"/>
        <w:rPr>
          <w:rFonts w:eastAsia="Times New Roman" w:cs="Times New Roman"/>
          <w:szCs w:val="24"/>
          <w:lang w:val="sr-Latn-RS" w:eastAsia="sr-Latn-RS"/>
        </w:rPr>
      </w:pPr>
      <w:r w:rsidRPr="00123A1E">
        <w:rPr>
          <w:rFonts w:eastAsia="Times New Roman" w:cs="Times New Roman"/>
          <w:szCs w:val="24"/>
          <w:lang w:val="sr-Latn-RS" w:eastAsia="sr-Latn-RS"/>
        </w:rPr>
        <w:t xml:space="preserve">Pored sistemskih grešaka, česte su i </w:t>
      </w:r>
      <w:r w:rsidRPr="007B4108">
        <w:rPr>
          <w:rFonts w:eastAsia="Times New Roman" w:cs="Times New Roman"/>
          <w:bCs/>
          <w:szCs w:val="24"/>
          <w:lang w:val="sr-Latn-RS" w:eastAsia="sr-Latn-RS"/>
        </w:rPr>
        <w:t>transakcione greške</w:t>
      </w:r>
      <w:r w:rsidRPr="00123A1E">
        <w:rPr>
          <w:rFonts w:eastAsia="Times New Roman" w:cs="Times New Roman"/>
          <w:szCs w:val="24"/>
          <w:lang w:val="sr-Latn-RS" w:eastAsia="sr-Latn-RS"/>
        </w:rPr>
        <w:t xml:space="preserve">, koje nastaju usled mrežnih prekida, mrtvih </w:t>
      </w:r>
      <w:r w:rsidR="00007292">
        <w:rPr>
          <w:rFonts w:eastAsia="Times New Roman" w:cs="Times New Roman"/>
          <w:szCs w:val="24"/>
          <w:lang w:val="sr-Latn-RS" w:eastAsia="sr-Latn-RS"/>
        </w:rPr>
        <w:t>petlji</w:t>
      </w:r>
      <w:r w:rsidRPr="00123A1E">
        <w:rPr>
          <w:rFonts w:eastAsia="Times New Roman" w:cs="Times New Roman"/>
          <w:szCs w:val="24"/>
          <w:lang w:val="sr-Latn-RS" w:eastAsia="sr-Latn-RS"/>
        </w:rPr>
        <w:t xml:space="preserve"> (</w:t>
      </w:r>
      <w:r w:rsidRPr="00F23CA3">
        <w:rPr>
          <w:rFonts w:eastAsia="Times New Roman" w:cs="Times New Roman"/>
          <w:i/>
          <w:szCs w:val="24"/>
          <w:lang w:val="sr-Latn-RS" w:eastAsia="sr-Latn-RS"/>
        </w:rPr>
        <w:t>deadlock</w:t>
      </w:r>
      <w:r w:rsidRPr="00123A1E">
        <w:rPr>
          <w:rFonts w:eastAsia="Times New Roman" w:cs="Times New Roman"/>
          <w:szCs w:val="24"/>
          <w:lang w:val="sr-Latn-RS" w:eastAsia="sr-Latn-RS"/>
        </w:rPr>
        <w:t>) ili logičkih grešaka u aplikaciji. Ukoliko se transakcija prekine pre nego što je završena, baza podataka mora biti sposobna da poništi sve delimično izvršene operacije. Mehanizmi oporavka omogućavaju poništavanje (</w:t>
      </w:r>
      <w:r w:rsidRPr="00A53C9D">
        <w:rPr>
          <w:rFonts w:eastAsia="Times New Roman" w:cs="Times New Roman"/>
          <w:i/>
          <w:szCs w:val="24"/>
          <w:lang w:val="sr-Latn-RS" w:eastAsia="sr-Latn-RS"/>
        </w:rPr>
        <w:t>rollback</w:t>
      </w:r>
      <w:r w:rsidRPr="00123A1E">
        <w:rPr>
          <w:rFonts w:eastAsia="Times New Roman" w:cs="Times New Roman"/>
          <w:szCs w:val="24"/>
          <w:lang w:val="sr-Latn-RS" w:eastAsia="sr-Latn-RS"/>
        </w:rPr>
        <w:t>) ili ponovno izvođenje (</w:t>
      </w:r>
      <w:r w:rsidRPr="00A53C9D">
        <w:rPr>
          <w:rFonts w:eastAsia="Times New Roman" w:cs="Times New Roman"/>
          <w:i/>
          <w:szCs w:val="24"/>
          <w:lang w:val="sr-Latn-RS" w:eastAsia="sr-Latn-RS"/>
        </w:rPr>
        <w:t>redo</w:t>
      </w:r>
      <w:r w:rsidRPr="00123A1E">
        <w:rPr>
          <w:rFonts w:eastAsia="Times New Roman" w:cs="Times New Roman"/>
          <w:szCs w:val="24"/>
          <w:lang w:val="sr-Latn-RS" w:eastAsia="sr-Latn-RS"/>
        </w:rPr>
        <w:t>) transakcija kako bi se očuvala doslednost sistema.</w:t>
      </w:r>
    </w:p>
    <w:p w14:paraId="2CCF879D" w14:textId="77777777" w:rsidR="00123A1E" w:rsidRPr="00123A1E" w:rsidRDefault="00123A1E" w:rsidP="00007292">
      <w:pPr>
        <w:jc w:val="both"/>
        <w:rPr>
          <w:rFonts w:eastAsia="Times New Roman" w:cs="Times New Roman"/>
          <w:szCs w:val="24"/>
          <w:lang w:val="sr-Latn-RS" w:eastAsia="sr-Latn-RS"/>
        </w:rPr>
      </w:pPr>
      <w:r w:rsidRPr="008A6227">
        <w:rPr>
          <w:rFonts w:eastAsia="Times New Roman" w:cs="Times New Roman"/>
          <w:bCs/>
          <w:szCs w:val="24"/>
          <w:lang w:val="sr-Latn-RS" w:eastAsia="sr-Latn-RS"/>
        </w:rPr>
        <w:lastRenderedPageBreak/>
        <w:t>Ljudske greške</w:t>
      </w:r>
      <w:r w:rsidRPr="00123A1E">
        <w:rPr>
          <w:rFonts w:eastAsia="Times New Roman" w:cs="Times New Roman"/>
          <w:szCs w:val="24"/>
          <w:lang w:val="sr-Latn-RS" w:eastAsia="sr-Latn-RS"/>
        </w:rPr>
        <w:t xml:space="preserve"> takođe predstavljaju jedan od uzroka gubitka podataka. Nenamerno brisanje, prepisivanje ili pogrešan unos informacija može dovesti do narušavanja integriteta baze. U takvim slučajevima, oporavak je jedini način da se izgubljeni ili oštećeni podaci povrate i vrate u ispravno stanje. Sličan značaj oporavak ima i u slučaju </w:t>
      </w:r>
      <w:r w:rsidRPr="008A6227">
        <w:rPr>
          <w:rFonts w:eastAsia="Times New Roman" w:cs="Times New Roman"/>
          <w:bCs/>
          <w:szCs w:val="24"/>
          <w:lang w:val="sr-Latn-RS" w:eastAsia="sr-Latn-RS"/>
        </w:rPr>
        <w:t>bezbednosnih incidenata</w:t>
      </w:r>
      <w:r w:rsidRPr="00123A1E">
        <w:rPr>
          <w:rFonts w:eastAsia="Times New Roman" w:cs="Times New Roman"/>
          <w:szCs w:val="24"/>
          <w:lang w:val="sr-Latn-RS" w:eastAsia="sr-Latn-RS"/>
        </w:rPr>
        <w:t>, kao što su hakerski napadi ili neovlašćen pristup, koji mogu kompromitovati integritet i poverljivost informacija. Obnova podataka iz bezbednih kopija omogućava organizacijama da izbegnu posledice ovakvih napada i spreče dalje narušavanje sistema.</w:t>
      </w:r>
    </w:p>
    <w:p w14:paraId="42CDB14C" w14:textId="657D38E4" w:rsidR="00123A1E" w:rsidRPr="00123A1E" w:rsidRDefault="007F541D" w:rsidP="00007292">
      <w:pPr>
        <w:jc w:val="both"/>
        <w:rPr>
          <w:rFonts w:eastAsia="Times New Roman" w:cs="Times New Roman"/>
          <w:szCs w:val="24"/>
          <w:lang w:val="sr-Latn-RS" w:eastAsia="sr-Latn-RS"/>
        </w:rPr>
      </w:pPr>
      <w:r>
        <w:rPr>
          <w:rFonts w:eastAsia="Times New Roman" w:cs="Times New Roman"/>
          <w:szCs w:val="24"/>
          <w:lang w:val="sr-Latn-RS" w:eastAsia="sr-Latn-RS"/>
        </w:rPr>
        <w:t xml:space="preserve">Takođe, </w:t>
      </w:r>
      <w:r>
        <w:rPr>
          <w:rFonts w:eastAsia="Times New Roman" w:cs="Times New Roman"/>
          <w:bCs/>
          <w:szCs w:val="24"/>
          <w:lang w:val="sr-Latn-RS" w:eastAsia="sr-Latn-RS"/>
        </w:rPr>
        <w:t>ažuriranje hardvera kao</w:t>
      </w:r>
      <w:r w:rsidR="00123A1E" w:rsidRPr="008A6227">
        <w:rPr>
          <w:rFonts w:eastAsia="Times New Roman" w:cs="Times New Roman"/>
          <w:bCs/>
          <w:szCs w:val="24"/>
          <w:lang w:val="sr-Latn-RS" w:eastAsia="sr-Latn-RS"/>
        </w:rPr>
        <w:t xml:space="preserve"> i migracije sistema</w:t>
      </w:r>
      <w:r w:rsidR="00123A1E" w:rsidRPr="00123A1E">
        <w:rPr>
          <w:rFonts w:eastAsia="Times New Roman" w:cs="Times New Roman"/>
          <w:szCs w:val="24"/>
          <w:lang w:val="sr-Latn-RS" w:eastAsia="sr-Latn-RS"/>
        </w:rPr>
        <w:t xml:space="preserve"> mogu predstavljati rizik po stabilnost baze podataka. Tokom prenosa podataka na novi sistem, može doći do delimičnog gubitka informacija, te je postojanje rezervnih kopija od ključne važnosti.</w:t>
      </w:r>
      <w:r w:rsidR="003952CD">
        <w:rPr>
          <w:rFonts w:eastAsia="Times New Roman" w:cs="Times New Roman"/>
          <w:szCs w:val="24"/>
          <w:lang w:val="sr-Latn-RS" w:eastAsia="sr-Latn-RS"/>
        </w:rPr>
        <w:tab/>
      </w:r>
      <w:r w:rsidR="00123A1E" w:rsidRPr="00123A1E">
        <w:rPr>
          <w:rFonts w:eastAsia="Times New Roman" w:cs="Times New Roman"/>
          <w:szCs w:val="24"/>
          <w:lang w:val="sr-Latn-RS" w:eastAsia="sr-Latn-RS"/>
        </w:rPr>
        <w:t xml:space="preserve"> </w:t>
      </w:r>
      <w:r w:rsidR="003952CD">
        <w:rPr>
          <w:rFonts w:eastAsia="Times New Roman" w:cs="Times New Roman"/>
          <w:szCs w:val="24"/>
          <w:lang w:val="sr-Latn-RS" w:eastAsia="sr-Latn-RS"/>
        </w:rPr>
        <w:br/>
      </w:r>
      <w:r w:rsidR="003952CD">
        <w:rPr>
          <w:rFonts w:eastAsia="Times New Roman" w:cs="Times New Roman"/>
          <w:szCs w:val="24"/>
          <w:lang w:val="sr-Latn-RS" w:eastAsia="sr-Latn-RS"/>
        </w:rPr>
        <w:br/>
      </w:r>
      <w:r w:rsidR="00123A1E" w:rsidRPr="00123A1E">
        <w:rPr>
          <w:rFonts w:eastAsia="Times New Roman" w:cs="Times New Roman"/>
          <w:szCs w:val="24"/>
          <w:lang w:val="sr-Latn-RS" w:eastAsia="sr-Latn-RS"/>
        </w:rPr>
        <w:t xml:space="preserve">Pored toga, </w:t>
      </w:r>
      <w:r w:rsidR="00123A1E" w:rsidRPr="008A6227">
        <w:rPr>
          <w:rFonts w:eastAsia="Times New Roman" w:cs="Times New Roman"/>
          <w:bCs/>
          <w:szCs w:val="24"/>
          <w:lang w:val="sr-Latn-RS" w:eastAsia="sr-Latn-RS"/>
        </w:rPr>
        <w:t>prirodne katastrofe</w:t>
      </w:r>
      <w:r w:rsidR="00123A1E" w:rsidRPr="00123A1E">
        <w:rPr>
          <w:rFonts w:eastAsia="Times New Roman" w:cs="Times New Roman"/>
          <w:szCs w:val="24"/>
          <w:lang w:val="sr-Latn-RS" w:eastAsia="sr-Latn-RS"/>
        </w:rPr>
        <w:t xml:space="preserve">, poput poplava, požara ili zemljotresa, takođe mogu uništiti fizičku infrastrukturu i </w:t>
      </w:r>
      <w:r w:rsidR="003E06D1">
        <w:rPr>
          <w:rFonts w:eastAsia="Times New Roman" w:cs="Times New Roman"/>
          <w:szCs w:val="24"/>
          <w:lang w:val="sr-Latn-RS" w:eastAsia="sr-Latn-RS"/>
        </w:rPr>
        <w:t>same podatke</w:t>
      </w:r>
      <w:r w:rsidR="004A5CE5">
        <w:rPr>
          <w:rFonts w:eastAsia="Times New Roman" w:cs="Times New Roman"/>
          <w:szCs w:val="24"/>
          <w:lang w:val="sr-Latn-RS" w:eastAsia="sr-Latn-RS"/>
        </w:rPr>
        <w:t>.</w:t>
      </w:r>
    </w:p>
    <w:p w14:paraId="55C88AD9" w14:textId="771E3CF9" w:rsidR="00123A1E" w:rsidRDefault="004A5CE5" w:rsidP="00007292">
      <w:pPr>
        <w:spacing w:after="384"/>
        <w:jc w:val="both"/>
        <w:rPr>
          <w:rFonts w:eastAsia="Times New Roman" w:cs="Times New Roman"/>
          <w:sz w:val="20"/>
          <w:szCs w:val="20"/>
          <w:lang w:val="sr-Latn-RS" w:eastAsia="sr-Latn-RS"/>
        </w:rPr>
      </w:pPr>
      <w:r>
        <w:rPr>
          <w:rFonts w:eastAsia="Times New Roman" w:cs="Times New Roman"/>
          <w:lang w:val="sr-Latn-RS" w:eastAsia="sr-Latn-RS"/>
        </w:rPr>
        <w:t>V</w:t>
      </w:r>
      <w:r w:rsidR="00123A1E" w:rsidRPr="3E29ED1D">
        <w:rPr>
          <w:rFonts w:eastAsia="Times New Roman" w:cs="Times New Roman"/>
          <w:lang w:val="sr-Latn-RS" w:eastAsia="sr-Latn-RS"/>
        </w:rPr>
        <w:t>ažno je istaći da oporavak podataka nije potreban samo u vanrednim situacijama, već i zbog zakonskih i regulatornih obaveza. Mnoge industrije zahtevaju čuvanje podataka određeni vremenski period, a gubitak informacija može dovesti do pravnih posledica. Oporavak je ključan</w:t>
      </w:r>
      <w:r w:rsidR="007007F1">
        <w:rPr>
          <w:rFonts w:eastAsia="Times New Roman" w:cs="Times New Roman"/>
          <w:lang w:val="sr-Latn-RS" w:eastAsia="sr-Latn-RS"/>
        </w:rPr>
        <w:t xml:space="preserve"> i</w:t>
      </w:r>
      <w:r w:rsidR="00123A1E" w:rsidRPr="3E29ED1D">
        <w:rPr>
          <w:rFonts w:eastAsia="Times New Roman" w:cs="Times New Roman"/>
          <w:lang w:val="sr-Latn-RS" w:eastAsia="sr-Latn-RS"/>
        </w:rPr>
        <w:t xml:space="preserve"> u slučajevima korupcije podataka, koja može nastati usled virusa, grešaka u softveru il</w:t>
      </w:r>
      <w:r w:rsidR="00340332">
        <w:rPr>
          <w:rFonts w:eastAsia="Times New Roman" w:cs="Times New Roman"/>
          <w:lang w:val="sr-Latn-RS" w:eastAsia="sr-Latn-RS"/>
        </w:rPr>
        <w:t>i hardverskih kvarova. Drugim rečima, v</w:t>
      </w:r>
      <w:r w:rsidR="00123A1E" w:rsidRPr="3E29ED1D">
        <w:rPr>
          <w:rFonts w:eastAsia="Times New Roman" w:cs="Times New Roman"/>
          <w:lang w:val="sr-Latn-RS" w:eastAsia="sr-Latn-RS"/>
        </w:rPr>
        <w:t>raćanjem baze u prethodno validno stanje, organizacije obezbeđuju kontinuitet rada i pouzdanost informacija.</w:t>
      </w:r>
      <w:r w:rsidR="003007F7" w:rsidRPr="3E29ED1D">
        <w:rPr>
          <w:rFonts w:eastAsia="Times New Roman" w:cs="Times New Roman"/>
          <w:lang w:val="sr-Latn-RS" w:eastAsia="sr-Latn-RS"/>
        </w:rPr>
        <w:t xml:space="preserve"> </w:t>
      </w:r>
      <w:r w:rsidR="003007F7" w:rsidRPr="3E29ED1D">
        <w:rPr>
          <w:rFonts w:eastAsia="Times New Roman" w:cs="Times New Roman"/>
          <w:sz w:val="20"/>
          <w:szCs w:val="20"/>
          <w:lang w:val="sr-Latn-RS" w:eastAsia="sr-Latn-RS"/>
        </w:rPr>
        <w:t>[1]</w:t>
      </w:r>
    </w:p>
    <w:p w14:paraId="25EBF848" w14:textId="0F153728" w:rsidR="3E29ED1D" w:rsidRDefault="3E29ED1D" w:rsidP="3E29ED1D">
      <w:pPr>
        <w:spacing w:after="384"/>
        <w:jc w:val="both"/>
        <w:rPr>
          <w:rFonts w:eastAsia="Times New Roman" w:cs="Times New Roman"/>
          <w:sz w:val="20"/>
          <w:szCs w:val="20"/>
          <w:lang w:val="sr-Latn-RS" w:eastAsia="sr-Latn-RS"/>
        </w:rPr>
      </w:pPr>
    </w:p>
    <w:p w14:paraId="70D23450" w14:textId="77777777" w:rsidR="004F57E4" w:rsidRPr="00123A1E" w:rsidRDefault="0017743D" w:rsidP="00451B31">
      <w:pPr>
        <w:pStyle w:val="Heading2"/>
        <w:rPr>
          <w:lang w:eastAsia="sr-Latn-RS"/>
        </w:rPr>
      </w:pPr>
      <w:bookmarkStart w:id="3" w:name="_Toc212400995"/>
      <w:r w:rsidRPr="3E29ED1D">
        <w:rPr>
          <w:lang w:eastAsia="sr-Latn-RS"/>
        </w:rPr>
        <w:t>2.3 Vrste otkaza u bazama podataka</w:t>
      </w:r>
      <w:bookmarkEnd w:id="3"/>
    </w:p>
    <w:p w14:paraId="6053130A" w14:textId="77777777" w:rsidR="00451B31" w:rsidRPr="00451B31" w:rsidRDefault="00B72607" w:rsidP="00451B31">
      <w:pPr>
        <w:spacing w:after="384"/>
        <w:jc w:val="both"/>
        <w:rPr>
          <w:lang w:val="sr-Latn-RS"/>
        </w:rPr>
      </w:pPr>
      <w:r>
        <w:br/>
      </w:r>
      <w:r w:rsidR="00451B31" w:rsidRPr="00451B31">
        <w:rPr>
          <w:lang w:val="sr-Latn-RS"/>
        </w:rPr>
        <w:t xml:space="preserve">Otkazi u sistemima baza podataka predstavljaju situacije u kojima baza nije u mogućnosti da izvrši neku transakciju ili dolazi do gubitka podataka. Jedan od tipova otkaza je </w:t>
      </w:r>
      <w:r w:rsidR="00451B31" w:rsidRPr="00E9693F">
        <w:rPr>
          <w:bCs/>
          <w:lang w:val="sr-Latn-RS"/>
        </w:rPr>
        <w:t>transakcioni otkaz</w:t>
      </w:r>
      <w:r w:rsidR="00451B31" w:rsidRPr="00451B31">
        <w:rPr>
          <w:lang w:val="sr-Latn-RS"/>
        </w:rPr>
        <w:t xml:space="preserve">, koji nastaje kada transakcija ne može biti završena ili više nije prihvatljiva za izvršenje. Slično tome, </w:t>
      </w:r>
      <w:r w:rsidR="00451B31" w:rsidRPr="00E9693F">
        <w:rPr>
          <w:bCs/>
          <w:lang w:val="sr-Latn-RS"/>
        </w:rPr>
        <w:t>pad sistema ili sistemski</w:t>
      </w:r>
      <w:r w:rsidR="00451B31" w:rsidRPr="00451B31">
        <w:rPr>
          <w:b/>
          <w:bCs/>
          <w:lang w:val="sr-Latn-RS"/>
        </w:rPr>
        <w:t xml:space="preserve"> </w:t>
      </w:r>
      <w:r w:rsidR="00451B31" w:rsidRPr="00E9693F">
        <w:rPr>
          <w:bCs/>
          <w:lang w:val="sr-Latn-RS"/>
        </w:rPr>
        <w:t>kvar</w:t>
      </w:r>
      <w:r w:rsidR="00451B31" w:rsidRPr="00451B31">
        <w:rPr>
          <w:lang w:val="sr-Latn-RS"/>
        </w:rPr>
        <w:t xml:space="preserve"> javlja se usled grešaka u hardveru, softveru ili mrežnim problemima, najčešće tokom izvršavanja transakcije. Hardverski kvarovi, poput kvara diska ili oštećenja čitača/pisača, takođe spadaju u ovu kategoriju.</w:t>
      </w:r>
    </w:p>
    <w:p w14:paraId="2102699E" w14:textId="238BA459" w:rsidR="00451B31" w:rsidRPr="00451B31" w:rsidRDefault="00451B31" w:rsidP="00451B31">
      <w:pPr>
        <w:spacing w:after="384"/>
        <w:jc w:val="both"/>
        <w:rPr>
          <w:lang w:val="sr-Latn-RS"/>
        </w:rPr>
      </w:pPr>
      <w:r w:rsidRPr="00451B31">
        <w:rPr>
          <w:lang w:val="sr-Latn-RS"/>
        </w:rPr>
        <w:t xml:space="preserve">Postoje i </w:t>
      </w:r>
      <w:r w:rsidRPr="0096125E">
        <w:rPr>
          <w:bCs/>
          <w:lang w:val="sr-Latn-RS"/>
        </w:rPr>
        <w:t>sistemske greške</w:t>
      </w:r>
      <w:r w:rsidRPr="00451B31">
        <w:rPr>
          <w:lang w:val="sr-Latn-RS"/>
        </w:rPr>
        <w:t xml:space="preserve">, koje se javljaju kada neka operacija tokom transakcije dovede do greške, na primer deljenje sa nulom ili neispravan unos parametara. Takve greške mogu nastati i zbog logičkih programskih grešaka, a ponekad ih izazove i prekid izvršavanja od strane korisnika, što može dovesti do neuspeha transakcije. </w:t>
      </w:r>
      <w:r w:rsidR="0096125E">
        <w:rPr>
          <w:lang w:val="sr-Latn-RS"/>
        </w:rPr>
        <w:tab/>
      </w:r>
    </w:p>
    <w:p w14:paraId="6099D3D6" w14:textId="1F0C6A52" w:rsidR="00451B31" w:rsidRPr="00451B31" w:rsidRDefault="00451B31" w:rsidP="00451B31">
      <w:pPr>
        <w:spacing w:after="384"/>
        <w:jc w:val="both"/>
        <w:rPr>
          <w:lang w:val="sr-Latn-RS"/>
        </w:rPr>
      </w:pPr>
      <w:r w:rsidRPr="00451B31">
        <w:rPr>
          <w:lang w:val="sr-Latn-RS"/>
        </w:rPr>
        <w:t xml:space="preserve">Takođe, ulogu imaju i mehanizmi </w:t>
      </w:r>
      <w:r w:rsidRPr="00142386">
        <w:rPr>
          <w:bCs/>
          <w:lang w:val="sr-Latn-RS"/>
        </w:rPr>
        <w:t>kontrole konkurentnosti</w:t>
      </w:r>
      <w:r w:rsidRPr="00451B31">
        <w:rPr>
          <w:lang w:val="sr-Latn-RS"/>
        </w:rPr>
        <w:t xml:space="preserve">, koji mogu odlučiti da transakciju ponište ili ponovo pokrenu ukoliko dođe do mrtvih </w:t>
      </w:r>
      <w:r w:rsidR="007605CE">
        <w:rPr>
          <w:lang w:val="sr-Latn-RS"/>
        </w:rPr>
        <w:t>petlji</w:t>
      </w:r>
      <w:r w:rsidRPr="00451B31">
        <w:rPr>
          <w:lang w:val="sr-Latn-RS"/>
        </w:rPr>
        <w:t xml:space="preserve"> (</w:t>
      </w:r>
      <w:r w:rsidRPr="007605CE">
        <w:rPr>
          <w:i/>
          <w:lang w:val="sr-Latn-RS"/>
        </w:rPr>
        <w:t>deadlock</w:t>
      </w:r>
      <w:r w:rsidRPr="00451B31">
        <w:rPr>
          <w:lang w:val="sr-Latn-RS"/>
        </w:rPr>
        <w:t xml:space="preserve">) između više procesa. Pored toga, </w:t>
      </w:r>
      <w:r w:rsidRPr="003855FF">
        <w:rPr>
          <w:bCs/>
          <w:lang w:val="sr-Latn-RS"/>
        </w:rPr>
        <w:t>kvarovi</w:t>
      </w:r>
      <w:r w:rsidRPr="00451B31">
        <w:rPr>
          <w:lang w:val="sr-Latn-RS"/>
        </w:rPr>
        <w:t xml:space="preserve"> </w:t>
      </w:r>
      <w:r w:rsidR="003855FF">
        <w:rPr>
          <w:lang w:val="sr-Latn-RS"/>
        </w:rPr>
        <w:t xml:space="preserve">na disku </w:t>
      </w:r>
      <w:r w:rsidRPr="00451B31">
        <w:rPr>
          <w:lang w:val="sr-Latn-RS"/>
        </w:rPr>
        <w:t>mogu nastati kada disk izgubi podatke zbog greške pri čitanju ili pisanju ili zbog kvara diska, što može ometati izvršenje transakcija.</w:t>
      </w:r>
    </w:p>
    <w:p w14:paraId="1DBEDA61" w14:textId="73E90CC6" w:rsidR="00451B31" w:rsidRPr="00451B31" w:rsidRDefault="00451B31" w:rsidP="00451B31">
      <w:pPr>
        <w:spacing w:after="384"/>
        <w:jc w:val="both"/>
        <w:rPr>
          <w:lang w:val="sr-Latn-RS"/>
        </w:rPr>
      </w:pPr>
      <w:r w:rsidRPr="00451B31">
        <w:rPr>
          <w:lang w:val="sr-Latn-RS"/>
        </w:rPr>
        <w:t xml:space="preserve">U širem smislu, </w:t>
      </w:r>
      <w:r w:rsidRPr="00117217">
        <w:rPr>
          <w:bCs/>
          <w:lang w:val="sr-Latn-RS"/>
        </w:rPr>
        <w:t>katastrofe</w:t>
      </w:r>
      <w:r w:rsidRPr="00451B31">
        <w:rPr>
          <w:lang w:val="sr-Latn-RS"/>
        </w:rPr>
        <w:t xml:space="preserve"> obuhvataju fizičke probleme, </w:t>
      </w:r>
      <w:r w:rsidR="00117217">
        <w:rPr>
          <w:lang w:val="sr-Latn-RS"/>
        </w:rPr>
        <w:t>što podrazumeva</w:t>
      </w:r>
      <w:r w:rsidRPr="00451B31">
        <w:rPr>
          <w:lang w:val="sr-Latn-RS"/>
        </w:rPr>
        <w:t xml:space="preserve"> nestanak struje, kvar klimat</w:t>
      </w:r>
      <w:r w:rsidR="004D7E32">
        <w:rPr>
          <w:lang w:val="sr-Latn-RS"/>
        </w:rPr>
        <w:t>izacije, požar, krađu, sabotažu ili</w:t>
      </w:r>
      <w:r w:rsidRPr="00451B31">
        <w:rPr>
          <w:lang w:val="sr-Latn-RS"/>
        </w:rPr>
        <w:t xml:space="preserve"> nenamerno prepisivanje di</w:t>
      </w:r>
      <w:r w:rsidR="004D7E32">
        <w:rPr>
          <w:lang w:val="sr-Latn-RS"/>
        </w:rPr>
        <w:t>ska ili traka</w:t>
      </w:r>
      <w:r w:rsidR="000A3CA0">
        <w:rPr>
          <w:lang w:val="sr-Latn-RS"/>
        </w:rPr>
        <w:t xml:space="preserve"> - </w:t>
      </w:r>
      <w:r w:rsidR="000A3CA0" w:rsidRPr="3E29ED1D">
        <w:rPr>
          <w:lang w:val="sr-Latn-RS"/>
        </w:rPr>
        <w:t>što opet može dovesti do gubitka podataka ako transakcije u toku nisu pravilno obrađene mehanizmima oporavka</w:t>
      </w:r>
      <w:r w:rsidRPr="00451B31">
        <w:rPr>
          <w:lang w:val="sr-Latn-RS"/>
        </w:rPr>
        <w:t xml:space="preserve">. Slično tome, </w:t>
      </w:r>
      <w:r w:rsidRPr="004938AC">
        <w:rPr>
          <w:bCs/>
          <w:lang w:val="sr-Latn-RS"/>
        </w:rPr>
        <w:t>mrežni otkazi</w:t>
      </w:r>
      <w:r w:rsidRPr="00451B31">
        <w:rPr>
          <w:lang w:val="sr-Latn-RS"/>
        </w:rPr>
        <w:t xml:space="preserve"> se javljaju kada dođe do prekida komunikacije između klijenta i servera baze podataka, što može biti izazvano hardverskim kvarom, softverskom greškom ili prirodnom katastrofom.</w:t>
      </w:r>
    </w:p>
    <w:p w14:paraId="26A3C5E3" w14:textId="51AC00C9" w:rsidR="00097AA8" w:rsidRPr="00543C2F" w:rsidRDefault="00451B31" w:rsidP="3E29ED1D">
      <w:pPr>
        <w:spacing w:after="384"/>
        <w:jc w:val="both"/>
        <w:rPr>
          <w:lang w:val="sr-Latn-RS"/>
        </w:rPr>
      </w:pPr>
      <w:r w:rsidRPr="3E29ED1D">
        <w:rPr>
          <w:lang w:val="sr-Latn-RS"/>
        </w:rPr>
        <w:lastRenderedPageBreak/>
        <w:t xml:space="preserve">Još jedan specifičan tip problema je </w:t>
      </w:r>
      <w:r w:rsidRPr="004938AC">
        <w:rPr>
          <w:bCs/>
          <w:lang w:val="sr-Latn-RS"/>
        </w:rPr>
        <w:t>deadlock</w:t>
      </w:r>
      <w:r w:rsidRPr="3E29ED1D">
        <w:rPr>
          <w:lang w:val="sr-Latn-RS"/>
        </w:rPr>
        <w:t xml:space="preserve">, koji se javlja kada dve ili više transakcija čekaju da druga oslobodi resurse koji su im potrebni za nastavak, što </w:t>
      </w:r>
      <w:r w:rsidR="004938AC">
        <w:rPr>
          <w:lang w:val="sr-Latn-RS"/>
        </w:rPr>
        <w:t>dovodi</w:t>
      </w:r>
      <w:r w:rsidRPr="3E29ED1D">
        <w:rPr>
          <w:lang w:val="sr-Latn-RS"/>
        </w:rPr>
        <w:t xml:space="preserve"> do zastoja i eventualnog otkazivanja jedne ili više transakcija. </w:t>
      </w:r>
    </w:p>
    <w:p w14:paraId="4507096E" w14:textId="4ACFB69B" w:rsidR="00097AA8" w:rsidRPr="00543C2F" w:rsidRDefault="2A01209A" w:rsidP="3E29ED1D">
      <w:pPr>
        <w:pStyle w:val="Heading2"/>
      </w:pPr>
      <w:bookmarkStart w:id="4" w:name="_Toc212400996"/>
      <w:r w:rsidRPr="3E29ED1D">
        <w:t xml:space="preserve">2.4 </w:t>
      </w:r>
      <w:r w:rsidR="54CCFBA0" w:rsidRPr="3E29ED1D">
        <w:t xml:space="preserve">Tehnike </w:t>
      </w:r>
      <w:r w:rsidR="050C16A0" w:rsidRPr="3E29ED1D">
        <w:t xml:space="preserve">i algoritmi </w:t>
      </w:r>
      <w:r w:rsidR="54CCFBA0" w:rsidRPr="3E29ED1D">
        <w:t>oporavka baz</w:t>
      </w:r>
      <w:r w:rsidR="64769795" w:rsidRPr="3E29ED1D">
        <w:t>e</w:t>
      </w:r>
      <w:r w:rsidR="54CCFBA0" w:rsidRPr="3E29ED1D">
        <w:t xml:space="preserve"> podataka</w:t>
      </w:r>
      <w:bookmarkEnd w:id="4"/>
    </w:p>
    <w:p w14:paraId="1CE22596" w14:textId="4DB7D88F" w:rsidR="00097AA8" w:rsidRPr="00543C2F" w:rsidRDefault="54CCFBA0" w:rsidP="3E29ED1D">
      <w:pPr>
        <w:spacing w:before="240" w:beforeAutospacing="0" w:after="240" w:afterAutospacing="0"/>
        <w:jc w:val="both"/>
      </w:pPr>
      <w:r w:rsidRPr="3E29ED1D">
        <w:rPr>
          <w:rFonts w:eastAsia="Times New Roman" w:cs="Times New Roman"/>
          <w:szCs w:val="24"/>
          <w:lang w:val="sr-Latn-RS"/>
        </w:rPr>
        <w:t xml:space="preserve">Recovery manager igra centralnu ulogu u obezbeđivanju konzistentnosti baze podataka primenom </w:t>
      </w:r>
      <w:r w:rsidRPr="3E29ED1D">
        <w:rPr>
          <w:rFonts w:eastAsia="Times New Roman" w:cs="Times New Roman"/>
          <w:i/>
          <w:iCs/>
          <w:szCs w:val="24"/>
          <w:lang w:val="sr-Latn-RS"/>
        </w:rPr>
        <w:t>undo</w:t>
      </w:r>
      <w:r w:rsidRPr="3E29ED1D">
        <w:rPr>
          <w:rFonts w:eastAsia="Times New Roman" w:cs="Times New Roman"/>
          <w:szCs w:val="24"/>
          <w:lang w:val="sr-Latn-RS"/>
        </w:rPr>
        <w:t xml:space="preserve"> operacija kako bi se povratila stanja transakcija koje još uvek nisu komitovane ili aktivnih transakcija, i </w:t>
      </w:r>
      <w:r w:rsidRPr="3E29ED1D">
        <w:rPr>
          <w:rFonts w:eastAsia="Times New Roman" w:cs="Times New Roman"/>
          <w:i/>
          <w:iCs/>
          <w:szCs w:val="24"/>
          <w:lang w:val="sr-Latn-RS"/>
        </w:rPr>
        <w:t>redo</w:t>
      </w:r>
      <w:r w:rsidRPr="3E29ED1D">
        <w:rPr>
          <w:rFonts w:eastAsia="Times New Roman" w:cs="Times New Roman"/>
          <w:szCs w:val="24"/>
          <w:lang w:val="sr-Latn-RS"/>
        </w:rPr>
        <w:t xml:space="preserve"> operacija kako bi se povratile komitovane transakcije koje još nisu upisane u bazu podataka. I </w:t>
      </w:r>
      <w:r w:rsidRPr="3E29ED1D">
        <w:rPr>
          <w:rFonts w:eastAsia="Times New Roman" w:cs="Times New Roman"/>
          <w:i/>
          <w:iCs/>
          <w:szCs w:val="24"/>
          <w:lang w:val="sr-Latn-RS"/>
        </w:rPr>
        <w:t>undo</w:t>
      </w:r>
      <w:r w:rsidRPr="3E29ED1D">
        <w:rPr>
          <w:rFonts w:eastAsia="Times New Roman" w:cs="Times New Roman"/>
          <w:szCs w:val="24"/>
          <w:lang w:val="sr-Latn-RS"/>
        </w:rPr>
        <w:t xml:space="preserve"> i </w:t>
      </w:r>
      <w:r w:rsidRPr="3E29ED1D">
        <w:rPr>
          <w:rFonts w:eastAsia="Times New Roman" w:cs="Times New Roman"/>
          <w:i/>
          <w:iCs/>
          <w:szCs w:val="24"/>
          <w:lang w:val="sr-Latn-RS"/>
        </w:rPr>
        <w:t>redo</w:t>
      </w:r>
      <w:r w:rsidRPr="3E29ED1D">
        <w:rPr>
          <w:rFonts w:eastAsia="Times New Roman" w:cs="Times New Roman"/>
          <w:szCs w:val="24"/>
          <w:lang w:val="sr-Latn-RS"/>
        </w:rPr>
        <w:t xml:space="preserve"> zapisi se primenjuju na stanje sačuvano u kontrolnoj tački (checkpoint) kako bi se </w:t>
      </w:r>
      <w:r w:rsidR="6D63F5B5" w:rsidRPr="3E29ED1D">
        <w:rPr>
          <w:rFonts w:eastAsia="Times New Roman" w:cs="Times New Roman"/>
          <w:szCs w:val="24"/>
          <w:lang w:val="sr-Latn-RS"/>
        </w:rPr>
        <w:t>sistem mogao vratiti u prethodno</w:t>
      </w:r>
      <w:r w:rsidRPr="3E29ED1D">
        <w:rPr>
          <w:rFonts w:eastAsia="Times New Roman" w:cs="Times New Roman"/>
          <w:szCs w:val="24"/>
          <w:lang w:val="sr-Latn-RS"/>
        </w:rPr>
        <w:t xml:space="preserve"> stanje.</w:t>
      </w:r>
      <w:r w:rsidR="00992667">
        <w:br/>
      </w:r>
      <w:r w:rsidRPr="3E29ED1D">
        <w:rPr>
          <w:rFonts w:eastAsia="Times New Roman" w:cs="Times New Roman"/>
          <w:szCs w:val="24"/>
          <w:lang w:val="sr-Latn-RS"/>
        </w:rPr>
        <w:t xml:space="preserve">Kontrolna tačka (checkpointing) podrazumeva </w:t>
      </w:r>
      <w:r w:rsidR="617C220D" w:rsidRPr="3E29ED1D">
        <w:rPr>
          <w:rFonts w:eastAsia="Times New Roman" w:cs="Times New Roman"/>
          <w:szCs w:val="24"/>
          <w:lang w:val="sr-Latn-RS"/>
        </w:rPr>
        <w:t>čuvanje</w:t>
      </w:r>
      <w:r w:rsidRPr="3E29ED1D">
        <w:rPr>
          <w:rFonts w:eastAsia="Times New Roman" w:cs="Times New Roman"/>
          <w:szCs w:val="24"/>
          <w:lang w:val="sr-Latn-RS"/>
        </w:rPr>
        <w:t xml:space="preserve"> trenutnog stanja baze podataka, koj</w:t>
      </w:r>
      <w:r w:rsidR="60E792E2" w:rsidRPr="3E29ED1D">
        <w:rPr>
          <w:rFonts w:eastAsia="Times New Roman" w:cs="Times New Roman"/>
          <w:szCs w:val="24"/>
          <w:lang w:val="sr-Latn-RS"/>
        </w:rPr>
        <w:t>e zapravo</w:t>
      </w:r>
      <w:r w:rsidRPr="3E29ED1D">
        <w:rPr>
          <w:rFonts w:eastAsia="Times New Roman" w:cs="Times New Roman"/>
          <w:szCs w:val="24"/>
          <w:lang w:val="sr-Latn-RS"/>
        </w:rPr>
        <w:t xml:space="preserve"> služi kao referentna tačka za oporavak. </w:t>
      </w:r>
      <w:r w:rsidR="3271B7E1" w:rsidRPr="3E29ED1D">
        <w:rPr>
          <w:rFonts w:eastAsia="Times New Roman" w:cs="Times New Roman"/>
          <w:szCs w:val="24"/>
          <w:lang w:val="sr-Latn-RS"/>
        </w:rPr>
        <w:t>Recovery manager</w:t>
      </w:r>
      <w:r w:rsidRPr="3E29ED1D">
        <w:rPr>
          <w:rFonts w:eastAsia="Times New Roman" w:cs="Times New Roman"/>
          <w:szCs w:val="24"/>
          <w:lang w:val="sr-Latn-RS"/>
        </w:rPr>
        <w:t xml:space="preserve"> koristi kontrolnu tačku i log fajlove da bi vratio bazu podataka u prethodno stanje, primenjujući po potrebi </w:t>
      </w:r>
      <w:r w:rsidRPr="3E29ED1D">
        <w:rPr>
          <w:rFonts w:eastAsia="Times New Roman" w:cs="Times New Roman"/>
          <w:i/>
          <w:iCs/>
          <w:szCs w:val="24"/>
          <w:lang w:val="sr-Latn-RS"/>
        </w:rPr>
        <w:t>undo</w:t>
      </w:r>
      <w:r w:rsidRPr="3E29ED1D">
        <w:rPr>
          <w:rFonts w:eastAsia="Times New Roman" w:cs="Times New Roman"/>
          <w:szCs w:val="24"/>
          <w:lang w:val="sr-Latn-RS"/>
        </w:rPr>
        <w:t xml:space="preserve"> i </w:t>
      </w:r>
      <w:r w:rsidRPr="3E29ED1D">
        <w:rPr>
          <w:rFonts w:eastAsia="Times New Roman" w:cs="Times New Roman"/>
          <w:i/>
          <w:iCs/>
          <w:szCs w:val="24"/>
          <w:lang w:val="sr-Latn-RS"/>
        </w:rPr>
        <w:t>redo</w:t>
      </w:r>
      <w:r w:rsidRPr="3E29ED1D">
        <w:rPr>
          <w:rFonts w:eastAsia="Times New Roman" w:cs="Times New Roman"/>
          <w:szCs w:val="24"/>
          <w:lang w:val="sr-Latn-RS"/>
        </w:rPr>
        <w:t xml:space="preserve"> zapise.</w:t>
      </w:r>
      <w:r w:rsidR="00992667">
        <w:br/>
      </w:r>
      <w:r w:rsidR="6B1D7447" w:rsidRPr="00D12D9F">
        <w:rPr>
          <w:rFonts w:eastAsia="Times New Roman" w:cs="Times New Roman"/>
          <w:i/>
          <w:szCs w:val="24"/>
          <w:lang w:val="sr-Latn-RS"/>
        </w:rPr>
        <w:t>S</w:t>
      </w:r>
      <w:r w:rsidRPr="00D12D9F">
        <w:rPr>
          <w:rFonts w:eastAsia="Times New Roman" w:cs="Times New Roman"/>
          <w:i/>
          <w:szCs w:val="24"/>
          <w:lang w:val="sr-Latn-RS"/>
        </w:rPr>
        <w:t>hadow paging</w:t>
      </w:r>
      <w:r w:rsidR="00C46CFE">
        <w:rPr>
          <w:rFonts w:eastAsia="Times New Roman" w:cs="Times New Roman"/>
          <w:szCs w:val="24"/>
          <w:lang w:val="sr-Latn-RS"/>
        </w:rPr>
        <w:t xml:space="preserve"> je jednostavan algoritam</w:t>
      </w:r>
      <w:r w:rsidR="00D23FD0">
        <w:rPr>
          <w:rFonts w:eastAsia="Times New Roman" w:cs="Times New Roman"/>
          <w:szCs w:val="24"/>
          <w:lang w:val="sr-Latn-RS"/>
        </w:rPr>
        <w:t xml:space="preserve"> koji podrazumeva da se</w:t>
      </w:r>
      <w:r w:rsidR="00C46CFE">
        <w:rPr>
          <w:rFonts w:eastAsia="Times New Roman" w:cs="Times New Roman"/>
          <w:szCs w:val="24"/>
          <w:lang w:val="sr-Latn-RS"/>
        </w:rPr>
        <w:t xml:space="preserve"> s</w:t>
      </w:r>
      <w:r w:rsidRPr="3E29ED1D">
        <w:rPr>
          <w:rFonts w:eastAsia="Times New Roman" w:cs="Times New Roman"/>
          <w:szCs w:val="24"/>
          <w:lang w:val="sr-Latn-RS"/>
        </w:rPr>
        <w:t>vi p</w:t>
      </w:r>
      <w:r w:rsidR="00C47E4B">
        <w:rPr>
          <w:rFonts w:eastAsia="Times New Roman" w:cs="Times New Roman"/>
          <w:szCs w:val="24"/>
          <w:lang w:val="sr-Latn-RS"/>
        </w:rPr>
        <w:t xml:space="preserve">odaci o izmenama transakcije </w:t>
      </w:r>
      <w:r w:rsidRPr="3E29ED1D">
        <w:rPr>
          <w:rFonts w:eastAsia="Times New Roman" w:cs="Times New Roman"/>
          <w:szCs w:val="24"/>
          <w:lang w:val="sr-Latn-RS"/>
        </w:rPr>
        <w:t>čuvaju u s</w:t>
      </w:r>
      <w:r w:rsidR="53BAFF83" w:rsidRPr="3E29ED1D">
        <w:rPr>
          <w:rFonts w:eastAsia="Times New Roman" w:cs="Times New Roman"/>
          <w:szCs w:val="24"/>
          <w:lang w:val="sr-Latn-RS"/>
        </w:rPr>
        <w:t>hadow</w:t>
      </w:r>
      <w:r w:rsidRPr="3E29ED1D">
        <w:rPr>
          <w:rFonts w:eastAsia="Times New Roman" w:cs="Times New Roman"/>
          <w:szCs w:val="24"/>
          <w:lang w:val="sr-Latn-RS"/>
        </w:rPr>
        <w:t xml:space="preserve"> kopiji baze podataka, dok glavna kopija predstavlja izvršenje svih komitovanih transakcija i nijedne prekinute. Kada se transakcija potvrdi, s</w:t>
      </w:r>
      <w:r w:rsidR="625163A0" w:rsidRPr="3E29ED1D">
        <w:rPr>
          <w:rFonts w:eastAsia="Times New Roman" w:cs="Times New Roman"/>
          <w:szCs w:val="24"/>
          <w:lang w:val="sr-Latn-RS"/>
        </w:rPr>
        <w:t xml:space="preserve">hadow </w:t>
      </w:r>
      <w:r w:rsidRPr="3E29ED1D">
        <w:rPr>
          <w:rFonts w:eastAsia="Times New Roman" w:cs="Times New Roman"/>
          <w:szCs w:val="24"/>
          <w:lang w:val="sr-Latn-RS"/>
        </w:rPr>
        <w:t>kopija se zamenjuje glavnom kopijom, čime se izmene instaliraju. Međutim, ova tehnika se ne koristi široko u komercijalnim proizvodima jer se ne skalira dobro pri velikom broju transakcija</w:t>
      </w:r>
      <w:r w:rsidR="00F05A65">
        <w:rPr>
          <w:rFonts w:eastAsia="Times New Roman" w:cs="Times New Roman"/>
          <w:szCs w:val="24"/>
          <w:lang w:val="sr-Latn-RS"/>
        </w:rPr>
        <w:t>.</w:t>
      </w:r>
      <w:r w:rsidR="002739ED">
        <w:rPr>
          <w:rFonts w:eastAsia="Times New Roman" w:cs="Times New Roman"/>
          <w:szCs w:val="24"/>
          <w:lang w:val="sr-Latn-RS"/>
        </w:rPr>
        <w:tab/>
      </w:r>
      <w:r w:rsidR="00992667">
        <w:br/>
      </w:r>
      <w:r w:rsidR="314A85D2" w:rsidRPr="00D36E3A">
        <w:rPr>
          <w:rFonts w:eastAsia="Times New Roman" w:cs="Times New Roman"/>
          <w:i/>
          <w:szCs w:val="24"/>
          <w:lang w:val="sr-Latn-RS"/>
        </w:rPr>
        <w:t>W</w:t>
      </w:r>
      <w:r w:rsidRPr="00D36E3A">
        <w:rPr>
          <w:rFonts w:eastAsia="Times New Roman" w:cs="Times New Roman"/>
          <w:i/>
          <w:szCs w:val="24"/>
          <w:lang w:val="sr-Latn-RS"/>
        </w:rPr>
        <w:t>rite-ahead logging – WAL</w:t>
      </w:r>
      <w:r w:rsidR="4FF84D71" w:rsidRPr="3E29ED1D">
        <w:rPr>
          <w:rFonts w:eastAsia="Times New Roman" w:cs="Times New Roman"/>
          <w:szCs w:val="24"/>
          <w:lang w:val="sr-Latn-RS"/>
        </w:rPr>
        <w:t xml:space="preserve"> (pravilo prethodnog upisa</w:t>
      </w:r>
      <w:r w:rsidRPr="3E29ED1D">
        <w:rPr>
          <w:rFonts w:eastAsia="Times New Roman" w:cs="Times New Roman"/>
          <w:szCs w:val="24"/>
          <w:lang w:val="sr-Latn-RS"/>
        </w:rPr>
        <w:t xml:space="preserve">) zahteva da se </w:t>
      </w:r>
      <w:r w:rsidRPr="3E29ED1D">
        <w:rPr>
          <w:rFonts w:eastAsia="Times New Roman" w:cs="Times New Roman"/>
          <w:i/>
          <w:iCs/>
          <w:szCs w:val="24"/>
          <w:lang w:val="sr-Latn-RS"/>
        </w:rPr>
        <w:t>undo</w:t>
      </w:r>
      <w:r w:rsidRPr="3E29ED1D">
        <w:rPr>
          <w:rFonts w:eastAsia="Times New Roman" w:cs="Times New Roman"/>
          <w:szCs w:val="24"/>
          <w:lang w:val="sr-Latn-RS"/>
        </w:rPr>
        <w:t xml:space="preserve"> informacije za stranicu upišu u stabilni log pre nego što se ta stranica </w:t>
      </w:r>
      <w:r w:rsidR="00D36E3A">
        <w:rPr>
          <w:rFonts w:eastAsia="Times New Roman" w:cs="Times New Roman"/>
          <w:szCs w:val="24"/>
          <w:lang w:val="sr-Latn-RS"/>
        </w:rPr>
        <w:t>pošalje u</w:t>
      </w:r>
      <w:r w:rsidRPr="3E29ED1D">
        <w:rPr>
          <w:rFonts w:eastAsia="Times New Roman" w:cs="Times New Roman"/>
          <w:szCs w:val="24"/>
          <w:lang w:val="sr-Latn-RS"/>
        </w:rPr>
        <w:t xml:space="preserve"> bazu podataka.</w:t>
      </w:r>
      <w:r w:rsidR="00904DF2">
        <w:rPr>
          <w:rFonts w:eastAsia="Times New Roman" w:cs="Times New Roman"/>
          <w:szCs w:val="24"/>
          <w:lang w:val="sr-Latn-RS"/>
        </w:rPr>
        <w:tab/>
      </w:r>
      <w:r w:rsidRPr="3E29ED1D">
        <w:rPr>
          <w:rFonts w:eastAsia="Times New Roman" w:cs="Times New Roman"/>
          <w:szCs w:val="24"/>
          <w:lang w:val="sr-Latn-RS"/>
        </w:rPr>
        <w:t xml:space="preserve"> </w:t>
      </w:r>
      <w:r w:rsidR="00904DF2">
        <w:rPr>
          <w:rFonts w:eastAsia="Times New Roman" w:cs="Times New Roman"/>
          <w:szCs w:val="24"/>
          <w:lang w:val="sr-Latn-RS"/>
        </w:rPr>
        <w:br/>
      </w:r>
      <w:r w:rsidR="777AD72E" w:rsidRPr="3E29ED1D">
        <w:rPr>
          <w:rFonts w:eastAsia="Times New Roman" w:cs="Times New Roman"/>
          <w:szCs w:val="24"/>
          <w:lang w:val="sr-Latn-RS"/>
        </w:rPr>
        <w:t>G</w:t>
      </w:r>
      <w:r w:rsidRPr="3E29ED1D">
        <w:rPr>
          <w:rFonts w:eastAsia="Times New Roman" w:cs="Times New Roman"/>
          <w:szCs w:val="24"/>
          <w:lang w:val="sr-Latn-RS"/>
        </w:rPr>
        <w:t xml:space="preserve">arbage collection </w:t>
      </w:r>
      <w:r w:rsidR="50C84F64" w:rsidRPr="3E29ED1D">
        <w:rPr>
          <w:rFonts w:eastAsia="Times New Roman" w:cs="Times New Roman"/>
          <w:szCs w:val="24"/>
          <w:lang w:val="sr-Latn-RS"/>
        </w:rPr>
        <w:t xml:space="preserve">pravilo </w:t>
      </w:r>
      <w:r w:rsidRPr="3E29ED1D">
        <w:rPr>
          <w:rFonts w:eastAsia="Times New Roman" w:cs="Times New Roman"/>
          <w:szCs w:val="24"/>
          <w:lang w:val="sr-Latn-RS"/>
        </w:rPr>
        <w:t>zabranjuje uklanjanje log zapisa iz stabilnog loga osim ako nije zagarantovano da taj zapis više neće biti potreban za oporavak. Ova pravila su ključna za ispravnost i visoku dostu</w:t>
      </w:r>
      <w:r w:rsidR="00142B6C">
        <w:rPr>
          <w:rFonts w:eastAsia="Times New Roman" w:cs="Times New Roman"/>
          <w:szCs w:val="24"/>
          <w:lang w:val="sr-Latn-RS"/>
        </w:rPr>
        <w:t>pnost u algoritmima za oporavak</w:t>
      </w:r>
      <w:r w:rsidRPr="3E29ED1D">
        <w:rPr>
          <w:rFonts w:eastAsia="Times New Roman" w:cs="Times New Roman"/>
          <w:szCs w:val="24"/>
          <w:lang w:val="sr-Latn-RS"/>
        </w:rPr>
        <w:t>.</w:t>
      </w:r>
      <w:r w:rsidR="7A0A74EF" w:rsidRPr="3E29ED1D">
        <w:rPr>
          <w:rFonts w:eastAsia="Times New Roman" w:cs="Times New Roman"/>
          <w:szCs w:val="24"/>
          <w:lang w:val="sr-Latn-RS"/>
        </w:rPr>
        <w:t xml:space="preserve"> </w:t>
      </w:r>
      <w:r w:rsidR="7A0A74EF" w:rsidRPr="3E29ED1D">
        <w:rPr>
          <w:rFonts w:eastAsia="Times New Roman" w:cs="Times New Roman"/>
          <w:sz w:val="20"/>
          <w:szCs w:val="20"/>
          <w:lang w:val="sr-Latn-RS"/>
        </w:rPr>
        <w:t>[2]</w:t>
      </w:r>
    </w:p>
    <w:p w14:paraId="09AF8DAD" w14:textId="7ED210D5" w:rsidR="00097AA8" w:rsidRPr="00543C2F" w:rsidRDefault="00C25269" w:rsidP="3E29ED1D">
      <w:pPr>
        <w:pStyle w:val="Heading2"/>
      </w:pPr>
      <w:bookmarkStart w:id="5" w:name="_Toc212400997"/>
      <w:r>
        <w:t>2.5</w:t>
      </w:r>
      <w:r w:rsidR="41ADA508" w:rsidRPr="3E29ED1D">
        <w:t xml:space="preserve"> </w:t>
      </w:r>
      <w:r w:rsidR="000562D0">
        <w:t>Razlika između Backup i</w:t>
      </w:r>
      <w:r w:rsidR="41ADA508" w:rsidRPr="3E29ED1D">
        <w:t xml:space="preserve"> Recover</w:t>
      </w:r>
      <w:bookmarkEnd w:id="5"/>
    </w:p>
    <w:p w14:paraId="2D457006" w14:textId="25B275ED" w:rsidR="00097AA8" w:rsidRPr="00543C2F" w:rsidRDefault="41ADA508" w:rsidP="3E29ED1D">
      <w:pPr>
        <w:spacing w:before="240" w:beforeAutospacing="0" w:after="240" w:afterAutospacing="0"/>
        <w:jc w:val="both"/>
        <w:rPr>
          <w:rFonts w:eastAsia="Times New Roman" w:cs="Times New Roman"/>
          <w:szCs w:val="24"/>
          <w:lang w:val="sr-Latn-RS"/>
        </w:rPr>
      </w:pPr>
      <w:r w:rsidRPr="3E29ED1D">
        <w:rPr>
          <w:rFonts w:eastAsia="Times New Roman" w:cs="Times New Roman"/>
          <w:szCs w:val="24"/>
          <w:lang w:val="sr-Latn-RS"/>
        </w:rPr>
        <w:t>Backup podrazumeva čuvanje kopije originalnih podataka kako bi se oni mogli vratiti ako dođe do gubitka ili oštećenja. Backup predstavlja jed</w:t>
      </w:r>
      <w:r w:rsidR="00D6143A">
        <w:rPr>
          <w:rFonts w:eastAsia="Times New Roman" w:cs="Times New Roman"/>
          <w:szCs w:val="24"/>
          <w:lang w:val="sr-Latn-RS"/>
        </w:rPr>
        <w:t xml:space="preserve">nu od metoda zaštite podataka - </w:t>
      </w:r>
      <w:r w:rsidRPr="3E29ED1D">
        <w:rPr>
          <w:rFonts w:eastAsia="Times New Roman" w:cs="Times New Roman"/>
          <w:szCs w:val="24"/>
          <w:lang w:val="sr-Latn-RS"/>
        </w:rPr>
        <w:t>organizacije prave kopije kritičnih podataka, bilo na drugom uređaju ili na posebnoj lokaciji. Postoje različiti tipovi backup-a, kao što su puni (full), inkrementalni, lokalni ili mirror backup.</w:t>
      </w:r>
      <w:r w:rsidR="00992667">
        <w:br/>
      </w:r>
      <w:r w:rsidRPr="3E29ED1D">
        <w:rPr>
          <w:rFonts w:eastAsia="Times New Roman" w:cs="Times New Roman"/>
          <w:szCs w:val="24"/>
          <w:lang w:val="sr-Latn-RS"/>
        </w:rPr>
        <w:t>S druge strane, oporavak (recovery) je proces vraćanja izgubljenih ili oštećenih podataka pomoću dostupnih backup kopija. Čak i ako se desi da podaci budu izgubljeni ili oštećeni, oporavak omogućava vraćanje baze u funkcionalno stanje.</w:t>
      </w:r>
      <w:r w:rsidR="00E862BA">
        <w:rPr>
          <w:rFonts w:eastAsia="Times New Roman" w:cs="Times New Roman"/>
          <w:szCs w:val="24"/>
          <w:lang w:val="sr-Latn-RS"/>
        </w:rPr>
        <w:tab/>
      </w:r>
      <w:r w:rsidRPr="3E29ED1D">
        <w:rPr>
          <w:rFonts w:eastAsia="Times New Roman" w:cs="Times New Roman"/>
          <w:szCs w:val="24"/>
          <w:lang w:val="sr-Latn-RS"/>
        </w:rPr>
        <w:t xml:space="preserve"> </w:t>
      </w:r>
      <w:r w:rsidR="00992667">
        <w:br/>
      </w:r>
      <w:r w:rsidRPr="3E29ED1D">
        <w:rPr>
          <w:rFonts w:eastAsia="Times New Roman" w:cs="Times New Roman"/>
          <w:szCs w:val="24"/>
          <w:lang w:val="sr-Latn-RS"/>
        </w:rPr>
        <w:t xml:space="preserve">Backup </w:t>
      </w:r>
      <w:r w:rsidR="00A1289F">
        <w:rPr>
          <w:rFonts w:eastAsia="Times New Roman" w:cs="Times New Roman"/>
          <w:szCs w:val="24"/>
          <w:lang w:val="sr-Latn-RS"/>
        </w:rPr>
        <w:t>podrazumeva</w:t>
      </w:r>
      <w:r w:rsidRPr="3E29ED1D">
        <w:rPr>
          <w:rFonts w:eastAsia="Times New Roman" w:cs="Times New Roman"/>
          <w:szCs w:val="24"/>
          <w:lang w:val="sr-Latn-RS"/>
        </w:rPr>
        <w:t xml:space="preserve"> sledeće prednosti: zaštitu od gubitka podataka, omogućavanje vraćanja ranijih stanja i održavanje kontinuiteta rada. Njegove mane </w:t>
      </w:r>
      <w:r w:rsidR="003210F5">
        <w:rPr>
          <w:rFonts w:eastAsia="Times New Roman" w:cs="Times New Roman"/>
          <w:szCs w:val="24"/>
          <w:lang w:val="sr-Latn-RS"/>
        </w:rPr>
        <w:t>jesu visoki troškovi</w:t>
      </w:r>
      <w:r w:rsidR="00D468A1">
        <w:rPr>
          <w:rFonts w:eastAsia="Times New Roman" w:cs="Times New Roman"/>
          <w:szCs w:val="24"/>
          <w:lang w:val="sr-Latn-RS"/>
        </w:rPr>
        <w:t xml:space="preserve"> za hardver i softver, potreba</w:t>
      </w:r>
      <w:r w:rsidRPr="3E29ED1D">
        <w:rPr>
          <w:rFonts w:eastAsia="Times New Roman" w:cs="Times New Roman"/>
          <w:szCs w:val="24"/>
          <w:lang w:val="sr-Latn-RS"/>
        </w:rPr>
        <w:t xml:space="preserve"> za održavanjem i rizik da, ako backup</w:t>
      </w:r>
      <w:r w:rsidR="00610A8F">
        <w:rPr>
          <w:rFonts w:eastAsia="Times New Roman" w:cs="Times New Roman"/>
          <w:szCs w:val="24"/>
          <w:lang w:val="sr-Latn-RS"/>
        </w:rPr>
        <w:t xml:space="preserve"> nije pravilno izveden,</w:t>
      </w:r>
      <w:r w:rsidRPr="3E29ED1D">
        <w:rPr>
          <w:rFonts w:eastAsia="Times New Roman" w:cs="Times New Roman"/>
          <w:szCs w:val="24"/>
          <w:lang w:val="sr-Latn-RS"/>
        </w:rPr>
        <w:t xml:space="preserve"> podaci mogu biti nepovratni izgubljeni. </w:t>
      </w:r>
      <w:r w:rsidR="00E862BA">
        <w:rPr>
          <w:rFonts w:eastAsia="Times New Roman" w:cs="Times New Roman"/>
          <w:szCs w:val="24"/>
          <w:lang w:val="sr-Latn-RS"/>
        </w:rPr>
        <w:tab/>
      </w:r>
      <w:r w:rsidR="00992667">
        <w:br/>
      </w:r>
      <w:r w:rsidR="004F10C8">
        <w:rPr>
          <w:rFonts w:eastAsia="Times New Roman" w:cs="Times New Roman"/>
          <w:szCs w:val="24"/>
          <w:lang w:val="sr-Latn-RS"/>
        </w:rPr>
        <w:t>Ukoliko govorimo o oporavku</w:t>
      </w:r>
      <w:r w:rsidRPr="3E29ED1D">
        <w:rPr>
          <w:rFonts w:eastAsia="Times New Roman" w:cs="Times New Roman"/>
          <w:szCs w:val="24"/>
          <w:lang w:val="sr-Latn-RS"/>
        </w:rPr>
        <w:t xml:space="preserve">, prednosti su što se sprečava trajni gubitak podataka i što se može koristiti u scenarijima katastrofa. Međutim, oporavak nije </w:t>
      </w:r>
      <w:r w:rsidR="00BA5BA0">
        <w:rPr>
          <w:rFonts w:eastAsia="Times New Roman" w:cs="Times New Roman"/>
          <w:szCs w:val="24"/>
          <w:lang w:val="sr-Latn-RS"/>
        </w:rPr>
        <w:t>za</w:t>
      </w:r>
      <w:r w:rsidR="00DE2A62">
        <w:rPr>
          <w:rFonts w:eastAsia="Times New Roman" w:cs="Times New Roman"/>
          <w:szCs w:val="24"/>
          <w:lang w:val="sr-Latn-RS"/>
        </w:rPr>
        <w:t xml:space="preserve">garantovan - </w:t>
      </w:r>
      <w:r w:rsidRPr="3E29ED1D">
        <w:rPr>
          <w:rFonts w:eastAsia="Times New Roman" w:cs="Times New Roman"/>
          <w:szCs w:val="24"/>
          <w:lang w:val="sr-Latn-RS"/>
        </w:rPr>
        <w:t>nije svaki p</w:t>
      </w:r>
      <w:r w:rsidR="00BE5DDD">
        <w:rPr>
          <w:rFonts w:eastAsia="Times New Roman" w:cs="Times New Roman"/>
          <w:szCs w:val="24"/>
          <w:lang w:val="sr-Latn-RS"/>
        </w:rPr>
        <w:t xml:space="preserve">odatak moguće vratiti uspešno - </w:t>
      </w:r>
      <w:r w:rsidRPr="3E29ED1D">
        <w:rPr>
          <w:rFonts w:eastAsia="Times New Roman" w:cs="Times New Roman"/>
          <w:szCs w:val="24"/>
          <w:lang w:val="sr-Latn-RS"/>
        </w:rPr>
        <w:t>i alati za oporavak mogu biti skupi ili ne</w:t>
      </w:r>
      <w:r w:rsidR="000645BE">
        <w:rPr>
          <w:rFonts w:eastAsia="Times New Roman" w:cs="Times New Roman"/>
          <w:szCs w:val="24"/>
          <w:lang w:val="sr-Latn-RS"/>
        </w:rPr>
        <w:t>pou</w:t>
      </w:r>
      <w:r w:rsidR="00195E45">
        <w:rPr>
          <w:rFonts w:eastAsia="Times New Roman" w:cs="Times New Roman"/>
          <w:szCs w:val="24"/>
          <w:lang w:val="sr-Latn-RS"/>
        </w:rPr>
        <w:t>z</w:t>
      </w:r>
      <w:r w:rsidR="000645BE">
        <w:rPr>
          <w:rFonts w:eastAsia="Times New Roman" w:cs="Times New Roman"/>
          <w:szCs w:val="24"/>
          <w:lang w:val="sr-Latn-RS"/>
        </w:rPr>
        <w:t>dani</w:t>
      </w:r>
      <w:r w:rsidRPr="3E29ED1D">
        <w:rPr>
          <w:rFonts w:eastAsia="Times New Roman" w:cs="Times New Roman"/>
          <w:szCs w:val="24"/>
          <w:lang w:val="sr-Latn-RS"/>
        </w:rPr>
        <w:t xml:space="preserve">. </w:t>
      </w:r>
      <w:r w:rsidR="00992667">
        <w:br/>
      </w:r>
      <w:r w:rsidR="2AAF5157" w:rsidRPr="3E29ED1D">
        <w:rPr>
          <w:rFonts w:eastAsia="Times New Roman" w:cs="Times New Roman"/>
          <w:szCs w:val="24"/>
          <w:lang w:val="sr-Latn-RS"/>
        </w:rPr>
        <w:t>Dakle</w:t>
      </w:r>
      <w:r w:rsidRPr="3E29ED1D">
        <w:rPr>
          <w:rFonts w:eastAsia="Times New Roman" w:cs="Times New Roman"/>
          <w:szCs w:val="24"/>
          <w:lang w:val="sr-Latn-RS"/>
        </w:rPr>
        <w:t xml:space="preserve">, backup je kreiranje </w:t>
      </w:r>
      <w:r w:rsidR="6EA18A02" w:rsidRPr="3E29ED1D">
        <w:rPr>
          <w:rFonts w:eastAsia="Times New Roman" w:cs="Times New Roman"/>
          <w:szCs w:val="24"/>
          <w:lang w:val="sr-Latn-RS"/>
        </w:rPr>
        <w:t xml:space="preserve">dodatne </w:t>
      </w:r>
      <w:r w:rsidRPr="3E29ED1D">
        <w:rPr>
          <w:rFonts w:eastAsia="Times New Roman" w:cs="Times New Roman"/>
          <w:szCs w:val="24"/>
          <w:lang w:val="sr-Latn-RS"/>
        </w:rPr>
        <w:t>kopije podataka kako bi se imali resursi za vraćanje u slučaju greške, dok je oporavak proces korišćenja tih kopija da se povrate podaci u prvobitno stanje. Backup olakšava oporavak, dok oporavak sam po sebi nema ulogu u kreiranju kopija</w:t>
      </w:r>
      <w:r w:rsidR="00013AF9">
        <w:rPr>
          <w:rFonts w:eastAsia="Times New Roman" w:cs="Times New Roman"/>
          <w:szCs w:val="24"/>
          <w:lang w:val="sr-Latn-RS"/>
        </w:rPr>
        <w:t xml:space="preserve"> -</w:t>
      </w:r>
      <w:r w:rsidRPr="3E29ED1D">
        <w:rPr>
          <w:rFonts w:eastAsia="Times New Roman" w:cs="Times New Roman"/>
          <w:szCs w:val="24"/>
          <w:lang w:val="sr-Latn-RS"/>
        </w:rPr>
        <w:t xml:space="preserve"> on je reakcija na greške i padove sistema.</w:t>
      </w:r>
      <w:r w:rsidR="1745F876" w:rsidRPr="3E29ED1D">
        <w:rPr>
          <w:rFonts w:eastAsia="Times New Roman" w:cs="Times New Roman"/>
          <w:szCs w:val="24"/>
          <w:lang w:val="sr-Latn-RS"/>
        </w:rPr>
        <w:t xml:space="preserve"> </w:t>
      </w:r>
      <w:r w:rsidR="1745F876" w:rsidRPr="3E29ED1D">
        <w:rPr>
          <w:rFonts w:eastAsia="Times New Roman" w:cs="Times New Roman"/>
          <w:sz w:val="20"/>
          <w:szCs w:val="20"/>
          <w:lang w:val="sr-Latn-RS"/>
        </w:rPr>
        <w:t>[3]</w:t>
      </w:r>
    </w:p>
    <w:p w14:paraId="651A274D" w14:textId="14B88638" w:rsidR="00097AA8" w:rsidRPr="00543C2F" w:rsidRDefault="00097AA8" w:rsidP="3E29ED1D">
      <w:pPr>
        <w:spacing w:before="240" w:beforeAutospacing="0" w:after="240" w:afterAutospacing="0"/>
        <w:jc w:val="both"/>
        <w:rPr>
          <w:rFonts w:eastAsia="Times New Roman" w:cs="Times New Roman"/>
          <w:szCs w:val="24"/>
          <w:lang w:val="sr-Latn-RS"/>
        </w:rPr>
      </w:pPr>
    </w:p>
    <w:p w14:paraId="3B1985F7" w14:textId="24697764" w:rsidR="003007F7" w:rsidRDefault="003007F7" w:rsidP="003007F7">
      <w:pPr>
        <w:spacing w:after="384"/>
      </w:pPr>
    </w:p>
    <w:p w14:paraId="01FFE2F9" w14:textId="771C2B37" w:rsidR="003007F7" w:rsidRDefault="798899C4" w:rsidP="3E29ED1D">
      <w:pPr>
        <w:pStyle w:val="Heading1"/>
        <w:numPr>
          <w:ilvl w:val="0"/>
          <w:numId w:val="1"/>
        </w:numPr>
        <w:rPr>
          <w:rFonts w:eastAsia="Times New Roman" w:cs="Times New Roman"/>
          <w:sz w:val="24"/>
          <w:szCs w:val="24"/>
        </w:rPr>
      </w:pPr>
      <w:bookmarkStart w:id="6" w:name="_Toc212400998"/>
      <w:r w:rsidRPr="3E29ED1D">
        <w:lastRenderedPageBreak/>
        <w:t xml:space="preserve">Oporavak baze </w:t>
      </w:r>
      <w:r w:rsidR="3869B80C" w:rsidRPr="3E29ED1D">
        <w:t xml:space="preserve">podataka </w:t>
      </w:r>
      <w:r w:rsidRPr="3E29ED1D">
        <w:t>u PostgreSQL-u</w:t>
      </w:r>
      <w:bookmarkEnd w:id="6"/>
    </w:p>
    <w:p w14:paraId="3FDD4876" w14:textId="4E0BDEF1" w:rsidR="003007F7" w:rsidRDefault="00B8138F" w:rsidP="005850D9">
      <w:pPr>
        <w:jc w:val="both"/>
        <w:rPr>
          <w:lang w:val="sr-Latn-RS"/>
        </w:rPr>
      </w:pPr>
      <w:r>
        <w:t xml:space="preserve">PostgreSQL, kao jedan </w:t>
      </w:r>
      <w:proofErr w:type="gramStart"/>
      <w:r>
        <w:t>od</w:t>
      </w:r>
      <w:proofErr w:type="gramEnd"/>
      <w:r>
        <w:t xml:space="preserve"> najrasprostranjenijih relacionih sistema za upravljanje bazama podataka, poseduje napredne mehanizme za zaštitu i oporavak podataka koje će biti obrađene u ovom poglavlju.</w:t>
      </w:r>
    </w:p>
    <w:p w14:paraId="04517290" w14:textId="5BA3DF47" w:rsidR="003007F7" w:rsidRPr="006724C9" w:rsidRDefault="34E8E8A5" w:rsidP="00B41490">
      <w:pPr>
        <w:jc w:val="both"/>
        <w:rPr>
          <w:rFonts w:cstheme="majorBidi"/>
          <w:b/>
          <w:szCs w:val="26"/>
          <w:lang w:val="sr-Latn-RS"/>
        </w:rPr>
      </w:pPr>
      <w:bookmarkStart w:id="7" w:name="_Toc212400999"/>
      <w:r w:rsidRPr="3E29ED1D">
        <w:rPr>
          <w:rStyle w:val="Heading2Char"/>
        </w:rPr>
        <w:t>3.1 Značaj backup-a PostgreSQL baza podataka</w:t>
      </w:r>
      <w:bookmarkEnd w:id="7"/>
      <w:r w:rsidR="00B41490">
        <w:rPr>
          <w:rStyle w:val="Heading2Char"/>
        </w:rPr>
        <w:tab/>
      </w:r>
      <w:r w:rsidR="006724C9">
        <w:rPr>
          <w:rStyle w:val="Heading2Char"/>
        </w:rPr>
        <w:br/>
      </w:r>
      <w:r w:rsidR="003007F7">
        <w:br/>
      </w:r>
      <w:r w:rsidR="513631BB" w:rsidRPr="3E29ED1D">
        <w:rPr>
          <w:rFonts w:eastAsia="Times New Roman" w:cs="Times New Roman"/>
          <w:szCs w:val="24"/>
          <w:lang w:val="sr-Latn-RS"/>
        </w:rPr>
        <w:t>Kada govorimo o backup</w:t>
      </w:r>
      <w:r w:rsidR="3DF531E7" w:rsidRPr="3E29ED1D">
        <w:rPr>
          <w:rFonts w:eastAsia="Times New Roman" w:cs="Times New Roman"/>
          <w:szCs w:val="24"/>
          <w:lang w:val="sr-Latn-RS"/>
        </w:rPr>
        <w:t>-</w:t>
      </w:r>
      <w:r w:rsidR="513631BB" w:rsidRPr="3E29ED1D">
        <w:rPr>
          <w:rFonts w:eastAsia="Times New Roman" w:cs="Times New Roman"/>
          <w:szCs w:val="24"/>
          <w:lang w:val="sr-Latn-RS"/>
        </w:rPr>
        <w:t>u i oporavku, to podrazumeva skup procesa i protokola koji su uspostavljeni kako bi zaštitili podatke od gubitka ili oštećenja i vratili ih u stanje</w:t>
      </w:r>
      <w:r w:rsidR="00642914">
        <w:rPr>
          <w:rFonts w:eastAsia="Times New Roman" w:cs="Times New Roman"/>
          <w:szCs w:val="24"/>
          <w:lang w:val="sr-Latn-RS"/>
        </w:rPr>
        <w:t xml:space="preserve"> pre nego š</w:t>
      </w:r>
      <w:r w:rsidR="00A52C13">
        <w:rPr>
          <w:rFonts w:eastAsia="Times New Roman" w:cs="Times New Roman"/>
          <w:szCs w:val="24"/>
          <w:lang w:val="sr-Latn-RS"/>
        </w:rPr>
        <w:t>to je bilo potrebe z</w:t>
      </w:r>
      <w:r w:rsidR="63AC9A9F" w:rsidRPr="3E29ED1D">
        <w:rPr>
          <w:rFonts w:eastAsia="Times New Roman" w:cs="Times New Roman"/>
          <w:szCs w:val="24"/>
          <w:lang w:val="sr-Latn-RS"/>
        </w:rPr>
        <w:t>a oporavkom</w:t>
      </w:r>
      <w:r w:rsidR="513631BB" w:rsidRPr="3E29ED1D">
        <w:rPr>
          <w:rFonts w:eastAsia="Times New Roman" w:cs="Times New Roman"/>
          <w:szCs w:val="24"/>
          <w:lang w:val="sr-Latn-RS"/>
        </w:rPr>
        <w:t>.</w:t>
      </w:r>
      <w:r w:rsidR="00E862BA">
        <w:rPr>
          <w:rFonts w:eastAsia="Times New Roman" w:cs="Times New Roman"/>
          <w:szCs w:val="24"/>
          <w:lang w:val="sr-Latn-RS"/>
        </w:rPr>
        <w:tab/>
      </w:r>
      <w:r w:rsidR="003007F7">
        <w:br/>
      </w:r>
      <w:r w:rsidR="513631BB" w:rsidRPr="3E29ED1D">
        <w:rPr>
          <w:rFonts w:eastAsia="Times New Roman" w:cs="Times New Roman"/>
          <w:szCs w:val="24"/>
          <w:lang w:val="sr-Latn-RS"/>
        </w:rPr>
        <w:t>Backup</w:t>
      </w:r>
      <w:r w:rsidR="50C81732" w:rsidRPr="3E29ED1D">
        <w:rPr>
          <w:rFonts w:eastAsia="Times New Roman" w:cs="Times New Roman"/>
          <w:szCs w:val="24"/>
          <w:lang w:val="sr-Latn-RS"/>
        </w:rPr>
        <w:t xml:space="preserve"> </w:t>
      </w:r>
      <w:r w:rsidR="513631BB" w:rsidRPr="3E29ED1D">
        <w:rPr>
          <w:rFonts w:eastAsia="Times New Roman" w:cs="Times New Roman"/>
          <w:szCs w:val="24"/>
          <w:lang w:val="sr-Latn-RS"/>
        </w:rPr>
        <w:t>podrazumeva pravljenje kopija podataka u redovnim intervalima, kopija koje prikazuju stanje PostgreSQL baze podataka u određenom trenutku.</w:t>
      </w:r>
      <w:r w:rsidR="00486914">
        <w:rPr>
          <w:rFonts w:eastAsia="Times New Roman" w:cs="Times New Roman"/>
          <w:szCs w:val="24"/>
          <w:lang w:val="sr-Latn-RS"/>
        </w:rPr>
        <w:tab/>
      </w:r>
      <w:r w:rsidR="003007F7">
        <w:br/>
      </w:r>
      <w:r w:rsidR="513631BB" w:rsidRPr="3E29ED1D">
        <w:rPr>
          <w:rFonts w:eastAsia="Times New Roman" w:cs="Times New Roman"/>
          <w:szCs w:val="24"/>
          <w:lang w:val="sr-Latn-RS"/>
        </w:rPr>
        <w:t>Oporavak, s druge strane, je proces vraćanja podataka iz tih backup kopija. Ako</w:t>
      </w:r>
      <w:r w:rsidR="008B67E3">
        <w:rPr>
          <w:rFonts w:eastAsia="Times New Roman" w:cs="Times New Roman"/>
          <w:szCs w:val="24"/>
          <w:lang w:val="sr-Latn-RS"/>
        </w:rPr>
        <w:t xml:space="preserve"> se oba procesa pravilno sprovedu</w:t>
      </w:r>
      <w:r w:rsidR="513631BB" w:rsidRPr="3E29ED1D">
        <w:rPr>
          <w:rFonts w:eastAsia="Times New Roman" w:cs="Times New Roman"/>
          <w:szCs w:val="24"/>
          <w:lang w:val="sr-Latn-RS"/>
        </w:rPr>
        <w:t xml:space="preserve"> (to jest, ako uvek </w:t>
      </w:r>
      <w:r w:rsidR="0F97C2B0" w:rsidRPr="3E29ED1D">
        <w:rPr>
          <w:rFonts w:eastAsia="Times New Roman" w:cs="Times New Roman"/>
          <w:szCs w:val="24"/>
          <w:lang w:val="sr-Latn-RS"/>
        </w:rPr>
        <w:t>postoj</w:t>
      </w:r>
      <w:r w:rsidR="17EB8D6F" w:rsidRPr="3E29ED1D">
        <w:rPr>
          <w:rFonts w:eastAsia="Times New Roman" w:cs="Times New Roman"/>
          <w:szCs w:val="24"/>
          <w:lang w:val="sr-Latn-RS"/>
        </w:rPr>
        <w:t>e</w:t>
      </w:r>
      <w:r w:rsidR="0F97C2B0" w:rsidRPr="3E29ED1D">
        <w:rPr>
          <w:rFonts w:eastAsia="Times New Roman" w:cs="Times New Roman"/>
          <w:szCs w:val="24"/>
          <w:lang w:val="sr-Latn-RS"/>
        </w:rPr>
        <w:t xml:space="preserve"> </w:t>
      </w:r>
      <w:r w:rsidR="513631BB" w:rsidRPr="3E29ED1D">
        <w:rPr>
          <w:rFonts w:eastAsia="Times New Roman" w:cs="Times New Roman"/>
          <w:szCs w:val="24"/>
          <w:lang w:val="sr-Latn-RS"/>
        </w:rPr>
        <w:t>ažurn</w:t>
      </w:r>
      <w:r w:rsidR="28DFCD11" w:rsidRPr="3E29ED1D">
        <w:rPr>
          <w:rFonts w:eastAsia="Times New Roman" w:cs="Times New Roman"/>
          <w:szCs w:val="24"/>
          <w:lang w:val="sr-Latn-RS"/>
        </w:rPr>
        <w:t>e</w:t>
      </w:r>
      <w:r w:rsidR="513631BB" w:rsidRPr="3E29ED1D">
        <w:rPr>
          <w:rFonts w:eastAsia="Times New Roman" w:cs="Times New Roman"/>
          <w:szCs w:val="24"/>
          <w:lang w:val="sr-Latn-RS"/>
        </w:rPr>
        <w:t xml:space="preserve"> backup kopije i dobr</w:t>
      </w:r>
      <w:r w:rsidR="63B84FC2" w:rsidRPr="3E29ED1D">
        <w:rPr>
          <w:rFonts w:eastAsia="Times New Roman" w:cs="Times New Roman"/>
          <w:szCs w:val="24"/>
          <w:lang w:val="sr-Latn-RS"/>
        </w:rPr>
        <w:t>a</w:t>
      </w:r>
      <w:r w:rsidR="513631BB" w:rsidRPr="3E29ED1D">
        <w:rPr>
          <w:rFonts w:eastAsia="Times New Roman" w:cs="Times New Roman"/>
          <w:szCs w:val="24"/>
          <w:lang w:val="sr-Latn-RS"/>
        </w:rPr>
        <w:t xml:space="preserve"> strategij</w:t>
      </w:r>
      <w:r w:rsidR="30BDD65D" w:rsidRPr="3E29ED1D">
        <w:rPr>
          <w:rFonts w:eastAsia="Times New Roman" w:cs="Times New Roman"/>
          <w:szCs w:val="24"/>
          <w:lang w:val="sr-Latn-RS"/>
        </w:rPr>
        <w:t>a</w:t>
      </w:r>
      <w:r w:rsidR="513631BB" w:rsidRPr="3E29ED1D">
        <w:rPr>
          <w:rFonts w:eastAsia="Times New Roman" w:cs="Times New Roman"/>
          <w:szCs w:val="24"/>
          <w:lang w:val="sr-Latn-RS"/>
        </w:rPr>
        <w:t xml:space="preserve"> oporavka), </w:t>
      </w:r>
      <w:r w:rsidR="36EC9F3A" w:rsidRPr="3E29ED1D">
        <w:rPr>
          <w:rFonts w:eastAsia="Times New Roman" w:cs="Times New Roman"/>
          <w:szCs w:val="24"/>
          <w:lang w:val="sr-Latn-RS"/>
        </w:rPr>
        <w:t xml:space="preserve">sama </w:t>
      </w:r>
      <w:r w:rsidR="513631BB" w:rsidRPr="3E29ED1D">
        <w:rPr>
          <w:rFonts w:eastAsia="Times New Roman" w:cs="Times New Roman"/>
          <w:szCs w:val="24"/>
          <w:lang w:val="sr-Latn-RS"/>
        </w:rPr>
        <w:t>PostgreSQL baza će biti otpornija na kvarove i biće zaštićen</w:t>
      </w:r>
      <w:r w:rsidR="08D45FD9" w:rsidRPr="3E29ED1D">
        <w:rPr>
          <w:rFonts w:eastAsia="Times New Roman" w:cs="Times New Roman"/>
          <w:szCs w:val="24"/>
          <w:lang w:val="sr-Latn-RS"/>
        </w:rPr>
        <w:t>a</w:t>
      </w:r>
      <w:r w:rsidR="513631BB" w:rsidRPr="3E29ED1D">
        <w:rPr>
          <w:rFonts w:eastAsia="Times New Roman" w:cs="Times New Roman"/>
          <w:szCs w:val="24"/>
          <w:lang w:val="sr-Latn-RS"/>
        </w:rPr>
        <w:t xml:space="preserve"> od gubitka podataka.</w:t>
      </w:r>
      <w:r w:rsidR="003007F7">
        <w:br/>
      </w:r>
      <w:r w:rsidR="5F17E30F" w:rsidRPr="3E29ED1D">
        <w:rPr>
          <w:rFonts w:eastAsia="Times New Roman" w:cs="Times New Roman"/>
          <w:szCs w:val="24"/>
          <w:lang w:val="sr-Latn-RS"/>
        </w:rPr>
        <w:t>E</w:t>
      </w:r>
      <w:r w:rsidR="008B67E3">
        <w:rPr>
          <w:rFonts w:eastAsia="Times New Roman" w:cs="Times New Roman"/>
          <w:szCs w:val="24"/>
          <w:lang w:val="sr-Latn-RS"/>
        </w:rPr>
        <w:t xml:space="preserve">fikasno upravljanje backup-om ne podrazumeva </w:t>
      </w:r>
      <w:r w:rsidR="513631BB" w:rsidRPr="3E29ED1D">
        <w:rPr>
          <w:rFonts w:eastAsia="Times New Roman" w:cs="Times New Roman"/>
          <w:szCs w:val="24"/>
          <w:lang w:val="sr-Latn-RS"/>
        </w:rPr>
        <w:t>samo pr</w:t>
      </w:r>
      <w:r w:rsidR="0049597A">
        <w:rPr>
          <w:rFonts w:eastAsia="Times New Roman" w:cs="Times New Roman"/>
          <w:szCs w:val="24"/>
          <w:lang w:val="sr-Latn-RS"/>
        </w:rPr>
        <w:t>avljenje kopija podataka, već</w:t>
      </w:r>
      <w:r w:rsidR="513631BB" w:rsidRPr="3E29ED1D">
        <w:rPr>
          <w:rFonts w:eastAsia="Times New Roman" w:cs="Times New Roman"/>
          <w:szCs w:val="24"/>
          <w:lang w:val="sr-Latn-RS"/>
        </w:rPr>
        <w:t xml:space="preserve"> je važno osigurati da te kopije budu ispravne, tačne i ažurne.</w:t>
      </w:r>
      <w:r w:rsidR="00AC56F6">
        <w:rPr>
          <w:rFonts w:eastAsia="Times New Roman" w:cs="Times New Roman"/>
          <w:szCs w:val="24"/>
          <w:lang w:val="sr-Latn-RS"/>
        </w:rPr>
        <w:tab/>
      </w:r>
      <w:r w:rsidR="003007F7">
        <w:br/>
      </w:r>
      <w:r w:rsidR="513631BB" w:rsidRPr="3E29ED1D">
        <w:rPr>
          <w:rFonts w:eastAsia="Times New Roman" w:cs="Times New Roman"/>
          <w:szCs w:val="24"/>
          <w:lang w:val="sr-Latn-RS"/>
        </w:rPr>
        <w:t xml:space="preserve">Da </w:t>
      </w:r>
      <w:r w:rsidR="003B3825">
        <w:rPr>
          <w:rFonts w:eastAsia="Times New Roman" w:cs="Times New Roman"/>
          <w:szCs w:val="24"/>
          <w:lang w:val="sr-Latn-RS"/>
        </w:rPr>
        <w:t xml:space="preserve">bi </w:t>
      </w:r>
      <w:r w:rsidR="513631BB" w:rsidRPr="3E29ED1D">
        <w:rPr>
          <w:rFonts w:eastAsia="Times New Roman" w:cs="Times New Roman"/>
          <w:szCs w:val="24"/>
          <w:lang w:val="sr-Latn-RS"/>
        </w:rPr>
        <w:t>dobr</w:t>
      </w:r>
      <w:r w:rsidR="541C0E37" w:rsidRPr="3E29ED1D">
        <w:rPr>
          <w:rFonts w:eastAsia="Times New Roman" w:cs="Times New Roman"/>
          <w:szCs w:val="24"/>
          <w:lang w:val="sr-Latn-RS"/>
        </w:rPr>
        <w:t>a</w:t>
      </w:r>
      <w:r w:rsidR="513631BB" w:rsidRPr="3E29ED1D">
        <w:rPr>
          <w:rFonts w:eastAsia="Times New Roman" w:cs="Times New Roman"/>
          <w:szCs w:val="24"/>
          <w:lang w:val="sr-Latn-RS"/>
        </w:rPr>
        <w:t xml:space="preserve"> strategij</w:t>
      </w:r>
      <w:r w:rsidR="58EEDB45" w:rsidRPr="3E29ED1D">
        <w:rPr>
          <w:rFonts w:eastAsia="Times New Roman" w:cs="Times New Roman"/>
          <w:szCs w:val="24"/>
          <w:lang w:val="sr-Latn-RS"/>
        </w:rPr>
        <w:t>a</w:t>
      </w:r>
      <w:r w:rsidR="513631BB" w:rsidRPr="3E29ED1D">
        <w:rPr>
          <w:rFonts w:eastAsia="Times New Roman" w:cs="Times New Roman"/>
          <w:szCs w:val="24"/>
          <w:lang w:val="sr-Latn-RS"/>
        </w:rPr>
        <w:t xml:space="preserve"> backupovanja </w:t>
      </w:r>
      <w:r w:rsidR="4C3A3349" w:rsidRPr="3E29ED1D">
        <w:rPr>
          <w:rFonts w:eastAsia="Times New Roman" w:cs="Times New Roman"/>
          <w:szCs w:val="24"/>
          <w:lang w:val="sr-Latn-RS"/>
        </w:rPr>
        <w:t xml:space="preserve">bila definisana </w:t>
      </w:r>
      <w:r w:rsidR="513631BB" w:rsidRPr="3E29ED1D">
        <w:rPr>
          <w:rFonts w:eastAsia="Times New Roman" w:cs="Times New Roman"/>
          <w:szCs w:val="24"/>
          <w:lang w:val="sr-Latn-RS"/>
        </w:rPr>
        <w:t>za PostgreSQL bazu, potrebno je  razmotrit</w:t>
      </w:r>
      <w:r w:rsidR="39F55EA5" w:rsidRPr="3E29ED1D">
        <w:rPr>
          <w:rFonts w:eastAsia="Times New Roman" w:cs="Times New Roman"/>
          <w:szCs w:val="24"/>
          <w:lang w:val="sr-Latn-RS"/>
        </w:rPr>
        <w:t>i</w:t>
      </w:r>
      <w:r w:rsidR="003B3825">
        <w:rPr>
          <w:rFonts w:eastAsia="Times New Roman" w:cs="Times New Roman"/>
          <w:szCs w:val="24"/>
          <w:lang w:val="sr-Latn-RS"/>
        </w:rPr>
        <w:t xml:space="preserve"> nekoliko aspekata - t</w:t>
      </w:r>
      <w:r w:rsidR="513631BB" w:rsidRPr="3E29ED1D">
        <w:rPr>
          <w:rFonts w:eastAsia="Times New Roman" w:cs="Times New Roman"/>
          <w:szCs w:val="24"/>
          <w:lang w:val="sr-Latn-RS"/>
        </w:rPr>
        <w:t>o uključuje koliko često će</w:t>
      </w:r>
      <w:r w:rsidR="7C7A8236" w:rsidRPr="3E29ED1D">
        <w:rPr>
          <w:rFonts w:eastAsia="Times New Roman" w:cs="Times New Roman"/>
          <w:szCs w:val="24"/>
          <w:lang w:val="sr-Latn-RS"/>
        </w:rPr>
        <w:t xml:space="preserve"> se</w:t>
      </w:r>
      <w:r w:rsidR="00656269">
        <w:rPr>
          <w:rFonts w:eastAsia="Times New Roman" w:cs="Times New Roman"/>
          <w:szCs w:val="24"/>
          <w:lang w:val="sr-Latn-RS"/>
        </w:rPr>
        <w:t xml:space="preserve"> raditi backup</w:t>
      </w:r>
      <w:r w:rsidR="002E4C87">
        <w:rPr>
          <w:rFonts w:eastAsia="Times New Roman" w:cs="Times New Roman"/>
          <w:szCs w:val="24"/>
          <w:lang w:val="sr-Latn-RS"/>
        </w:rPr>
        <w:t xml:space="preserve">, gde će </w:t>
      </w:r>
      <w:r w:rsidR="00EF2532">
        <w:rPr>
          <w:rFonts w:eastAsia="Times New Roman" w:cs="Times New Roman"/>
          <w:szCs w:val="24"/>
          <w:lang w:val="sr-Latn-RS"/>
        </w:rPr>
        <w:t>backup biti smešten</w:t>
      </w:r>
      <w:r w:rsidR="513631BB" w:rsidRPr="3E29ED1D">
        <w:rPr>
          <w:rFonts w:eastAsia="Times New Roman" w:cs="Times New Roman"/>
          <w:szCs w:val="24"/>
          <w:lang w:val="sr-Latn-RS"/>
        </w:rPr>
        <w:t xml:space="preserve"> i koliko često će</w:t>
      </w:r>
      <w:r w:rsidR="3778DFE5" w:rsidRPr="3E29ED1D">
        <w:rPr>
          <w:rFonts w:eastAsia="Times New Roman" w:cs="Times New Roman"/>
          <w:szCs w:val="24"/>
          <w:lang w:val="sr-Latn-RS"/>
        </w:rPr>
        <w:t xml:space="preserve"> biti </w:t>
      </w:r>
      <w:r w:rsidR="513631BB" w:rsidRPr="3E29ED1D">
        <w:rPr>
          <w:rFonts w:eastAsia="Times New Roman" w:cs="Times New Roman"/>
          <w:szCs w:val="24"/>
          <w:lang w:val="sr-Latn-RS"/>
        </w:rPr>
        <w:t>proverava</w:t>
      </w:r>
      <w:r w:rsidR="3EC8C535" w:rsidRPr="3E29ED1D">
        <w:rPr>
          <w:rFonts w:eastAsia="Times New Roman" w:cs="Times New Roman"/>
          <w:szCs w:val="24"/>
          <w:lang w:val="sr-Latn-RS"/>
        </w:rPr>
        <w:t>ni</w:t>
      </w:r>
      <w:r w:rsidR="513631BB" w:rsidRPr="3E29ED1D">
        <w:rPr>
          <w:rFonts w:eastAsia="Times New Roman" w:cs="Times New Roman"/>
          <w:szCs w:val="24"/>
          <w:lang w:val="sr-Latn-RS"/>
        </w:rPr>
        <w:t>.</w:t>
      </w:r>
      <w:r w:rsidR="00AC56F6">
        <w:rPr>
          <w:rFonts w:eastAsia="Times New Roman" w:cs="Times New Roman"/>
          <w:szCs w:val="24"/>
          <w:lang w:val="sr-Latn-RS"/>
        </w:rPr>
        <w:tab/>
      </w:r>
      <w:r w:rsidR="003007F7">
        <w:br/>
      </w:r>
      <w:r w:rsidR="513631BB" w:rsidRPr="3E29ED1D">
        <w:rPr>
          <w:rFonts w:eastAsia="Times New Roman" w:cs="Times New Roman"/>
          <w:szCs w:val="24"/>
          <w:lang w:val="sr-Latn-RS"/>
        </w:rPr>
        <w:t xml:space="preserve">Međutim, </w:t>
      </w:r>
      <w:r w:rsidR="4D24795A" w:rsidRPr="3E29ED1D">
        <w:rPr>
          <w:rFonts w:eastAsia="Times New Roman" w:cs="Times New Roman"/>
          <w:szCs w:val="24"/>
          <w:lang w:val="sr-Latn-RS"/>
        </w:rPr>
        <w:t>nije dovoljno samo</w:t>
      </w:r>
      <w:r w:rsidR="513631BB" w:rsidRPr="3E29ED1D">
        <w:rPr>
          <w:rFonts w:eastAsia="Times New Roman" w:cs="Times New Roman"/>
          <w:szCs w:val="24"/>
          <w:lang w:val="sr-Latn-RS"/>
        </w:rPr>
        <w:t xml:space="preserve"> napravit</w:t>
      </w:r>
      <w:r w:rsidR="0D65FE66" w:rsidRPr="3E29ED1D">
        <w:rPr>
          <w:rFonts w:eastAsia="Times New Roman" w:cs="Times New Roman"/>
          <w:szCs w:val="24"/>
          <w:lang w:val="sr-Latn-RS"/>
        </w:rPr>
        <w:t>i</w:t>
      </w:r>
      <w:r w:rsidR="513631BB" w:rsidRPr="3E29ED1D">
        <w:rPr>
          <w:rFonts w:eastAsia="Times New Roman" w:cs="Times New Roman"/>
          <w:szCs w:val="24"/>
          <w:lang w:val="sr-Latn-RS"/>
        </w:rPr>
        <w:t xml:space="preserve"> ažurne i ispravne backup kopije baz</w:t>
      </w:r>
      <w:r w:rsidR="00D21D29">
        <w:rPr>
          <w:rFonts w:eastAsia="Times New Roman" w:cs="Times New Roman"/>
          <w:szCs w:val="24"/>
          <w:lang w:val="sr-Latn-RS"/>
        </w:rPr>
        <w:t>e, već</w:t>
      </w:r>
      <w:r w:rsidR="63DFD5C7" w:rsidRPr="3E29ED1D">
        <w:rPr>
          <w:rFonts w:eastAsia="Times New Roman" w:cs="Times New Roman"/>
          <w:szCs w:val="24"/>
          <w:lang w:val="sr-Latn-RS"/>
        </w:rPr>
        <w:t xml:space="preserve"> je potrebno i</w:t>
      </w:r>
      <w:r w:rsidR="513631BB" w:rsidRPr="3E29ED1D">
        <w:rPr>
          <w:rFonts w:eastAsia="Times New Roman" w:cs="Times New Roman"/>
          <w:szCs w:val="24"/>
          <w:lang w:val="sr-Latn-RS"/>
        </w:rPr>
        <w:t xml:space="preserve"> uspostaviti efikasan protokol za oporavak od katastrofe. </w:t>
      </w:r>
      <w:r w:rsidR="1B62B494" w:rsidRPr="3E29ED1D">
        <w:rPr>
          <w:rFonts w:eastAsia="Times New Roman" w:cs="Times New Roman"/>
          <w:szCs w:val="24"/>
          <w:lang w:val="sr-Latn-RS"/>
        </w:rPr>
        <w:t>P</w:t>
      </w:r>
      <w:r w:rsidR="002150CE">
        <w:rPr>
          <w:rFonts w:eastAsia="Times New Roman" w:cs="Times New Roman"/>
          <w:szCs w:val="24"/>
          <w:lang w:val="sr-Latn-RS"/>
        </w:rPr>
        <w:t>lan za oporavak</w:t>
      </w:r>
      <w:r w:rsidR="513631BB" w:rsidRPr="3E29ED1D">
        <w:rPr>
          <w:rFonts w:eastAsia="Times New Roman" w:cs="Times New Roman"/>
          <w:szCs w:val="24"/>
          <w:lang w:val="sr-Latn-RS"/>
        </w:rPr>
        <w:t xml:space="preserve"> mora obuhvatiti sve korake potrebne za što brže vraćanje podataka nakon incidenta. Time se obezbeđuje da</w:t>
      </w:r>
      <w:r w:rsidR="56981C89" w:rsidRPr="3E29ED1D">
        <w:rPr>
          <w:rFonts w:eastAsia="Times New Roman" w:cs="Times New Roman"/>
          <w:szCs w:val="24"/>
          <w:lang w:val="sr-Latn-RS"/>
        </w:rPr>
        <w:t xml:space="preserve"> </w:t>
      </w:r>
      <w:r w:rsidR="513631BB" w:rsidRPr="3E29ED1D">
        <w:rPr>
          <w:rFonts w:eastAsia="Times New Roman" w:cs="Times New Roman"/>
          <w:szCs w:val="24"/>
          <w:lang w:val="sr-Latn-RS"/>
        </w:rPr>
        <w:t>baza nije samo backupovana, već i da se može efikasno i pravovremeno oporaviti.</w:t>
      </w:r>
      <w:r w:rsidR="0064081C">
        <w:rPr>
          <w:rFonts w:eastAsia="Times New Roman" w:cs="Times New Roman"/>
          <w:szCs w:val="24"/>
          <w:lang w:val="sr-Latn-RS"/>
        </w:rPr>
        <w:tab/>
      </w:r>
      <w:r w:rsidR="003007F7">
        <w:br/>
      </w:r>
    </w:p>
    <w:p w14:paraId="06642109" w14:textId="00503334" w:rsidR="003007F7" w:rsidRDefault="00B26AE8" w:rsidP="3E29ED1D">
      <w:pPr>
        <w:pStyle w:val="Heading2"/>
      </w:pPr>
      <w:bookmarkStart w:id="8" w:name="_Toc212401000"/>
      <w:r>
        <w:t>3.2 Razlika između fizičkog i logič</w:t>
      </w:r>
      <w:r w:rsidR="109FE1FD" w:rsidRPr="3E29ED1D">
        <w:t>kog backup-a u PostgreSQL-u</w:t>
      </w:r>
      <w:bookmarkEnd w:id="8"/>
    </w:p>
    <w:p w14:paraId="3DCA46BB" w14:textId="72328384" w:rsidR="003007F7" w:rsidRDefault="109FE1FD" w:rsidP="3E29ED1D">
      <w:pPr>
        <w:spacing w:before="240" w:beforeAutospacing="0" w:after="240" w:afterAutospacing="0"/>
        <w:jc w:val="both"/>
      </w:pPr>
      <w:r w:rsidRPr="3E29ED1D">
        <w:rPr>
          <w:rFonts w:eastAsia="Times New Roman" w:cs="Times New Roman"/>
          <w:szCs w:val="24"/>
          <w:lang w:val="sr-Latn-RS"/>
        </w:rPr>
        <w:t>U PostgreSQL-u postoje dve glavne vrste backup-a baze podataka: fizički backup i logički backup.</w:t>
      </w:r>
      <w:r w:rsidR="003007F7">
        <w:br/>
      </w:r>
      <w:r w:rsidR="008D59CC" w:rsidRPr="004E2CBB">
        <w:rPr>
          <w:rStyle w:val="Strong"/>
          <w:b w:val="0"/>
        </w:rPr>
        <w:t>Fizički backup</w:t>
      </w:r>
      <w:r w:rsidR="004E2CBB">
        <w:t xml:space="preserve"> </w:t>
      </w:r>
      <w:r w:rsidR="008D59CC">
        <w:t>sadrži binarne podatke, odnosno stvarne fajlove baze podataka.</w:t>
      </w:r>
      <w:r w:rsidR="008D59CC">
        <w:rPr>
          <w:rFonts w:eastAsia="Times New Roman" w:cs="Times New Roman"/>
          <w:szCs w:val="24"/>
          <w:lang w:val="sr-Latn-RS"/>
        </w:rPr>
        <w:t xml:space="preserve"> </w:t>
      </w:r>
      <w:r w:rsidR="00715136" w:rsidRPr="00802389">
        <w:rPr>
          <w:rStyle w:val="Strong"/>
          <w:b w:val="0"/>
        </w:rPr>
        <w:t>Logički backup</w:t>
      </w:r>
      <w:r w:rsidR="00715136">
        <w:t xml:space="preserve"> čuva podatke u formatu koji je čitljiv čoveku, najčešće u vidu SQL skripti. </w:t>
      </w:r>
      <w:r w:rsidRPr="3E29ED1D">
        <w:rPr>
          <w:rFonts w:eastAsia="Times New Roman" w:cs="Times New Roman"/>
          <w:szCs w:val="24"/>
          <w:lang w:val="sr-Latn-RS"/>
        </w:rPr>
        <w:t>Logički backup sadrži SQL naredbe za kreiranje ob</w:t>
      </w:r>
      <w:r w:rsidR="001A09D0">
        <w:rPr>
          <w:rFonts w:eastAsia="Times New Roman" w:cs="Times New Roman"/>
          <w:szCs w:val="24"/>
          <w:lang w:val="sr-Latn-RS"/>
        </w:rPr>
        <w:t xml:space="preserve">jekata baze i unošenje podataka i </w:t>
      </w:r>
      <w:r w:rsidRPr="3E29ED1D">
        <w:rPr>
          <w:rFonts w:eastAsia="Times New Roman" w:cs="Times New Roman"/>
          <w:szCs w:val="24"/>
          <w:lang w:val="sr-Latn-RS"/>
        </w:rPr>
        <w:t>može biti veoma detaljan, omogućavajući backup specifičnih objekata kao što su tabele</w:t>
      </w:r>
      <w:r w:rsidR="005C6B24">
        <w:rPr>
          <w:rFonts w:eastAsia="Times New Roman" w:cs="Times New Roman"/>
          <w:szCs w:val="24"/>
          <w:lang w:val="sr-Latn-RS"/>
        </w:rPr>
        <w:t>, šeme ili cela baza</w:t>
      </w:r>
      <w:r w:rsidRPr="3E29ED1D">
        <w:rPr>
          <w:rFonts w:eastAsia="Times New Roman" w:cs="Times New Roman"/>
          <w:szCs w:val="24"/>
          <w:lang w:val="sr-Latn-RS"/>
        </w:rPr>
        <w:t xml:space="preserve">. Takođe, logički backup je prenosiv i može se koristiti na različitim sistemima ili verzijama baza, što ga čini popularnim za migraciju malih i srednjih baza. </w:t>
      </w:r>
      <w:r w:rsidR="00CD18E2">
        <w:rPr>
          <w:rFonts w:eastAsia="Times New Roman" w:cs="Times New Roman"/>
          <w:szCs w:val="24"/>
          <w:lang w:val="sr-Latn-RS"/>
        </w:rPr>
        <w:tab/>
      </w:r>
      <w:r w:rsidR="003007F7">
        <w:br/>
      </w:r>
      <w:r w:rsidRPr="3E29ED1D">
        <w:rPr>
          <w:rFonts w:eastAsia="Times New Roman" w:cs="Times New Roman"/>
          <w:szCs w:val="24"/>
          <w:lang w:val="sr-Latn-RS"/>
        </w:rPr>
        <w:t xml:space="preserve">Glavni nedostatak logičkog backup-a je brzina. Za velike baze, proces vraćanja iz logičkog backup-a je prespor da bi bio koristan kao jedini mehanizam za oporavak od katastrofe. </w:t>
      </w:r>
      <w:r w:rsidR="00E75E5A">
        <w:rPr>
          <w:rFonts w:eastAsia="Times New Roman" w:cs="Times New Roman"/>
          <w:szCs w:val="24"/>
          <w:lang w:val="sr-Latn-RS"/>
        </w:rPr>
        <w:t>Sa druge strane, v</w:t>
      </w:r>
      <w:r w:rsidRPr="3E29ED1D">
        <w:rPr>
          <w:rFonts w:eastAsia="Times New Roman" w:cs="Times New Roman"/>
          <w:szCs w:val="24"/>
          <w:lang w:val="sr-Latn-RS"/>
        </w:rPr>
        <w:t xml:space="preserve">raćanje iz fizičkog </w:t>
      </w:r>
      <w:r w:rsidR="005C577B">
        <w:rPr>
          <w:rFonts w:eastAsia="Times New Roman" w:cs="Times New Roman"/>
          <w:szCs w:val="24"/>
          <w:lang w:val="sr-Latn-RS"/>
        </w:rPr>
        <w:t>backup-a je brže i preciznije - kada se pravi</w:t>
      </w:r>
      <w:r w:rsidRPr="3E29ED1D">
        <w:rPr>
          <w:rFonts w:eastAsia="Times New Roman" w:cs="Times New Roman"/>
          <w:szCs w:val="24"/>
          <w:lang w:val="sr-Latn-RS"/>
        </w:rPr>
        <w:t xml:space="preserve"> strategiju za opora</w:t>
      </w:r>
      <w:r w:rsidR="00FE4BA0">
        <w:rPr>
          <w:rFonts w:eastAsia="Times New Roman" w:cs="Times New Roman"/>
          <w:szCs w:val="24"/>
          <w:lang w:val="sr-Latn-RS"/>
        </w:rPr>
        <w:t>vak od k</w:t>
      </w:r>
      <w:r w:rsidR="00D022C7">
        <w:rPr>
          <w:rFonts w:eastAsia="Times New Roman" w:cs="Times New Roman"/>
          <w:szCs w:val="24"/>
          <w:lang w:val="sr-Latn-RS"/>
        </w:rPr>
        <w:t>atastrofe, uglavnom se koristiti fizički backup</w:t>
      </w:r>
      <w:r w:rsidRPr="3E29ED1D">
        <w:rPr>
          <w:rFonts w:eastAsia="Times New Roman" w:cs="Times New Roman"/>
          <w:szCs w:val="24"/>
          <w:lang w:val="sr-Latn-RS"/>
        </w:rPr>
        <w:t>.</w:t>
      </w:r>
      <w:r w:rsidR="00D022C7">
        <w:rPr>
          <w:rFonts w:eastAsia="Times New Roman" w:cs="Times New Roman"/>
          <w:szCs w:val="24"/>
          <w:lang w:val="sr-Latn-RS"/>
        </w:rPr>
        <w:tab/>
      </w:r>
      <w:r w:rsidR="00393A49">
        <w:rPr>
          <w:rFonts w:eastAsia="Times New Roman" w:cs="Times New Roman"/>
          <w:szCs w:val="24"/>
          <w:lang w:val="sr-Latn-RS"/>
        </w:rPr>
        <w:br/>
        <w:t xml:space="preserve">Takođe. postoje i </w:t>
      </w:r>
      <w:r w:rsidR="00393A49" w:rsidRPr="00393A49">
        <w:rPr>
          <w:rStyle w:val="Strong"/>
          <w:b w:val="0"/>
        </w:rPr>
        <w:t>puni (</w:t>
      </w:r>
      <w:r w:rsidR="00393A49" w:rsidRPr="007B35C9">
        <w:rPr>
          <w:rStyle w:val="Strong"/>
          <w:b w:val="0"/>
          <w:i/>
        </w:rPr>
        <w:t>full</w:t>
      </w:r>
      <w:r w:rsidR="00393A49" w:rsidRPr="00393A49">
        <w:rPr>
          <w:rStyle w:val="Strong"/>
          <w:b w:val="0"/>
        </w:rPr>
        <w:t>)</w:t>
      </w:r>
      <w:r w:rsidR="00393A49" w:rsidRPr="00393A49">
        <w:rPr>
          <w:b/>
        </w:rPr>
        <w:t xml:space="preserve">, </w:t>
      </w:r>
      <w:r w:rsidR="00393A49" w:rsidRPr="00393A49">
        <w:rPr>
          <w:rStyle w:val="Strong"/>
          <w:b w:val="0"/>
        </w:rPr>
        <w:t>inkrementalni (</w:t>
      </w:r>
      <w:r w:rsidR="00393A49" w:rsidRPr="007B35C9">
        <w:rPr>
          <w:rStyle w:val="Strong"/>
          <w:b w:val="0"/>
          <w:i/>
        </w:rPr>
        <w:t>incremental</w:t>
      </w:r>
      <w:r w:rsidR="00393A49" w:rsidRPr="00393A49">
        <w:rPr>
          <w:rStyle w:val="Strong"/>
          <w:b w:val="0"/>
        </w:rPr>
        <w:t>)</w:t>
      </w:r>
      <w:r w:rsidR="00393A49" w:rsidRPr="00393A49">
        <w:rPr>
          <w:b/>
        </w:rPr>
        <w:t xml:space="preserve"> </w:t>
      </w:r>
      <w:r w:rsidR="00393A49" w:rsidRPr="00E05B31">
        <w:t>i</w:t>
      </w:r>
      <w:r w:rsidR="00393A49" w:rsidRPr="00393A49">
        <w:rPr>
          <w:b/>
        </w:rPr>
        <w:t xml:space="preserve"> </w:t>
      </w:r>
      <w:r w:rsidR="00393A49" w:rsidRPr="00393A49">
        <w:rPr>
          <w:rStyle w:val="Strong"/>
          <w:b w:val="0"/>
        </w:rPr>
        <w:t>diferencijalni (</w:t>
      </w:r>
      <w:r w:rsidR="00393A49" w:rsidRPr="007B35C9">
        <w:rPr>
          <w:rStyle w:val="Strong"/>
          <w:b w:val="0"/>
          <w:i/>
        </w:rPr>
        <w:t>differential</w:t>
      </w:r>
      <w:r w:rsidR="00393A49" w:rsidRPr="00393A49">
        <w:rPr>
          <w:rStyle w:val="Strong"/>
          <w:b w:val="0"/>
        </w:rPr>
        <w:t>)</w:t>
      </w:r>
      <w:r w:rsidR="00393A49">
        <w:rPr>
          <w:rStyle w:val="Strong"/>
          <w:b w:val="0"/>
        </w:rPr>
        <w:t xml:space="preserve"> backup</w:t>
      </w:r>
      <w:r w:rsidR="00393A49" w:rsidRPr="00393A49">
        <w:rPr>
          <w:b/>
        </w:rPr>
        <w:t>.</w:t>
      </w:r>
      <w:r w:rsidR="00393A49">
        <w:t xml:space="preserve"> Puni backup predstavlja kompletnu kopiju svih podataka, dok inkrementalni backup obuhvata samo one podatke koji su promenjeni nakon poslednjeg backup-a (bilo punog </w:t>
      </w:r>
      <w:proofErr w:type="gramStart"/>
      <w:r w:rsidR="00393A49">
        <w:t>ili</w:t>
      </w:r>
      <w:proofErr w:type="gramEnd"/>
      <w:r w:rsidR="00393A49">
        <w:t xml:space="preserve"> inkrementalnog). Diferencijalni backup čuva izmene nastale </w:t>
      </w:r>
      <w:proofErr w:type="gramStart"/>
      <w:r w:rsidR="00393A49">
        <w:t>od</w:t>
      </w:r>
      <w:proofErr w:type="gramEnd"/>
      <w:r w:rsidR="00393A49">
        <w:t xml:space="preserve"> vremena poslednjeg punog backup-a. Inkrementalni i diferencijalni backup-i uvedeni su kako bi se smanjilo vreme potrebno za izradu kopije baze i potrošnja prostora </w:t>
      </w:r>
      <w:proofErr w:type="gramStart"/>
      <w:r w:rsidR="00393A49">
        <w:t>na</w:t>
      </w:r>
      <w:proofErr w:type="gramEnd"/>
      <w:r w:rsidR="00393A49">
        <w:t xml:space="preserve"> disku, što je posebno značajno kod velikih sistema.</w:t>
      </w:r>
    </w:p>
    <w:p w14:paraId="0DDA9A82" w14:textId="2E7DBA6F" w:rsidR="003007F7" w:rsidRPr="00F45FE9" w:rsidRDefault="20FA64DB" w:rsidP="00DA5366">
      <w:pPr>
        <w:pStyle w:val="NoSpacing"/>
        <w:jc w:val="both"/>
        <w:rPr>
          <w:rFonts w:eastAsia="Times New Roman" w:cs="Times New Roman"/>
          <w:bCs/>
          <w:szCs w:val="24"/>
        </w:rPr>
      </w:pPr>
      <w:bookmarkStart w:id="9" w:name="_Toc212401001"/>
      <w:r w:rsidRPr="00F45FE9">
        <w:rPr>
          <w:rStyle w:val="Heading2Char"/>
        </w:rPr>
        <w:lastRenderedPageBreak/>
        <w:t xml:space="preserve">3.3 </w:t>
      </w:r>
      <w:r w:rsidR="4491EA17" w:rsidRPr="00F45FE9">
        <w:rPr>
          <w:rStyle w:val="Heading2Char"/>
        </w:rPr>
        <w:t>F</w:t>
      </w:r>
      <w:r w:rsidRPr="00F45FE9">
        <w:rPr>
          <w:rStyle w:val="Heading2Char"/>
        </w:rPr>
        <w:t>izičk</w:t>
      </w:r>
      <w:r w:rsidR="5179A6ED" w:rsidRPr="00F45FE9">
        <w:rPr>
          <w:rStyle w:val="Heading2Char"/>
        </w:rPr>
        <w:t>i</w:t>
      </w:r>
      <w:r w:rsidRPr="00F45FE9">
        <w:rPr>
          <w:rStyle w:val="Heading2Char"/>
        </w:rPr>
        <w:t xml:space="preserve"> backup u PostgreSQL-u</w:t>
      </w:r>
      <w:bookmarkEnd w:id="9"/>
      <w:r w:rsidR="006D0FEF">
        <w:rPr>
          <w:rStyle w:val="Heading3Char"/>
          <w:rFonts w:ascii="Times New Roman" w:eastAsia="Times New Roman" w:hAnsi="Times New Roman" w:cs="Times New Roman"/>
          <w:b/>
          <w:bCs/>
          <w:color w:val="000000" w:themeColor="text1"/>
          <w:lang w:val="sr-Latn-RS"/>
        </w:rPr>
        <w:tab/>
      </w:r>
      <w:r w:rsidR="003007F7">
        <w:br/>
      </w:r>
      <w:r w:rsidR="003007F7">
        <w:br/>
      </w:r>
      <w:r w:rsidRPr="00F45FE9">
        <w:t xml:space="preserve">Fizički backup-i u PostgreSQL-u se nazivaju backup-ima fajl sistema. To se odnosi </w:t>
      </w:r>
      <w:proofErr w:type="gramStart"/>
      <w:r w:rsidRPr="00F45FE9">
        <w:t>na</w:t>
      </w:r>
      <w:proofErr w:type="gramEnd"/>
      <w:r w:rsidRPr="00F45FE9">
        <w:t xml:space="preserve"> proces direktnog kopiranja direktorijuma i fajlova koje PostgreSQL koristi za čuvanje podataka, što rezultira kompletnom slikom baze u određenom trenutku.</w:t>
      </w:r>
      <w:r w:rsidR="009628D2" w:rsidRPr="00F45FE9">
        <w:tab/>
      </w:r>
      <w:r w:rsidR="003007F7" w:rsidRPr="00F45FE9">
        <w:br/>
      </w:r>
      <w:r w:rsidRPr="00F45FE9">
        <w:t xml:space="preserve">Održavanje backup-a fajl sistema je ključni deo svake strategije za oporavak </w:t>
      </w:r>
      <w:proofErr w:type="gramStart"/>
      <w:r w:rsidRPr="00F45FE9">
        <w:t>od</w:t>
      </w:r>
      <w:proofErr w:type="gramEnd"/>
      <w:r w:rsidRPr="00F45FE9">
        <w:t xml:space="preserve"> katastrofe i neophodan je</w:t>
      </w:r>
      <w:r w:rsidR="00677010" w:rsidRPr="00F45FE9">
        <w:t>prilikom korišćenja baza podataka.</w:t>
      </w:r>
      <w:r w:rsidRPr="00F45FE9">
        <w:t xml:space="preserve"> Međutim, kreiranje plana oporavka </w:t>
      </w:r>
      <w:proofErr w:type="gramStart"/>
      <w:r w:rsidRPr="00F45FE9">
        <w:t>od</w:t>
      </w:r>
      <w:proofErr w:type="gramEnd"/>
      <w:r w:rsidRPr="00F45FE9">
        <w:t xml:space="preserve"> katastrofe zahteva i druge tehnike osim redovnog pravljenja fizičkih backup-a.</w:t>
      </w:r>
      <w:r w:rsidR="009628D2" w:rsidRPr="00F45FE9">
        <w:tab/>
      </w:r>
      <w:r w:rsidR="003007F7" w:rsidRPr="00F45FE9">
        <w:br/>
      </w:r>
      <w:r w:rsidRPr="00F45FE9">
        <w:t>Pravlj</w:t>
      </w:r>
      <w:r w:rsidR="00E331F6" w:rsidRPr="00F45FE9">
        <w:t>enje fizičkog</w:t>
      </w:r>
      <w:r w:rsidRPr="00F45FE9">
        <w:t xml:space="preserve"> backup-a veoma velikih baza može biti sporo i zahtevno za resurse, što može ometati druge važne zadatke baze i uticati </w:t>
      </w:r>
      <w:proofErr w:type="gramStart"/>
      <w:r w:rsidRPr="00F45FE9">
        <w:t>na</w:t>
      </w:r>
      <w:proofErr w:type="gramEnd"/>
      <w:r w:rsidRPr="00F45FE9">
        <w:t xml:space="preserve"> ukup</w:t>
      </w:r>
      <w:r w:rsidR="00E331F6" w:rsidRPr="00F45FE9">
        <w:t>ne performanse. Fizički backup nije</w:t>
      </w:r>
      <w:r w:rsidR="00524A31" w:rsidRPr="00F45FE9">
        <w:t xml:space="preserve"> dovoljan</w:t>
      </w:r>
      <w:r w:rsidRPr="00F45FE9">
        <w:t xml:space="preserve"> za obezbeđivanje konziste</w:t>
      </w:r>
      <w:r w:rsidR="00306433" w:rsidRPr="00F45FE9">
        <w:t>ntnosti u slučaju kvara, jer on odražava</w:t>
      </w:r>
      <w:r w:rsidRPr="00F45FE9">
        <w:t xml:space="preserve"> samo stanje baze u trenutku kada </w:t>
      </w:r>
      <w:r w:rsidR="001A2A19" w:rsidRPr="00F45FE9">
        <w:t>je napravljen</w:t>
      </w:r>
      <w:r w:rsidRPr="00F45FE9">
        <w:t>. Da bi</w:t>
      </w:r>
      <w:r w:rsidR="00E9E08E" w:rsidRPr="00F45FE9">
        <w:t xml:space="preserve"> se </w:t>
      </w:r>
      <w:r w:rsidRPr="00F45FE9">
        <w:t>baz</w:t>
      </w:r>
      <w:r w:rsidR="3922FDB7" w:rsidRPr="00F45FE9">
        <w:t>a</w:t>
      </w:r>
      <w:r w:rsidRPr="00F45FE9">
        <w:t xml:space="preserve"> nakon kvara</w:t>
      </w:r>
      <w:r w:rsidR="13E6A38E" w:rsidRPr="00F45FE9">
        <w:t xml:space="preserve"> obnovila</w:t>
      </w:r>
      <w:r w:rsidRPr="00F45FE9">
        <w:t xml:space="preserve">, potreban je dodatni mehanizam </w:t>
      </w:r>
      <w:r w:rsidR="001A2A19" w:rsidRPr="00F45FE9">
        <w:t>za vraćanj</w:t>
      </w:r>
      <w:r w:rsidR="0E6AB60F" w:rsidRPr="00F45FE9">
        <w:t>e svih</w:t>
      </w:r>
      <w:r w:rsidRPr="00F45FE9">
        <w:t xml:space="preserve"> transakcij</w:t>
      </w:r>
      <w:r w:rsidR="49AAFA35" w:rsidRPr="00F45FE9">
        <w:t>a</w:t>
      </w:r>
      <w:r w:rsidRPr="00F45FE9">
        <w:t xml:space="preserve"> koje su se desile između poslednjeg backup-</w:t>
      </w:r>
      <w:proofErr w:type="gramStart"/>
      <w:r w:rsidRPr="00F45FE9">
        <w:t>a</w:t>
      </w:r>
      <w:proofErr w:type="gramEnd"/>
      <w:r w:rsidRPr="00F45FE9">
        <w:t xml:space="preserve"> i trenutka kvara.</w:t>
      </w:r>
    </w:p>
    <w:p w14:paraId="57AF3E52" w14:textId="45B930B7" w:rsidR="00537807" w:rsidRDefault="1657FEDE" w:rsidP="3E29ED1D">
      <w:pPr>
        <w:spacing w:before="240" w:beforeAutospacing="0" w:after="240" w:afterAutospacing="0"/>
        <w:jc w:val="both"/>
      </w:pPr>
      <w:bookmarkStart w:id="10" w:name="_Toc212401002"/>
      <w:r w:rsidRPr="3E29ED1D">
        <w:rPr>
          <w:rStyle w:val="Heading3Char"/>
          <w:rFonts w:ascii="Times New Roman" w:eastAsia="Times New Roman" w:hAnsi="Times New Roman" w:cs="Times New Roman"/>
          <w:b/>
          <w:bCs/>
          <w:color w:val="000000" w:themeColor="text1"/>
          <w:lang w:val="sr-Latn-RS"/>
        </w:rPr>
        <w:t>3</w:t>
      </w:r>
      <w:r w:rsidR="00FF22C7">
        <w:rPr>
          <w:rStyle w:val="Heading3Char"/>
          <w:rFonts w:ascii="Times New Roman" w:eastAsia="Times New Roman" w:hAnsi="Times New Roman" w:cs="Times New Roman"/>
          <w:b/>
          <w:bCs/>
          <w:color w:val="000000" w:themeColor="text1"/>
          <w:lang w:val="sr-Latn-RS"/>
        </w:rPr>
        <w:t>.3.1</w:t>
      </w:r>
      <w:r w:rsidRPr="3E29ED1D">
        <w:rPr>
          <w:rStyle w:val="Heading3Char"/>
          <w:rFonts w:ascii="Times New Roman" w:eastAsia="Times New Roman" w:hAnsi="Times New Roman" w:cs="Times New Roman"/>
          <w:b/>
          <w:bCs/>
          <w:color w:val="000000" w:themeColor="text1"/>
          <w:lang w:val="sr-Latn-RS"/>
        </w:rPr>
        <w:t xml:space="preserve"> </w:t>
      </w:r>
      <w:r w:rsidR="20FA64DB" w:rsidRPr="3E29ED1D">
        <w:rPr>
          <w:rStyle w:val="Heading3Char"/>
          <w:rFonts w:ascii="Times New Roman" w:eastAsia="Times New Roman" w:hAnsi="Times New Roman" w:cs="Times New Roman"/>
          <w:b/>
          <w:bCs/>
          <w:color w:val="000000" w:themeColor="text1"/>
          <w:lang w:val="sr-Latn-RS"/>
        </w:rPr>
        <w:t xml:space="preserve">WAL </w:t>
      </w:r>
      <w:r w:rsidR="009B1167">
        <w:rPr>
          <w:rStyle w:val="Heading3Char"/>
          <w:rFonts w:ascii="Times New Roman" w:eastAsia="Times New Roman" w:hAnsi="Times New Roman" w:cs="Times New Roman"/>
          <w:b/>
          <w:bCs/>
          <w:color w:val="000000" w:themeColor="text1"/>
          <w:lang w:val="sr-Latn-RS"/>
        </w:rPr>
        <w:t>u PostgreSQL-u</w:t>
      </w:r>
      <w:bookmarkEnd w:id="10"/>
      <w:r w:rsidR="006D0FEF">
        <w:rPr>
          <w:rStyle w:val="Heading3Char"/>
          <w:rFonts w:ascii="Times New Roman" w:eastAsia="Times New Roman" w:hAnsi="Times New Roman" w:cs="Times New Roman"/>
          <w:b/>
          <w:bCs/>
          <w:color w:val="000000" w:themeColor="text1"/>
          <w:lang w:val="sr-Latn-RS"/>
        </w:rPr>
        <w:tab/>
      </w:r>
      <w:r w:rsidR="003007F7">
        <w:br/>
      </w:r>
      <w:r w:rsidR="003007F7">
        <w:br/>
      </w:r>
      <w:r w:rsidR="00B2646F">
        <w:t xml:space="preserve">WAL je sekvencijalni zapis (log) svih promena u bazi podataka, koji se upisuje </w:t>
      </w:r>
      <w:r w:rsidR="00B2646F" w:rsidRPr="00430CED">
        <w:rPr>
          <w:rStyle w:val="Strong"/>
          <w:b w:val="0"/>
        </w:rPr>
        <w:t>pre</w:t>
      </w:r>
      <w:r w:rsidR="00B2646F">
        <w:t xml:space="preserve"> nego što se te promene primene na stvarne podatke (na heap ili indeks stranice). Na taj način se obezbeđuje da PostgreSQL, u slučaju pada sistema </w:t>
      </w:r>
      <w:proofErr w:type="gramStart"/>
      <w:r w:rsidR="00B2646F">
        <w:t>ili</w:t>
      </w:r>
      <w:proofErr w:type="gramEnd"/>
      <w:r w:rsidR="00B2646F">
        <w:t xml:space="preserve"> nestanka struje, može da reprodukuje log i vrati bazu u bezbedno i konzistentno stanje.</w:t>
      </w:r>
    </w:p>
    <w:p w14:paraId="2F185EC5" w14:textId="582B4945" w:rsidR="006C2CCC" w:rsidRDefault="00537807" w:rsidP="3E29ED1D">
      <w:pPr>
        <w:spacing w:before="240" w:beforeAutospacing="0" w:after="240" w:afterAutospacing="0"/>
        <w:jc w:val="both"/>
      </w:pPr>
      <w:r>
        <w:t xml:space="preserve">Kada klijent izvrši operaciju upisa (poput INSERT, UPDATE, DELETE), PostgreSQL prvo generiše WAL zapis koji opisuje tu izmenu i upisuje ga u memoriju </w:t>
      </w:r>
      <w:r w:rsidRPr="00430CED">
        <w:t>(</w:t>
      </w:r>
      <w:r w:rsidRPr="00430CED">
        <w:rPr>
          <w:i/>
        </w:rPr>
        <w:t>WAL bafer</w:t>
      </w:r>
      <w:r>
        <w:t>). Tek nakon potvrde transakcije (</w:t>
      </w:r>
      <w:r w:rsidRPr="00430CED">
        <w:rPr>
          <w:i/>
        </w:rPr>
        <w:t>COMMIT</w:t>
      </w:r>
      <w:r>
        <w:t xml:space="preserve">), ovaj zapis se trajno upisuje </w:t>
      </w:r>
      <w:proofErr w:type="gramStart"/>
      <w:r>
        <w:t>na</w:t>
      </w:r>
      <w:proofErr w:type="gramEnd"/>
      <w:r>
        <w:t xml:space="preserve"> disk pomoću </w:t>
      </w:r>
      <w:r>
        <w:rPr>
          <w:rStyle w:val="Emphasis"/>
        </w:rPr>
        <w:t>fsync</w:t>
      </w:r>
      <w:r>
        <w:t xml:space="preserve"> mehanizma, čime se obezbeđuje trajnost transakcije. U slučaju pada sistema, PostgreSQL reprodukuje WAL zapise počevši </w:t>
      </w:r>
      <w:proofErr w:type="gramStart"/>
      <w:r>
        <w:t>od</w:t>
      </w:r>
      <w:proofErr w:type="gramEnd"/>
      <w:r>
        <w:t xml:space="preserve"> poslednjeg </w:t>
      </w:r>
      <w:r>
        <w:rPr>
          <w:rStyle w:val="Emphasis"/>
        </w:rPr>
        <w:t>checkpoint</w:t>
      </w:r>
      <w:r>
        <w:t xml:space="preserve">-a, kako bi vratio bazu u konzistentno stanje i povratio sve izgubljene izmene (slika br. </w:t>
      </w:r>
      <w:r w:rsidR="00420228">
        <w:t>1</w:t>
      </w:r>
      <w:r>
        <w:t>).</w:t>
      </w:r>
      <w:r w:rsidR="00BE2F68">
        <w:t xml:space="preserve"> </w:t>
      </w:r>
      <w:r w:rsidR="00BE2F68">
        <w:rPr>
          <w:rFonts w:eastAsia="Times New Roman" w:cs="Times New Roman"/>
          <w:sz w:val="20"/>
          <w:szCs w:val="20"/>
          <w:lang w:val="sr-Latn-RS"/>
        </w:rPr>
        <w:t>[4</w:t>
      </w:r>
      <w:r w:rsidR="00BE2F68" w:rsidRPr="3E29ED1D">
        <w:rPr>
          <w:rFonts w:eastAsia="Times New Roman" w:cs="Times New Roman"/>
          <w:sz w:val="20"/>
          <w:szCs w:val="20"/>
          <w:lang w:val="sr-Latn-RS"/>
        </w:rPr>
        <w:t>]</w:t>
      </w:r>
    </w:p>
    <w:p w14:paraId="4E70F4CB" w14:textId="3F832386" w:rsidR="00537807" w:rsidRDefault="00415127" w:rsidP="006C2CCC">
      <w:pPr>
        <w:spacing w:before="240" w:beforeAutospacing="0" w:after="240" w:afterAutospacing="0"/>
        <w:jc w:val="center"/>
      </w:pPr>
      <w:r>
        <w:br/>
      </w:r>
      <w:r w:rsidRPr="00415127">
        <w:rPr>
          <w:noProof/>
          <w:lang w:val="sr-Latn-RS" w:eastAsia="sr-Latn-RS"/>
        </w:rPr>
        <w:drawing>
          <wp:inline distT="0" distB="0" distL="0" distR="0" wp14:anchorId="5A4DB8E4" wp14:editId="11679E51">
            <wp:extent cx="4998720" cy="2780001"/>
            <wp:effectExtent l="0" t="0" r="0" b="1905"/>
            <wp:docPr id="2" name="Picture 2" descr="https://substackcdn.com/image/fetch/$s_!pwIX!,w_1456,c_limit,f_auto,q_auto:good,fl_progressive:steep/https%3A%2F%2Fsubstack-post-media.s3.amazonaws.com%2Fpublic%2Fimages%2Fddc9d2aa-915a-4bfb-99a0-e45864b7a966_1748x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bstackcdn.com/image/fetch/$s_!pwIX!,w_1456,c_limit,f_auto,q_auto:good,fl_progressive:steep/https%3A%2F%2Fsubstack-post-media.s3.amazonaws.com%2Fpublic%2Fimages%2Fddc9d2aa-915a-4bfb-99a0-e45864b7a966_1748x1038.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r="-644" b="5764"/>
                    <a:stretch/>
                  </pic:blipFill>
                  <pic:spPr bwMode="auto">
                    <a:xfrm>
                      <a:off x="0" y="0"/>
                      <a:ext cx="5006398" cy="2784271"/>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9D4676">
        <w:rPr>
          <w:i/>
          <w:sz w:val="20"/>
          <w:szCs w:val="20"/>
        </w:rPr>
        <w:t>Slika br.</w:t>
      </w:r>
      <w:r w:rsidR="00116196">
        <w:rPr>
          <w:i/>
          <w:sz w:val="20"/>
          <w:szCs w:val="20"/>
        </w:rPr>
        <w:t xml:space="preserve"> 1</w:t>
      </w:r>
      <w:r w:rsidRPr="009D4676">
        <w:rPr>
          <w:i/>
          <w:sz w:val="20"/>
          <w:szCs w:val="20"/>
        </w:rPr>
        <w:t xml:space="preserve"> – WAL</w:t>
      </w:r>
    </w:p>
    <w:p w14:paraId="04B7745C" w14:textId="0C665FAC" w:rsidR="003007F7" w:rsidRDefault="003007F7" w:rsidP="3E29ED1D">
      <w:pPr>
        <w:spacing w:before="240" w:beforeAutospacing="0" w:after="240" w:afterAutospacing="0"/>
        <w:jc w:val="both"/>
      </w:pPr>
      <w:r>
        <w:br/>
      </w:r>
      <w:r w:rsidR="20FA64DB" w:rsidRPr="3E29ED1D">
        <w:rPr>
          <w:rFonts w:eastAsia="Times New Roman" w:cs="Times New Roman"/>
          <w:szCs w:val="24"/>
          <w:lang w:val="sr-Latn-RS"/>
        </w:rPr>
        <w:t xml:space="preserve">U idealnom scenariju oporavka, prvo se vrati najnoviji backup (na primer, od prethodnog </w:t>
      </w:r>
      <w:r w:rsidR="20FA64DB" w:rsidRPr="3E29ED1D">
        <w:rPr>
          <w:rFonts w:eastAsia="Times New Roman" w:cs="Times New Roman"/>
          <w:szCs w:val="24"/>
          <w:lang w:val="sr-Latn-RS"/>
        </w:rPr>
        <w:lastRenderedPageBreak/>
        <w:t>dana), a zatim se primene WAL zapisi nastali nakon tog backup-a kako bi baza bila ažurirana do najnovijeg stanja.</w:t>
      </w:r>
    </w:p>
    <w:p w14:paraId="13FB7C7B" w14:textId="0FA6CCEA" w:rsidR="003007F7" w:rsidRDefault="3E29ED1D" w:rsidP="3E29ED1D">
      <w:pPr>
        <w:spacing w:before="240" w:beforeAutospacing="0" w:after="240" w:afterAutospacing="0"/>
        <w:jc w:val="both"/>
        <w:rPr>
          <w:rFonts w:eastAsia="Times New Roman" w:cs="Times New Roman"/>
          <w:szCs w:val="24"/>
          <w:lang w:val="sr-Latn-RS"/>
        </w:rPr>
      </w:pPr>
      <w:bookmarkStart w:id="11" w:name="_Toc212401003"/>
      <w:r w:rsidRPr="3E29ED1D">
        <w:rPr>
          <w:rStyle w:val="Heading3Char"/>
          <w:rFonts w:ascii="Times New Roman" w:eastAsia="Times New Roman" w:hAnsi="Times New Roman" w:cs="Times New Roman"/>
          <w:b/>
          <w:bCs/>
          <w:color w:val="000000" w:themeColor="text1"/>
          <w:lang w:val="sr-Latn-RS"/>
        </w:rPr>
        <w:t>3.</w:t>
      </w:r>
      <w:r w:rsidR="00FF22C7">
        <w:rPr>
          <w:rStyle w:val="Heading3Char"/>
          <w:rFonts w:ascii="Times New Roman" w:eastAsia="Times New Roman" w:hAnsi="Times New Roman" w:cs="Times New Roman"/>
          <w:b/>
          <w:bCs/>
          <w:color w:val="000000" w:themeColor="text1"/>
          <w:lang w:val="sr-Latn-RS"/>
        </w:rPr>
        <w:t>3.2</w:t>
      </w:r>
      <w:r w:rsidR="63B4D998" w:rsidRPr="3E29ED1D">
        <w:rPr>
          <w:rStyle w:val="Heading3Char"/>
          <w:rFonts w:ascii="Times New Roman" w:eastAsia="Times New Roman" w:hAnsi="Times New Roman" w:cs="Times New Roman"/>
          <w:b/>
          <w:bCs/>
          <w:color w:val="000000" w:themeColor="text1"/>
          <w:lang w:val="sr-Latn-RS"/>
        </w:rPr>
        <w:t xml:space="preserve"> P</w:t>
      </w:r>
      <w:r w:rsidR="20FA64DB" w:rsidRPr="3E29ED1D">
        <w:rPr>
          <w:rStyle w:val="Heading3Char"/>
          <w:rFonts w:ascii="Times New Roman" w:eastAsia="Times New Roman" w:hAnsi="Times New Roman" w:cs="Times New Roman"/>
          <w:b/>
          <w:bCs/>
          <w:color w:val="000000" w:themeColor="text1"/>
          <w:lang w:val="sr-Latn-RS"/>
        </w:rPr>
        <w:t>oint-in-time recovery (PITR) u PostgreSQL-u</w:t>
      </w:r>
      <w:bookmarkEnd w:id="11"/>
      <w:r w:rsidR="009628D2">
        <w:rPr>
          <w:rStyle w:val="Heading3Char"/>
          <w:rFonts w:ascii="Times New Roman" w:eastAsia="Times New Roman" w:hAnsi="Times New Roman" w:cs="Times New Roman"/>
          <w:b/>
          <w:bCs/>
          <w:color w:val="000000" w:themeColor="text1"/>
          <w:lang w:val="sr-Latn-RS"/>
        </w:rPr>
        <w:tab/>
      </w:r>
      <w:r w:rsidR="003007F7">
        <w:br/>
      </w:r>
      <w:r w:rsidR="003007F7">
        <w:br/>
      </w:r>
      <w:r w:rsidR="20FA64DB" w:rsidRPr="3E29ED1D">
        <w:rPr>
          <w:rFonts w:eastAsia="Times New Roman" w:cs="Times New Roman"/>
          <w:szCs w:val="24"/>
          <w:lang w:val="sr-Latn-RS"/>
        </w:rPr>
        <w:t xml:space="preserve">Point-in-time recovery označava vraćanje PostgreSQL baze podataka na tačku u vremenu koju korisnik izabere. Na primer, ako </w:t>
      </w:r>
      <w:r w:rsidR="004C4E4E">
        <w:rPr>
          <w:rFonts w:eastAsia="Times New Roman" w:cs="Times New Roman"/>
          <w:szCs w:val="24"/>
          <w:lang w:val="sr-Latn-RS"/>
        </w:rPr>
        <w:t xml:space="preserve">je izvršena </w:t>
      </w:r>
      <w:r w:rsidR="00481270">
        <w:rPr>
          <w:rFonts w:eastAsia="Times New Roman" w:cs="Times New Roman"/>
          <w:szCs w:val="24"/>
          <w:lang w:val="sr-Latn-RS"/>
        </w:rPr>
        <w:t xml:space="preserve">neka promena </w:t>
      </w:r>
      <w:r w:rsidR="008E6090">
        <w:rPr>
          <w:rFonts w:eastAsia="Times New Roman" w:cs="Times New Roman"/>
          <w:szCs w:val="24"/>
          <w:lang w:val="sr-Latn-RS"/>
        </w:rPr>
        <w:t>i iz bilo kog razloga je sada potrebno poništiti</w:t>
      </w:r>
      <w:r w:rsidR="00DB1585">
        <w:rPr>
          <w:rFonts w:eastAsia="Times New Roman" w:cs="Times New Roman"/>
          <w:szCs w:val="24"/>
          <w:lang w:val="sr-Latn-RS"/>
        </w:rPr>
        <w:t xml:space="preserve"> tu promenu, može biti izabran bilo koji dan</w:t>
      </w:r>
      <w:r w:rsidR="20FA64DB" w:rsidRPr="3E29ED1D">
        <w:rPr>
          <w:rFonts w:eastAsia="Times New Roman" w:cs="Times New Roman"/>
          <w:szCs w:val="24"/>
          <w:lang w:val="sr-Latn-RS"/>
        </w:rPr>
        <w:t xml:space="preserve"> pre nadogradnje</w:t>
      </w:r>
      <w:r w:rsidR="00DB1585">
        <w:rPr>
          <w:rFonts w:eastAsia="Times New Roman" w:cs="Times New Roman"/>
          <w:szCs w:val="24"/>
          <w:lang w:val="sr-Latn-RS"/>
        </w:rPr>
        <w:t xml:space="preserve"> za oporavak</w:t>
      </w:r>
      <w:r w:rsidR="007A2B2E">
        <w:rPr>
          <w:rFonts w:eastAsia="Times New Roman" w:cs="Times New Roman"/>
          <w:szCs w:val="24"/>
          <w:lang w:val="sr-Latn-RS"/>
        </w:rPr>
        <w:t xml:space="preserve"> (slika br. </w:t>
      </w:r>
      <w:r w:rsidR="00420228">
        <w:rPr>
          <w:rFonts w:eastAsia="Times New Roman" w:cs="Times New Roman"/>
          <w:szCs w:val="24"/>
          <w:lang w:val="sr-Latn-RS"/>
        </w:rPr>
        <w:t>2</w:t>
      </w:r>
      <w:r w:rsidR="007A2B2E">
        <w:rPr>
          <w:rFonts w:eastAsia="Times New Roman" w:cs="Times New Roman"/>
          <w:szCs w:val="24"/>
          <w:lang w:val="sr-Latn-RS"/>
        </w:rPr>
        <w:t>)</w:t>
      </w:r>
      <w:r w:rsidR="20FA64DB" w:rsidRPr="3E29ED1D">
        <w:rPr>
          <w:rFonts w:eastAsia="Times New Roman" w:cs="Times New Roman"/>
          <w:szCs w:val="24"/>
          <w:lang w:val="sr-Latn-RS"/>
        </w:rPr>
        <w:t>.</w:t>
      </w:r>
    </w:p>
    <w:p w14:paraId="67CDF555" w14:textId="62573B67" w:rsidR="007A2B2E" w:rsidRDefault="007A2B2E" w:rsidP="007A2B2E">
      <w:pPr>
        <w:spacing w:before="240" w:beforeAutospacing="0" w:after="240" w:afterAutospacing="0"/>
        <w:jc w:val="center"/>
        <w:rPr>
          <w:rFonts w:eastAsia="Times New Roman" w:cs="Times New Roman"/>
          <w:szCs w:val="24"/>
          <w:lang w:val="sr-Latn-RS"/>
        </w:rPr>
      </w:pPr>
      <w:r>
        <w:rPr>
          <w:noProof/>
          <w:lang w:val="sr-Latn-RS" w:eastAsia="sr-Latn-RS"/>
        </w:rPr>
        <w:drawing>
          <wp:inline distT="0" distB="0" distL="0" distR="0" wp14:anchorId="53A03CEC" wp14:editId="20E78750">
            <wp:extent cx="5571305" cy="2119707"/>
            <wp:effectExtent l="0" t="0" r="0" b="0"/>
            <wp:docPr id="1" name="Picture 1" descr="Point-In-Time-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In-Time-Recov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7990" cy="2145079"/>
                    </a:xfrm>
                    <a:prstGeom prst="rect">
                      <a:avLst/>
                    </a:prstGeom>
                    <a:noFill/>
                    <a:ln>
                      <a:noFill/>
                    </a:ln>
                  </pic:spPr>
                </pic:pic>
              </a:graphicData>
            </a:graphic>
          </wp:inline>
        </w:drawing>
      </w:r>
      <w:r>
        <w:rPr>
          <w:rFonts w:eastAsia="Times New Roman" w:cs="Times New Roman"/>
          <w:szCs w:val="24"/>
          <w:lang w:val="sr-Latn-RS"/>
        </w:rPr>
        <w:br/>
      </w:r>
      <w:r w:rsidRPr="007A2B2E">
        <w:rPr>
          <w:rFonts w:eastAsia="Times New Roman" w:cs="Times New Roman"/>
          <w:i/>
          <w:sz w:val="20"/>
          <w:szCs w:val="20"/>
          <w:lang w:val="sr-Latn-RS"/>
        </w:rPr>
        <w:t>Slika br.</w:t>
      </w:r>
      <w:r w:rsidR="00000396">
        <w:rPr>
          <w:rFonts w:eastAsia="Times New Roman" w:cs="Times New Roman"/>
          <w:i/>
          <w:sz w:val="20"/>
          <w:szCs w:val="20"/>
          <w:lang w:val="sr-Latn-RS"/>
        </w:rPr>
        <w:t xml:space="preserve"> 2</w:t>
      </w:r>
      <w:r w:rsidRPr="007A2B2E">
        <w:rPr>
          <w:rFonts w:eastAsia="Times New Roman" w:cs="Times New Roman"/>
          <w:i/>
          <w:sz w:val="20"/>
          <w:szCs w:val="20"/>
          <w:lang w:val="sr-Latn-RS"/>
        </w:rPr>
        <w:t xml:space="preserve"> – Point in time recovery</w:t>
      </w:r>
    </w:p>
    <w:p w14:paraId="7D69062A" w14:textId="65C70C00" w:rsidR="003007F7" w:rsidRDefault="00F471EA" w:rsidP="3E29ED1D">
      <w:pPr>
        <w:spacing w:before="240" w:beforeAutospacing="0" w:after="240" w:afterAutospacing="0"/>
        <w:jc w:val="both"/>
      </w:pPr>
      <w:r>
        <w:rPr>
          <w:rFonts w:eastAsia="Times New Roman" w:cs="Times New Roman"/>
          <w:szCs w:val="24"/>
          <w:lang w:val="sr-Latn-RS"/>
        </w:rPr>
        <w:t>U pozadini</w:t>
      </w:r>
      <w:r w:rsidR="20FA64DB" w:rsidRPr="3E29ED1D">
        <w:rPr>
          <w:rFonts w:eastAsia="Times New Roman" w:cs="Times New Roman"/>
          <w:szCs w:val="24"/>
          <w:lang w:val="sr-Latn-RS"/>
        </w:rPr>
        <w:t xml:space="preserve">, PITR u PostgreSQL-u je </w:t>
      </w:r>
      <w:r w:rsidR="00961955">
        <w:rPr>
          <w:rFonts w:eastAsia="Times New Roman" w:cs="Times New Roman"/>
          <w:szCs w:val="24"/>
          <w:lang w:val="sr-Latn-RS"/>
        </w:rPr>
        <w:t xml:space="preserve">zasnovan na WAL-u - </w:t>
      </w:r>
      <w:r w:rsidR="00961955">
        <w:t>arhiviranjem WAL zapisa moguće je vratiti bazu iz backup-a i potom reprodukovati te zapise do određenog trenutka, čime se omogućava svojevrsno „putovanje kroz vreme“ — vraćanje baze tačno u željeno stanje.</w:t>
      </w:r>
    </w:p>
    <w:p w14:paraId="6A8AC28F" w14:textId="5880866A" w:rsidR="003007F7" w:rsidRDefault="00FF22C7" w:rsidP="00EA42B5">
      <w:pPr>
        <w:spacing w:before="240" w:beforeAutospacing="0" w:after="240" w:afterAutospacing="0"/>
        <w:jc w:val="both"/>
      </w:pPr>
      <w:bookmarkStart w:id="12" w:name="_Toc212401004"/>
      <w:r>
        <w:rPr>
          <w:rStyle w:val="Heading3Char"/>
          <w:rFonts w:ascii="Times New Roman" w:eastAsia="Times New Roman" w:hAnsi="Times New Roman" w:cs="Times New Roman"/>
          <w:b/>
          <w:bCs/>
          <w:color w:val="000000" w:themeColor="text1"/>
          <w:lang w:val="sr-Latn-RS"/>
        </w:rPr>
        <w:t>3.3.3</w:t>
      </w:r>
      <w:r w:rsidR="59AC142B" w:rsidRPr="3E29ED1D">
        <w:rPr>
          <w:rStyle w:val="Heading3Char"/>
          <w:rFonts w:ascii="Times New Roman" w:eastAsia="Times New Roman" w:hAnsi="Times New Roman" w:cs="Times New Roman"/>
          <w:b/>
          <w:bCs/>
          <w:color w:val="000000" w:themeColor="text1"/>
          <w:lang w:val="sr-Latn-RS"/>
        </w:rPr>
        <w:t xml:space="preserve"> Alati</w:t>
      </w:r>
      <w:r w:rsidR="20FA64DB" w:rsidRPr="3E29ED1D">
        <w:rPr>
          <w:rStyle w:val="Heading3Char"/>
          <w:rFonts w:ascii="Times New Roman" w:eastAsia="Times New Roman" w:hAnsi="Times New Roman" w:cs="Times New Roman"/>
          <w:b/>
          <w:bCs/>
          <w:color w:val="000000" w:themeColor="text1"/>
          <w:lang w:val="sr-Latn-RS"/>
        </w:rPr>
        <w:t xml:space="preserve"> za fizički backup u PostgreSQL-u</w:t>
      </w:r>
      <w:bookmarkEnd w:id="12"/>
      <w:r w:rsidR="009628D2">
        <w:rPr>
          <w:rStyle w:val="Heading3Char"/>
          <w:rFonts w:ascii="Times New Roman" w:eastAsia="Times New Roman" w:hAnsi="Times New Roman" w:cs="Times New Roman"/>
          <w:b/>
          <w:bCs/>
          <w:color w:val="000000" w:themeColor="text1"/>
          <w:lang w:val="sr-Latn-RS"/>
        </w:rPr>
        <w:tab/>
      </w:r>
      <w:r w:rsidR="003007F7">
        <w:br/>
      </w:r>
      <w:r w:rsidR="003007F7">
        <w:br/>
      </w:r>
      <w:r w:rsidR="20FA64DB" w:rsidRPr="3E29ED1D">
        <w:rPr>
          <w:rFonts w:eastAsia="Times New Roman" w:cs="Times New Roman"/>
          <w:szCs w:val="24"/>
          <w:lang w:val="sr-Latn-RS"/>
        </w:rPr>
        <w:t xml:space="preserve">Postoji više alata za pravljenje fizičkih backup-a, a dva najpopularnija su </w:t>
      </w:r>
      <w:r w:rsidR="20FA64DB" w:rsidRPr="00EA42B5">
        <w:rPr>
          <w:rFonts w:eastAsia="Times New Roman" w:cs="Times New Roman"/>
          <w:b/>
          <w:bCs/>
          <w:i/>
          <w:iCs/>
          <w:szCs w:val="24"/>
          <w:lang w:val="sr-Latn-RS"/>
        </w:rPr>
        <w:t>pg_basebackup</w:t>
      </w:r>
      <w:r w:rsidR="20FA64DB" w:rsidRPr="00EA42B5">
        <w:rPr>
          <w:rFonts w:eastAsia="Times New Roman" w:cs="Times New Roman"/>
          <w:szCs w:val="24"/>
          <w:lang w:val="sr-Latn-RS"/>
        </w:rPr>
        <w:t xml:space="preserve"> i </w:t>
      </w:r>
      <w:r w:rsidR="20FA64DB" w:rsidRPr="00EA42B5">
        <w:rPr>
          <w:rFonts w:eastAsia="Times New Roman" w:cs="Times New Roman"/>
          <w:b/>
          <w:bCs/>
          <w:i/>
          <w:iCs/>
          <w:szCs w:val="24"/>
          <w:lang w:val="sr-Latn-RS"/>
        </w:rPr>
        <w:t>pgBackRest</w:t>
      </w:r>
      <w:r w:rsidR="20FA64DB" w:rsidRPr="3E29ED1D">
        <w:rPr>
          <w:rFonts w:eastAsia="Times New Roman" w:cs="Times New Roman"/>
          <w:szCs w:val="24"/>
          <w:lang w:val="sr-Latn-RS"/>
        </w:rPr>
        <w:t>.</w:t>
      </w:r>
    </w:p>
    <w:p w14:paraId="30A1B392" w14:textId="0E380062" w:rsidR="003007F7" w:rsidRDefault="20FA64DB" w:rsidP="00EA42B5">
      <w:pPr>
        <w:spacing w:before="240" w:beforeAutospacing="0" w:after="240" w:afterAutospacing="0"/>
        <w:jc w:val="both"/>
      </w:pPr>
      <w:r w:rsidRPr="00EA42B5">
        <w:rPr>
          <w:rFonts w:eastAsia="Times New Roman" w:cs="Times New Roman"/>
          <w:b/>
          <w:bCs/>
          <w:i/>
          <w:iCs/>
          <w:szCs w:val="24"/>
          <w:lang w:val="sr-Latn-RS"/>
        </w:rPr>
        <w:t>pg_basebackup</w:t>
      </w:r>
      <w:r w:rsidR="00350E96">
        <w:t xml:space="preserve"> je jednostavan, ali veoma snažan alat koji </w:t>
      </w:r>
      <w:r w:rsidR="00B34F83">
        <w:t>se koristi za pravljenje osnovne kopije tekućeg PostgreSQL klastera baze podataka. Proces izrade kopije baze obavlja se bez prekidanja rada drugih klijenata i može se koristiti kako za oporavak baze do određene tačke u vremenu (</w:t>
      </w:r>
      <w:r w:rsidR="00B34F83">
        <w:rPr>
          <w:rStyle w:val="Emphasis"/>
        </w:rPr>
        <w:t>point-in-time recovery</w:t>
      </w:r>
      <w:r w:rsidR="00B34F83">
        <w:t>)</w:t>
      </w:r>
      <w:r w:rsidR="00972393">
        <w:t xml:space="preserve">. Ovaj alat omogućava pravljenje punog </w:t>
      </w:r>
      <w:proofErr w:type="gramStart"/>
      <w:r w:rsidR="00972393">
        <w:t>ili</w:t>
      </w:r>
      <w:proofErr w:type="gramEnd"/>
      <w:r w:rsidR="00972393">
        <w:t xml:space="preserve"> inkrementalnog osnovnog backup-a baze podataka.</w:t>
      </w:r>
      <w:r w:rsidR="006F4F74">
        <w:t xml:space="preserve"> Backup se uvek odnosi </w:t>
      </w:r>
      <w:proofErr w:type="gramStart"/>
      <w:r w:rsidR="006F4F74">
        <w:t>na</w:t>
      </w:r>
      <w:proofErr w:type="gramEnd"/>
      <w:r w:rsidR="006F4F74">
        <w:t xml:space="preserve"> čitav klaster baze podataka, što znači da nije moguće napraviti kopiju pojedinačnih baza ili objekata. Za selektivne backup-e potrebno je koristiti druge alate, kao što je </w:t>
      </w:r>
      <w:r w:rsidR="006F4F74" w:rsidRPr="00374C6F">
        <w:rPr>
          <w:rStyle w:val="Strong"/>
          <w:b w:val="0"/>
          <w:i/>
        </w:rPr>
        <w:t>pg_dump</w:t>
      </w:r>
      <w:r w:rsidR="00374C6F" w:rsidRPr="00374C6F">
        <w:rPr>
          <w:rStyle w:val="Strong"/>
          <w:b w:val="0"/>
          <w:i/>
        </w:rPr>
        <w:t>.</w:t>
      </w:r>
      <w:r w:rsidR="000A4FBF">
        <w:rPr>
          <w:rStyle w:val="Strong"/>
          <w:b w:val="0"/>
          <w:i/>
        </w:rPr>
        <w:t xml:space="preserve"> </w:t>
      </w:r>
      <w:r w:rsidR="000A4FBF" w:rsidRPr="00714707">
        <w:rPr>
          <w:sz w:val="20"/>
          <w:szCs w:val="20"/>
          <w:lang w:val="sr-Latn-RS"/>
        </w:rPr>
        <w:t>[5]</w:t>
      </w:r>
    </w:p>
    <w:p w14:paraId="4E26D16F" w14:textId="22F03F02" w:rsidR="0022657B" w:rsidRPr="0022657B" w:rsidRDefault="0022657B" w:rsidP="00EA42B5">
      <w:pPr>
        <w:jc w:val="both"/>
        <w:rPr>
          <w:rFonts w:eastAsia="Times New Roman" w:cs="Times New Roman"/>
          <w:szCs w:val="24"/>
          <w:lang w:val="sr-Latn-RS" w:eastAsia="sr-Latn-RS"/>
        </w:rPr>
      </w:pPr>
      <w:r w:rsidRPr="00EA42B5">
        <w:rPr>
          <w:rFonts w:eastAsia="Times New Roman" w:cs="Times New Roman"/>
          <w:b/>
          <w:bCs/>
          <w:i/>
          <w:szCs w:val="24"/>
          <w:lang w:val="sr-Latn-RS" w:eastAsia="sr-Latn-RS"/>
        </w:rPr>
        <w:t>pgBackRest</w:t>
      </w:r>
      <w:r w:rsidRPr="0022657B">
        <w:rPr>
          <w:rFonts w:eastAsia="Times New Roman" w:cs="Times New Roman"/>
          <w:szCs w:val="24"/>
          <w:lang w:val="sr-Latn-RS" w:eastAsia="sr-Latn-RS"/>
        </w:rPr>
        <w:t xml:space="preserve"> je open-source alat namenjen pravljenju fizičkih backup-a, koji uvodi brojna poboljšanja u odnosu na klasični </w:t>
      </w:r>
      <w:r w:rsidRPr="00EA42B5">
        <w:rPr>
          <w:rFonts w:eastAsia="Times New Roman" w:cs="Times New Roman"/>
          <w:bCs/>
          <w:i/>
          <w:szCs w:val="24"/>
          <w:lang w:val="sr-Latn-RS" w:eastAsia="sr-Latn-RS"/>
        </w:rPr>
        <w:t>pg_basebackup</w:t>
      </w:r>
      <w:r w:rsidRPr="0022657B">
        <w:rPr>
          <w:rFonts w:eastAsia="Times New Roman" w:cs="Times New Roman"/>
          <w:szCs w:val="24"/>
          <w:lang w:val="sr-Latn-RS" w:eastAsia="sr-Latn-RS"/>
        </w:rPr>
        <w:t xml:space="preserve">. </w:t>
      </w:r>
      <w:r w:rsidR="008919F2">
        <w:t>Namenjen je za upotrebu u produkcionim sistemima gde su potrebni pouzdani, brzi i skalabilni backup-i</w:t>
      </w:r>
      <w:r w:rsidRPr="0022657B">
        <w:rPr>
          <w:rFonts w:eastAsia="Times New Roman" w:cs="Times New Roman"/>
          <w:szCs w:val="24"/>
          <w:lang w:val="sr-Latn-RS" w:eastAsia="sr-Latn-RS"/>
        </w:rPr>
        <w:t>. Neke od najvažnijih</w:t>
      </w:r>
      <w:r w:rsidR="008919F2">
        <w:rPr>
          <w:rFonts w:eastAsia="Times New Roman" w:cs="Times New Roman"/>
          <w:szCs w:val="24"/>
          <w:lang w:val="sr-Latn-RS" w:eastAsia="sr-Latn-RS"/>
        </w:rPr>
        <w:t xml:space="preserve"> </w:t>
      </w:r>
      <w:r w:rsidRPr="0022657B">
        <w:rPr>
          <w:rFonts w:eastAsia="Times New Roman" w:cs="Times New Roman"/>
          <w:szCs w:val="24"/>
          <w:lang w:val="sr-Latn-RS" w:eastAsia="sr-Latn-RS"/>
        </w:rPr>
        <w:t xml:space="preserve">karakteristika alata </w:t>
      </w:r>
      <w:r w:rsidRPr="00430CED">
        <w:rPr>
          <w:rFonts w:eastAsia="Times New Roman" w:cs="Times New Roman"/>
          <w:i/>
          <w:szCs w:val="24"/>
          <w:lang w:val="sr-Latn-RS" w:eastAsia="sr-Latn-RS"/>
        </w:rPr>
        <w:t>pgBackRest</w:t>
      </w:r>
      <w:r w:rsidRPr="0022657B">
        <w:rPr>
          <w:rFonts w:eastAsia="Times New Roman" w:cs="Times New Roman"/>
          <w:szCs w:val="24"/>
          <w:lang w:val="sr-Latn-RS" w:eastAsia="sr-Latn-RS"/>
        </w:rPr>
        <w:t xml:space="preserve"> uključuju:</w:t>
      </w:r>
    </w:p>
    <w:p w14:paraId="423D6591"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Paralelno backupovanje i vraćanje (</w:t>
      </w:r>
      <w:r w:rsidRPr="00E74723">
        <w:rPr>
          <w:rFonts w:eastAsia="Times New Roman" w:cs="Times New Roman"/>
          <w:i/>
          <w:szCs w:val="24"/>
          <w:lang w:val="sr-Latn-RS" w:eastAsia="sr-Latn-RS"/>
        </w:rPr>
        <w:t>Parallel Backup &amp; Restore</w:t>
      </w:r>
      <w:r w:rsidRPr="0022657B">
        <w:rPr>
          <w:rFonts w:eastAsia="Times New Roman" w:cs="Times New Roman"/>
          <w:szCs w:val="24"/>
          <w:lang w:val="sr-Latn-RS" w:eastAsia="sr-Latn-RS"/>
        </w:rPr>
        <w:t>)</w:t>
      </w:r>
    </w:p>
    <w:p w14:paraId="486E4823"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Lokalni i udaljeni rad (</w:t>
      </w:r>
      <w:r w:rsidRPr="00E74723">
        <w:rPr>
          <w:rFonts w:eastAsia="Times New Roman" w:cs="Times New Roman"/>
          <w:i/>
          <w:szCs w:val="24"/>
          <w:lang w:val="sr-Latn-RS" w:eastAsia="sr-Latn-RS"/>
        </w:rPr>
        <w:t>Local or Remote Operation</w:t>
      </w:r>
      <w:r w:rsidRPr="0022657B">
        <w:rPr>
          <w:rFonts w:eastAsia="Times New Roman" w:cs="Times New Roman"/>
          <w:szCs w:val="24"/>
          <w:lang w:val="sr-Latn-RS" w:eastAsia="sr-Latn-RS"/>
        </w:rPr>
        <w:t>)</w:t>
      </w:r>
    </w:p>
    <w:p w14:paraId="49D24619"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Podršku za pune, inkrementalne i diferencijalne backup-e</w:t>
      </w:r>
    </w:p>
    <w:p w14:paraId="55DEAE46"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Proveru integriteta backup-a</w:t>
      </w:r>
    </w:p>
    <w:p w14:paraId="5AD09D61"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Nastavak nekompletnih backup procesa (</w:t>
      </w:r>
      <w:r w:rsidRPr="00E74723">
        <w:rPr>
          <w:rFonts w:eastAsia="Times New Roman" w:cs="Times New Roman"/>
          <w:i/>
          <w:szCs w:val="24"/>
          <w:lang w:val="sr-Latn-RS" w:eastAsia="sr-Latn-RS"/>
        </w:rPr>
        <w:t>Backup Resume</w:t>
      </w:r>
      <w:r w:rsidRPr="0022657B">
        <w:rPr>
          <w:rFonts w:eastAsia="Times New Roman" w:cs="Times New Roman"/>
          <w:szCs w:val="24"/>
          <w:lang w:val="sr-Latn-RS" w:eastAsia="sr-Latn-RS"/>
        </w:rPr>
        <w:t>)</w:t>
      </w:r>
    </w:p>
    <w:p w14:paraId="103265F0" w14:textId="77777777" w:rsidR="0022657B" w:rsidRPr="0022657B" w:rsidRDefault="0022657B" w:rsidP="0022657B">
      <w:pPr>
        <w:numPr>
          <w:ilvl w:val="0"/>
          <w:numId w:val="6"/>
        </w:numPr>
        <w:rPr>
          <w:rFonts w:eastAsia="Times New Roman" w:cs="Times New Roman"/>
          <w:szCs w:val="24"/>
          <w:lang w:val="sr-Latn-RS" w:eastAsia="sr-Latn-RS"/>
        </w:rPr>
      </w:pPr>
      <w:r w:rsidRPr="0022657B">
        <w:rPr>
          <w:rFonts w:eastAsia="Times New Roman" w:cs="Times New Roman"/>
          <w:szCs w:val="24"/>
          <w:lang w:val="sr-Latn-RS" w:eastAsia="sr-Latn-RS"/>
        </w:rPr>
        <w:t>Delta vraćanje (</w:t>
      </w:r>
      <w:r w:rsidRPr="00E74723">
        <w:rPr>
          <w:rFonts w:eastAsia="Times New Roman" w:cs="Times New Roman"/>
          <w:i/>
          <w:szCs w:val="24"/>
          <w:lang w:val="sr-Latn-RS" w:eastAsia="sr-Latn-RS"/>
        </w:rPr>
        <w:t>Delta Restore</w:t>
      </w:r>
      <w:r w:rsidRPr="0022657B">
        <w:rPr>
          <w:rFonts w:eastAsia="Times New Roman" w:cs="Times New Roman"/>
          <w:szCs w:val="24"/>
          <w:lang w:val="sr-Latn-RS" w:eastAsia="sr-Latn-RS"/>
        </w:rPr>
        <w:t>)</w:t>
      </w:r>
    </w:p>
    <w:p w14:paraId="5DBEF690" w14:textId="452F734E" w:rsidR="003007F7" w:rsidRDefault="64D708F3" w:rsidP="3E29ED1D">
      <w:pPr>
        <w:pStyle w:val="Heading2"/>
      </w:pPr>
      <w:bookmarkStart w:id="13" w:name="_Toc212401005"/>
      <w:r w:rsidRPr="3E29ED1D">
        <w:lastRenderedPageBreak/>
        <w:t>3.4 Logički backup u PostgreSQL-u</w:t>
      </w:r>
      <w:bookmarkEnd w:id="13"/>
      <w:r w:rsidR="006D0FEF">
        <w:tab/>
      </w:r>
      <w:r w:rsidR="003007F7">
        <w:br/>
      </w:r>
    </w:p>
    <w:p w14:paraId="6BA88FAE" w14:textId="097C75EC" w:rsidR="003007F7" w:rsidRDefault="27EF450E" w:rsidP="3E29ED1D">
      <w:pPr>
        <w:jc w:val="both"/>
        <w:rPr>
          <w:lang w:val="sr-Latn-RS"/>
        </w:rPr>
      </w:pPr>
      <w:r w:rsidRPr="3E29ED1D">
        <w:rPr>
          <w:lang w:val="sr-Latn-RS"/>
        </w:rPr>
        <w:t>L</w:t>
      </w:r>
      <w:r w:rsidR="006A0BD8">
        <w:rPr>
          <w:lang w:val="sr-Latn-RS"/>
        </w:rPr>
        <w:t>ogički backup podrazumeva</w:t>
      </w:r>
      <w:r w:rsidRPr="3E29ED1D">
        <w:rPr>
          <w:lang w:val="sr-Latn-RS"/>
        </w:rPr>
        <w:t xml:space="preserve"> izvoz podataka u format ko</w:t>
      </w:r>
      <w:r w:rsidR="006B5F33">
        <w:rPr>
          <w:lang w:val="sr-Latn-RS"/>
        </w:rPr>
        <w:t>ji je čitljiv čoveku, poput SQL naredbi</w:t>
      </w:r>
      <w:r w:rsidRPr="3E29ED1D">
        <w:rPr>
          <w:lang w:val="sr-Latn-RS"/>
        </w:rPr>
        <w:t>. Ovaj tip backup-a je uglavnom fleksibi</w:t>
      </w:r>
      <w:r w:rsidR="00482495">
        <w:rPr>
          <w:lang w:val="sr-Latn-RS"/>
        </w:rPr>
        <w:t>lniji pa je koristan</w:t>
      </w:r>
      <w:r w:rsidRPr="3E29ED1D">
        <w:rPr>
          <w:lang w:val="sr-Latn-RS"/>
        </w:rPr>
        <w:t xml:space="preserve"> za reprodukciju baze podataka na drugoj arhitekturi (npr. za migracije). Međutim, vraćanje baze iz logičkog backup-a je prilično spor proces. Zato su praktični samo za migracije malih i srednjih PostgreSQL produkcionih baza.</w:t>
      </w:r>
    </w:p>
    <w:p w14:paraId="70880767" w14:textId="4FCD3457" w:rsidR="003007F7" w:rsidRDefault="27EF450E" w:rsidP="3E29ED1D">
      <w:pPr>
        <w:spacing w:after="384"/>
        <w:jc w:val="both"/>
      </w:pPr>
      <w:r w:rsidRPr="3E29ED1D">
        <w:rPr>
          <w:lang w:val="sr-Latn-RS"/>
        </w:rPr>
        <w:t xml:space="preserve">Najčešći način za pravljenje logičkih backup-a i njihovo vraćanje je korišćenjem alata </w:t>
      </w:r>
      <w:r w:rsidRPr="00EA42B5">
        <w:rPr>
          <w:b/>
          <w:bCs/>
          <w:i/>
          <w:iCs/>
          <w:lang w:val="sr-Latn-RS"/>
        </w:rPr>
        <w:t>pg_dump</w:t>
      </w:r>
      <w:r w:rsidRPr="00EA42B5">
        <w:rPr>
          <w:bCs/>
          <w:i/>
          <w:iCs/>
          <w:lang w:val="sr-Latn-RS"/>
        </w:rPr>
        <w:t xml:space="preserve"> i </w:t>
      </w:r>
      <w:r w:rsidRPr="00EA42B5">
        <w:rPr>
          <w:b/>
          <w:bCs/>
          <w:i/>
          <w:iCs/>
          <w:lang w:val="sr-Latn-RS"/>
        </w:rPr>
        <w:t>pg_restore</w:t>
      </w:r>
      <w:r w:rsidRPr="00EA42B5">
        <w:rPr>
          <w:bCs/>
          <w:i/>
          <w:iCs/>
          <w:lang w:val="sr-Latn-RS"/>
        </w:rPr>
        <w:t>:</w:t>
      </w:r>
    </w:p>
    <w:p w14:paraId="02437192" w14:textId="6A90B63A" w:rsidR="003007F7" w:rsidRDefault="00BA4CCE" w:rsidP="009D66F9">
      <w:pPr>
        <w:pStyle w:val="NormalWeb"/>
        <w:jc w:val="both"/>
      </w:pPr>
      <w:r w:rsidRPr="00EA42B5">
        <w:rPr>
          <w:b/>
          <w:i/>
        </w:rPr>
        <w:t>p</w:t>
      </w:r>
      <w:r w:rsidR="00714707" w:rsidRPr="00EA42B5">
        <w:rPr>
          <w:b/>
          <w:i/>
        </w:rPr>
        <w:t>g</w:t>
      </w:r>
      <w:r w:rsidRPr="00EA42B5">
        <w:rPr>
          <w:b/>
          <w:i/>
        </w:rPr>
        <w:t>_</w:t>
      </w:r>
      <w:r w:rsidR="00714707" w:rsidRPr="00EA42B5">
        <w:rPr>
          <w:b/>
          <w:i/>
        </w:rPr>
        <w:t>dump</w:t>
      </w:r>
      <w:r w:rsidR="00714707">
        <w:t xml:space="preserve"> izdvaja PostgreSQL bazu podataka u skript fajl ili neki drugi arhivski fajl. Ovaj alat služi za pravljenje rezervnih kopija baza podataka. Alat pravi konzistentne bekapove čak i kada se baza koristi u tom trenutku. Čitaoci, pisci i drugi korisnici </w:t>
      </w:r>
      <w:r w:rsidR="00714707" w:rsidRPr="000D2B4D">
        <w:rPr>
          <w:rStyle w:val="Strong"/>
          <w:b w:val="0"/>
        </w:rPr>
        <w:t>neće biti blokirani</w:t>
      </w:r>
      <w:r w:rsidR="00714707">
        <w:t xml:space="preserve"> tokom korišćenja baze dok se</w:t>
      </w:r>
      <w:r>
        <w:t xml:space="preserve"> </w:t>
      </w:r>
      <w:r w:rsidRPr="00EA42B5">
        <w:rPr>
          <w:i/>
        </w:rPr>
        <w:t>pg_dump</w:t>
      </w:r>
      <w:r>
        <w:t xml:space="preserve"> izvršava</w:t>
      </w:r>
      <w:r w:rsidR="000D2B4D">
        <w:t xml:space="preserve">. </w:t>
      </w:r>
      <w:r w:rsidR="00714707">
        <w:t xml:space="preserve">Ovom komandom se bekapuje </w:t>
      </w:r>
      <w:r w:rsidR="00714707" w:rsidRPr="000D2B4D">
        <w:rPr>
          <w:rStyle w:val="Strong"/>
          <w:b w:val="0"/>
        </w:rPr>
        <w:t>samo jedna baza podataka</w:t>
      </w:r>
      <w:r w:rsidR="00714707">
        <w:t>. Ako postoji čitav klaster baza koji treba da bude bekapovan,</w:t>
      </w:r>
      <w:r w:rsidR="000D2B4D">
        <w:t xml:space="preserve"> koristi se komanda </w:t>
      </w:r>
      <w:r w:rsidR="000D2B4D" w:rsidRPr="00EA42B5">
        <w:rPr>
          <w:i/>
        </w:rPr>
        <w:t>pg_dumpall</w:t>
      </w:r>
      <w:r w:rsidR="000D2B4D">
        <w:t>.</w:t>
      </w:r>
    </w:p>
    <w:p w14:paraId="421FF23F" w14:textId="51093667" w:rsidR="003007F7" w:rsidRDefault="27EF450E" w:rsidP="008920B3">
      <w:pPr>
        <w:spacing w:after="384"/>
        <w:jc w:val="both"/>
        <w:rPr>
          <w:lang w:val="sr-Latn-RS"/>
        </w:rPr>
      </w:pPr>
      <w:r w:rsidRPr="3E29ED1D">
        <w:rPr>
          <w:b/>
          <w:bCs/>
          <w:i/>
          <w:iCs/>
          <w:lang w:val="sr-Latn-RS"/>
        </w:rPr>
        <w:t>pg_restore</w:t>
      </w:r>
      <w:r w:rsidRPr="3E29ED1D">
        <w:rPr>
          <w:lang w:val="sr-Latn-RS"/>
        </w:rPr>
        <w:t xml:space="preserve"> </w:t>
      </w:r>
      <w:r w:rsidR="00A35B68">
        <w:t xml:space="preserve">se koristi za vraćanje baza podataka iz arhive kreirane komandom </w:t>
      </w:r>
      <w:r w:rsidR="00A35B68" w:rsidRPr="00EA42B5">
        <w:rPr>
          <w:i/>
        </w:rPr>
        <w:t>pg_dump</w:t>
      </w:r>
      <w:r w:rsidR="00A35B68">
        <w:rPr>
          <w:b/>
          <w:i/>
        </w:rPr>
        <w:t xml:space="preserve"> </w:t>
      </w:r>
      <w:r w:rsidR="00A35B68" w:rsidRPr="00A35B68">
        <w:t>tj.</w:t>
      </w:r>
      <w:r w:rsidR="00A35B68">
        <w:rPr>
          <w:b/>
          <w:i/>
        </w:rPr>
        <w:t xml:space="preserve"> </w:t>
      </w:r>
      <w:proofErr w:type="gramStart"/>
      <w:r w:rsidR="00A35B68">
        <w:t>uzima</w:t>
      </w:r>
      <w:proofErr w:type="gramEnd"/>
      <w:r w:rsidR="00A35B68">
        <w:t xml:space="preserve"> arhivski fajl kreiran komandom </w:t>
      </w:r>
      <w:r w:rsidR="00A35B68" w:rsidRPr="00626DEA">
        <w:rPr>
          <w:rStyle w:val="HTMLCode"/>
          <w:rFonts w:ascii="Times New Roman" w:eastAsiaTheme="majorEastAsia" w:hAnsi="Times New Roman" w:cs="Times New Roman"/>
          <w:i/>
          <w:sz w:val="24"/>
          <w:szCs w:val="24"/>
        </w:rPr>
        <w:t>pg_dump</w:t>
      </w:r>
      <w:r w:rsidR="00A35B68">
        <w:t xml:space="preserve"> i vraća izabranu PostgreSQL bazu podataka. </w:t>
      </w:r>
      <w:r w:rsidR="00A35B68" w:rsidRPr="00A35B68">
        <w:rPr>
          <w:lang w:val="sr-Latn-RS"/>
        </w:rPr>
        <w:t xml:space="preserve">Kada se </w:t>
      </w:r>
      <w:r w:rsidR="00A35B68" w:rsidRPr="00EA42B5">
        <w:rPr>
          <w:i/>
          <w:lang w:val="sr-Latn-RS"/>
        </w:rPr>
        <w:t>pg_dump</w:t>
      </w:r>
      <w:r w:rsidR="00A35B68" w:rsidRPr="00A35B68">
        <w:rPr>
          <w:lang w:val="sr-Latn-RS"/>
        </w:rPr>
        <w:t xml:space="preserve"> koristi sa jednim od formata koji nisu običan tekst, komanda za obnovu </w:t>
      </w:r>
      <w:r w:rsidR="00A35B68" w:rsidRPr="00EA42B5">
        <w:rPr>
          <w:lang w:val="sr-Latn-RS"/>
        </w:rPr>
        <w:t>(</w:t>
      </w:r>
      <w:r w:rsidR="00A35B68" w:rsidRPr="00EA42B5">
        <w:rPr>
          <w:i/>
          <w:lang w:val="sr-Latn-RS"/>
        </w:rPr>
        <w:t>pg_restore</w:t>
      </w:r>
      <w:r w:rsidR="00A35B68" w:rsidRPr="00EA42B5">
        <w:rPr>
          <w:lang w:val="sr-Latn-RS"/>
        </w:rPr>
        <w:t>)</w:t>
      </w:r>
      <w:r w:rsidR="00A35B68" w:rsidRPr="00A35B68">
        <w:rPr>
          <w:lang w:val="sr-Latn-RS"/>
        </w:rPr>
        <w:t xml:space="preserve"> vraća bazu u stanje u kojem je bila prilikom pravljenja bekapa. Ovaj alat zna kako da izvrši komande u pravilnom redosledu kako bi se baza rekonstruisala tačno onako kako je bila sačuvana.</w:t>
      </w:r>
      <w:r w:rsidR="00A35B68">
        <w:rPr>
          <w:lang w:val="sr-Latn-RS"/>
        </w:rPr>
        <w:tab/>
      </w:r>
      <w:r w:rsidR="00A35B68">
        <w:rPr>
          <w:lang w:val="sr-Latn-RS"/>
        </w:rPr>
        <w:br/>
      </w:r>
      <w:r w:rsidR="00A35B68" w:rsidRPr="00A35B68">
        <w:rPr>
          <w:lang w:val="sr-Latn-RS"/>
        </w:rPr>
        <w:t>Pošto je ovaj format prenosiv između različitih arhitektura, korisnik može odabrati šta će biti vraćeno i kojim redosledom.</w:t>
      </w:r>
      <w:r w:rsidR="00A35B68">
        <w:rPr>
          <w:lang w:val="sr-Latn-RS"/>
        </w:rPr>
        <w:tab/>
      </w:r>
      <w:r w:rsidR="00A35B68">
        <w:rPr>
          <w:lang w:val="sr-Latn-RS"/>
        </w:rPr>
        <w:br/>
      </w:r>
      <w:r w:rsidR="00A35B68" w:rsidRPr="00A35B68">
        <w:rPr>
          <w:lang w:val="sr-Latn-RS"/>
        </w:rPr>
        <w:t>Opcije za rad sa podacima zavise od toga kako je izvorni fajl generisan. Komanda ne može ponovo generisati podatke koji nisu u fajlu i ne može promeniti prirodu komandi koje su korišćene za njegovo kreiranje.</w:t>
      </w:r>
    </w:p>
    <w:p w14:paraId="684955C1" w14:textId="7AF04A17" w:rsidR="003007F7" w:rsidRPr="00DE3689" w:rsidRDefault="5DCB6791" w:rsidP="00DE3689">
      <w:pPr>
        <w:pStyle w:val="NoSpacing"/>
        <w:jc w:val="both"/>
        <w:rPr>
          <w:lang w:val="sr-Latn-RS"/>
        </w:rPr>
      </w:pPr>
      <w:bookmarkStart w:id="14" w:name="_Toc212401006"/>
      <w:r w:rsidRPr="00FF4E2C">
        <w:rPr>
          <w:rStyle w:val="Heading2Char"/>
        </w:rPr>
        <w:t xml:space="preserve">3.5 </w:t>
      </w:r>
      <w:r w:rsidR="16D32E49" w:rsidRPr="00FF4E2C">
        <w:rPr>
          <w:rStyle w:val="Heading2Char"/>
        </w:rPr>
        <w:t>Korišćenje logičkih naspram fizičkih backup-a u PostgreSQL-u</w:t>
      </w:r>
      <w:bookmarkEnd w:id="14"/>
      <w:r w:rsidR="00604A36">
        <w:tab/>
      </w:r>
      <w:r w:rsidR="00604A36">
        <w:br/>
      </w:r>
      <w:r w:rsidR="003007F7">
        <w:br/>
      </w:r>
      <w:r w:rsidR="00D76D72">
        <w:t>Logički backup</w:t>
      </w:r>
      <w:r w:rsidR="5EEA5579" w:rsidRPr="00FF4E2C">
        <w:t xml:space="preserve"> </w:t>
      </w:r>
      <w:r w:rsidR="00D76D72">
        <w:t xml:space="preserve">je </w:t>
      </w:r>
      <w:r w:rsidR="5EEA5579" w:rsidRPr="00FF4E2C">
        <w:t xml:space="preserve">najkorisniji za pravljenje test baza ili za migracije baza podataka. Što se tiče migracija, ukoliko se </w:t>
      </w:r>
      <w:proofErr w:type="gramStart"/>
      <w:r w:rsidR="5EEA5579" w:rsidRPr="00FF4E2C">
        <w:t>sa</w:t>
      </w:r>
      <w:proofErr w:type="gramEnd"/>
      <w:r w:rsidR="5EEA5579" w:rsidRPr="00FF4E2C">
        <w:t xml:space="preserve"> produkcionom bazom, preporučuje se korišćenje pg_dump/pg_restore samo ako je baza mala (manja od 100 GB).</w:t>
      </w:r>
      <w:r w:rsidR="00DE3689">
        <w:t xml:space="preserve"> </w:t>
      </w:r>
      <w:r w:rsidR="5EEA5579" w:rsidRPr="3E29ED1D">
        <w:rPr>
          <w:lang w:val="sr-Latn-RS"/>
        </w:rPr>
        <w:t xml:space="preserve">Migracija većih i složenijih baza pomoću pg_dump/pg_restore može na duze vreme da izbaci produkcionu bazu iz funkcije. </w:t>
      </w:r>
    </w:p>
    <w:p w14:paraId="267A6093" w14:textId="5B50520D" w:rsidR="003007F7" w:rsidRDefault="5EEA5579" w:rsidP="00D76D72">
      <w:pPr>
        <w:spacing w:after="384"/>
        <w:jc w:val="both"/>
        <w:rPr>
          <w:lang w:val="sr-Latn-RS"/>
        </w:rPr>
      </w:pPr>
      <w:r w:rsidRPr="3E29ED1D">
        <w:rPr>
          <w:lang w:val="sr-Latn-RS"/>
        </w:rPr>
        <w:t>F</w:t>
      </w:r>
      <w:r w:rsidR="000166F9">
        <w:rPr>
          <w:lang w:val="sr-Latn-RS"/>
        </w:rPr>
        <w:t>izički backup se uglavnom koristi</w:t>
      </w:r>
      <w:r w:rsidRPr="3E29ED1D">
        <w:rPr>
          <w:lang w:val="sr-Latn-RS"/>
        </w:rPr>
        <w:t xml:space="preserve"> za oporavak od </w:t>
      </w:r>
      <w:r w:rsidR="00E778E6">
        <w:rPr>
          <w:lang w:val="sr-Latn-RS"/>
        </w:rPr>
        <w:t>nekog prekida</w:t>
      </w:r>
      <w:r w:rsidRPr="3E29ED1D">
        <w:rPr>
          <w:lang w:val="sr-Latn-RS"/>
        </w:rPr>
        <w:t xml:space="preserve"> i arhiviranje podataka. Ako </w:t>
      </w:r>
      <w:r w:rsidR="46B9730C" w:rsidRPr="3E29ED1D">
        <w:rPr>
          <w:lang w:val="sr-Latn-RS"/>
        </w:rPr>
        <w:t>se radi</w:t>
      </w:r>
      <w:r w:rsidRPr="3E29ED1D">
        <w:rPr>
          <w:lang w:val="sr-Latn-RS"/>
        </w:rPr>
        <w:t xml:space="preserve"> sa produkcionom bazom, važno je</w:t>
      </w:r>
      <w:r w:rsidR="124E5D52" w:rsidRPr="3E29ED1D">
        <w:rPr>
          <w:lang w:val="sr-Latn-RS"/>
        </w:rPr>
        <w:t xml:space="preserve"> </w:t>
      </w:r>
      <w:r w:rsidRPr="3E29ED1D">
        <w:rPr>
          <w:lang w:val="sr-Latn-RS"/>
        </w:rPr>
        <w:t>održav</w:t>
      </w:r>
      <w:r w:rsidR="7EA8889D" w:rsidRPr="3E29ED1D">
        <w:rPr>
          <w:lang w:val="sr-Latn-RS"/>
        </w:rPr>
        <w:t>nje</w:t>
      </w:r>
      <w:r w:rsidRPr="3E29ED1D">
        <w:rPr>
          <w:lang w:val="sr-Latn-RS"/>
        </w:rPr>
        <w:t xml:space="preserve"> fizičk</w:t>
      </w:r>
      <w:r w:rsidR="002C09EC">
        <w:rPr>
          <w:lang w:val="sr-Latn-RS"/>
        </w:rPr>
        <w:t>og</w:t>
      </w:r>
      <w:r w:rsidRPr="3E29ED1D">
        <w:rPr>
          <w:lang w:val="sr-Latn-RS"/>
        </w:rPr>
        <w:t xml:space="preserve"> backup-</w:t>
      </w:r>
      <w:r w:rsidR="01563CA4" w:rsidRPr="3E29ED1D">
        <w:rPr>
          <w:lang w:val="sr-Latn-RS"/>
        </w:rPr>
        <w:t>a</w:t>
      </w:r>
      <w:r w:rsidRPr="3E29ED1D">
        <w:rPr>
          <w:lang w:val="sr-Latn-RS"/>
        </w:rPr>
        <w:t xml:space="preserve"> </w:t>
      </w:r>
      <w:r w:rsidR="798B95C1" w:rsidRPr="3E29ED1D">
        <w:rPr>
          <w:lang w:val="sr-Latn-RS"/>
        </w:rPr>
        <w:t>ažurnim</w:t>
      </w:r>
      <w:r w:rsidR="104315A1" w:rsidRPr="3E29ED1D">
        <w:rPr>
          <w:lang w:val="sr-Latn-RS"/>
        </w:rPr>
        <w:t xml:space="preserve">, kao i </w:t>
      </w:r>
      <w:r w:rsidRPr="3E29ED1D">
        <w:rPr>
          <w:lang w:val="sr-Latn-RS"/>
        </w:rPr>
        <w:t>WAL zapis</w:t>
      </w:r>
      <w:r w:rsidR="4ACEDFEE" w:rsidRPr="3E29ED1D">
        <w:rPr>
          <w:lang w:val="sr-Latn-RS"/>
        </w:rPr>
        <w:t>a,</w:t>
      </w:r>
      <w:r w:rsidRPr="3E29ED1D">
        <w:rPr>
          <w:lang w:val="sr-Latn-RS"/>
        </w:rPr>
        <w:t xml:space="preserve"> kako bi</w:t>
      </w:r>
      <w:r w:rsidR="429476FC" w:rsidRPr="3E29ED1D">
        <w:rPr>
          <w:lang w:val="sr-Latn-RS"/>
        </w:rPr>
        <w:t xml:space="preserve"> povratak</w:t>
      </w:r>
      <w:r w:rsidRPr="3E29ED1D">
        <w:rPr>
          <w:lang w:val="sr-Latn-RS"/>
        </w:rPr>
        <w:t xml:space="preserve"> baz</w:t>
      </w:r>
      <w:r w:rsidR="029AEB23" w:rsidRPr="3E29ED1D">
        <w:rPr>
          <w:lang w:val="sr-Latn-RS"/>
        </w:rPr>
        <w:t>e</w:t>
      </w:r>
      <w:r w:rsidRPr="3E29ED1D">
        <w:rPr>
          <w:lang w:val="sr-Latn-RS"/>
        </w:rPr>
        <w:t xml:space="preserve"> u slučaju kvara</w:t>
      </w:r>
      <w:r w:rsidR="00D91FAA">
        <w:rPr>
          <w:lang w:val="sr-Latn-RS"/>
        </w:rPr>
        <w:t xml:space="preserve"> bio moguć</w:t>
      </w:r>
      <w:r w:rsidRPr="3E29ED1D">
        <w:rPr>
          <w:lang w:val="sr-Latn-RS"/>
        </w:rPr>
        <w:t xml:space="preserve">. </w:t>
      </w:r>
    </w:p>
    <w:p w14:paraId="155F6FE2" w14:textId="73CA6789" w:rsidR="00DE3689" w:rsidRDefault="5EEA5579" w:rsidP="00D76D72">
      <w:pPr>
        <w:spacing w:after="384"/>
        <w:jc w:val="both"/>
        <w:rPr>
          <w:lang w:val="sr-Latn-RS"/>
        </w:rPr>
      </w:pPr>
      <w:r w:rsidRPr="3E29ED1D">
        <w:rPr>
          <w:lang w:val="sr-Latn-RS"/>
        </w:rPr>
        <w:t xml:space="preserve">U </w:t>
      </w:r>
      <w:r w:rsidR="00DE3689">
        <w:rPr>
          <w:lang w:val="sr-Latn-RS"/>
        </w:rPr>
        <w:t>sistemima se</w:t>
      </w:r>
      <w:r w:rsidRPr="3E29ED1D">
        <w:rPr>
          <w:lang w:val="sr-Latn-RS"/>
        </w:rPr>
        <w:t xml:space="preserve"> </w:t>
      </w:r>
      <w:r w:rsidR="00DE3689">
        <w:rPr>
          <w:lang w:val="sr-Latn-RS"/>
        </w:rPr>
        <w:t xml:space="preserve">uglavnom </w:t>
      </w:r>
      <w:r w:rsidRPr="3E29ED1D">
        <w:rPr>
          <w:lang w:val="sr-Latn-RS"/>
        </w:rPr>
        <w:t>koristi kombinacij</w:t>
      </w:r>
      <w:r w:rsidR="58278A8C" w:rsidRPr="3E29ED1D">
        <w:rPr>
          <w:lang w:val="sr-Latn-RS"/>
        </w:rPr>
        <w:t>a</w:t>
      </w:r>
      <w:r w:rsidRPr="3E29ED1D">
        <w:rPr>
          <w:lang w:val="sr-Latn-RS"/>
        </w:rPr>
        <w:t xml:space="preserve"> logičkih i fizičkih backup</w:t>
      </w:r>
      <w:r w:rsidR="00EE640E">
        <w:rPr>
          <w:lang w:val="sr-Latn-RS"/>
        </w:rPr>
        <w:t xml:space="preserve">-a. Za oporavak, </w:t>
      </w:r>
      <w:r w:rsidRPr="3E29ED1D">
        <w:rPr>
          <w:lang w:val="sr-Latn-RS"/>
        </w:rPr>
        <w:t>fizički backup</w:t>
      </w:r>
      <w:r w:rsidR="63987175" w:rsidRPr="3E29ED1D">
        <w:rPr>
          <w:lang w:val="sr-Latn-RS"/>
        </w:rPr>
        <w:t xml:space="preserve"> </w:t>
      </w:r>
      <w:r w:rsidRPr="3E29ED1D">
        <w:rPr>
          <w:lang w:val="sr-Latn-RS"/>
        </w:rPr>
        <w:t>će biti osnovna linija odbrane, dok logički backup služi kao dodatna sigurnos</w:t>
      </w:r>
      <w:r w:rsidR="293D47E7" w:rsidRPr="3E29ED1D">
        <w:rPr>
          <w:lang w:val="sr-Latn-RS"/>
        </w:rPr>
        <w:t>t</w:t>
      </w:r>
      <w:r w:rsidRPr="3E29ED1D">
        <w:rPr>
          <w:lang w:val="sr-Latn-RS"/>
        </w:rPr>
        <w:t>.</w:t>
      </w:r>
    </w:p>
    <w:p w14:paraId="0200BE65" w14:textId="5791D034" w:rsidR="003007F7" w:rsidRPr="005C7B35" w:rsidRDefault="00DE3689" w:rsidP="00DE3689">
      <w:pPr>
        <w:rPr>
          <w:lang w:val="sr-Latn-RS"/>
        </w:rPr>
      </w:pPr>
      <w:r>
        <w:rPr>
          <w:lang w:val="sr-Latn-RS"/>
        </w:rPr>
        <w:br w:type="page"/>
      </w:r>
    </w:p>
    <w:p w14:paraId="5152D128" w14:textId="32594EA1" w:rsidR="003007F7" w:rsidRDefault="00FD4513" w:rsidP="3E29ED1D">
      <w:pPr>
        <w:pStyle w:val="Heading1"/>
        <w:numPr>
          <w:ilvl w:val="0"/>
          <w:numId w:val="1"/>
        </w:numPr>
      </w:pPr>
      <w:bookmarkStart w:id="15" w:name="_Toc212401007"/>
      <w:r w:rsidRPr="00FD4513">
        <w:rPr>
          <w:lang w:val="en-US"/>
        </w:rPr>
        <w:lastRenderedPageBreak/>
        <w:t xml:space="preserve">Praktični primer: Backup i </w:t>
      </w:r>
      <w:r w:rsidR="00F82CC7">
        <w:rPr>
          <w:lang w:val="en-US"/>
        </w:rPr>
        <w:t>oporavak</w:t>
      </w:r>
      <w:r w:rsidRPr="00FD4513">
        <w:rPr>
          <w:lang w:val="en-US"/>
        </w:rPr>
        <w:t xml:space="preserve"> podataka u PostgreSQL-u</w:t>
      </w:r>
      <w:bookmarkEnd w:id="15"/>
    </w:p>
    <w:p w14:paraId="716136C7" w14:textId="608E8A2D" w:rsidR="001907A4" w:rsidRDefault="00207CD9" w:rsidP="0040588B">
      <w:pPr>
        <w:pStyle w:val="NormalWeb"/>
        <w:jc w:val="both"/>
        <w:rPr>
          <w:sz w:val="20"/>
          <w:szCs w:val="20"/>
        </w:rPr>
      </w:pPr>
      <w:r>
        <w:t xml:space="preserve">Sledeći primer će demonstrirati oporavak baze podataka u PostgreSQL-u korišćenjem </w:t>
      </w:r>
      <w:r w:rsidRPr="001416E5">
        <w:rPr>
          <w:i/>
        </w:rPr>
        <w:t>pgAdmin</w:t>
      </w:r>
      <w:r>
        <w:t xml:space="preserve">-a. </w:t>
      </w:r>
      <w:r w:rsidRPr="001416E5">
        <w:rPr>
          <w:i/>
        </w:rPr>
        <w:t>PgAdmin</w:t>
      </w:r>
      <w:r w:rsidR="002727B4">
        <w:t xml:space="preserve"> zapravo predstavlja g</w:t>
      </w:r>
      <w:r w:rsidR="001416E5">
        <w:t>rafički korisnički interfejs</w:t>
      </w:r>
      <w:r w:rsidR="002727B4">
        <w:t xml:space="preserve"> (</w:t>
      </w:r>
      <w:r w:rsidR="002727B4" w:rsidRPr="001416E5">
        <w:rPr>
          <w:i/>
        </w:rPr>
        <w:t>GUI</w:t>
      </w:r>
      <w:r w:rsidR="002727B4">
        <w:t xml:space="preserve">) </w:t>
      </w:r>
      <w:r w:rsidR="001511C0">
        <w:t>i najčešći je izbor korisnika</w:t>
      </w:r>
      <w:r w:rsidR="00864B13">
        <w:t xml:space="preserve"> kojima je potreban vizuelni alat za upravljanje bazom</w:t>
      </w:r>
      <w:r w:rsidR="00720A25">
        <w:t>.</w:t>
      </w:r>
      <w:r w:rsidR="001907A4">
        <w:tab/>
      </w:r>
      <w:r w:rsidR="001907A4">
        <w:br/>
      </w:r>
      <w:r w:rsidR="001907A4">
        <w:rPr>
          <w:bCs/>
          <w:i/>
        </w:rPr>
        <w:t>P</w:t>
      </w:r>
      <w:r w:rsidR="001907A4" w:rsidRPr="001907A4">
        <w:rPr>
          <w:bCs/>
          <w:i/>
        </w:rPr>
        <w:t>gAdmin</w:t>
      </w:r>
      <w:r w:rsidR="001907A4" w:rsidRPr="001907A4">
        <w:t xml:space="preserve"> omogućava izvršavanje svih ključnih administrativnih zadataka nad PostgreSQL bazom podataka. Najnovija verzija, </w:t>
      </w:r>
      <w:r w:rsidR="001907A4" w:rsidRPr="00E33295">
        <w:rPr>
          <w:bCs/>
          <w:i/>
        </w:rPr>
        <w:t>pgAdmin 4</w:t>
      </w:r>
      <w:r w:rsidR="001907A4" w:rsidRPr="001907A4">
        <w:t>, predstavlja kompletnu rekonstrukciju o</w:t>
      </w:r>
      <w:r w:rsidR="006910E6">
        <w:t xml:space="preserve">riginalnog alata </w:t>
      </w:r>
      <w:r w:rsidR="006910E6" w:rsidRPr="006A2556">
        <w:rPr>
          <w:i/>
        </w:rPr>
        <w:t>pgAdmin</w:t>
      </w:r>
      <w:r w:rsidR="006910E6">
        <w:t xml:space="preserve"> i r</w:t>
      </w:r>
      <w:r w:rsidR="001907A4" w:rsidRPr="001907A4">
        <w:t xml:space="preserve">azvijena je korišćenjem kombinacije </w:t>
      </w:r>
      <w:r w:rsidR="001907A4" w:rsidRPr="0040588B">
        <w:rPr>
          <w:bCs/>
          <w:i/>
        </w:rPr>
        <w:t>JavaScript/jQuery</w:t>
      </w:r>
      <w:r w:rsidR="001907A4" w:rsidRPr="001907A4">
        <w:rPr>
          <w:i/>
        </w:rPr>
        <w:t xml:space="preserve"> i </w:t>
      </w:r>
      <w:r w:rsidR="001907A4" w:rsidRPr="0040588B">
        <w:rPr>
          <w:bCs/>
          <w:i/>
        </w:rPr>
        <w:t>Python</w:t>
      </w:r>
      <w:r w:rsidR="001907A4" w:rsidRPr="001907A4">
        <w:t xml:space="preserve"> tehnologija. </w:t>
      </w:r>
      <w:r w:rsidR="004C7BB3" w:rsidRPr="004C7BB3">
        <w:rPr>
          <w:i/>
        </w:rPr>
        <w:t>pgAdmin 4</w:t>
      </w:r>
      <w:r w:rsidR="004C7BB3">
        <w:t xml:space="preserve"> pruža okruženje koje vizuelno i funkcionalno podseća na klasične desktop alate. Korisnički interfejs je intuitivan, </w:t>
      </w:r>
      <w:r w:rsidR="00C64051">
        <w:t>pa je</w:t>
      </w:r>
      <w:r w:rsidR="004C7BB3">
        <w:t xml:space="preserve"> učenje i korišćenje ovog alata veoma jednostavno</w:t>
      </w:r>
      <w:r w:rsidR="0009732C">
        <w:t>.</w:t>
      </w:r>
      <w:r w:rsidR="00A53713">
        <w:t xml:space="preserve"> </w:t>
      </w:r>
      <w:r w:rsidR="00A957C3">
        <w:rPr>
          <w:sz w:val="20"/>
          <w:szCs w:val="20"/>
        </w:rPr>
        <w:t>[6</w:t>
      </w:r>
      <w:r w:rsidR="00F87AB2" w:rsidRPr="00714707">
        <w:rPr>
          <w:sz w:val="20"/>
          <w:szCs w:val="20"/>
        </w:rPr>
        <w:t>]</w:t>
      </w:r>
    </w:p>
    <w:p w14:paraId="46583B6A" w14:textId="07D686DE" w:rsidR="00631E4A" w:rsidRPr="001907A4" w:rsidRDefault="00631E4A" w:rsidP="0040588B">
      <w:pPr>
        <w:pStyle w:val="NormalWeb"/>
        <w:jc w:val="both"/>
      </w:pPr>
      <w:r w:rsidRPr="00631E4A">
        <w:t>Prvo je potrebno kreirati bazu podataka</w:t>
      </w:r>
      <w:r>
        <w:t xml:space="preserve"> (slika br. </w:t>
      </w:r>
      <w:r w:rsidR="004E5639">
        <w:t>3</w:t>
      </w:r>
      <w:r>
        <w:t>) koja će poslužiti za demonstraciju oporavka.</w:t>
      </w:r>
      <w:r w:rsidR="00671777">
        <w:t xml:space="preserve"> Bazu u </w:t>
      </w:r>
      <w:r w:rsidR="00671777" w:rsidRPr="00671777">
        <w:rPr>
          <w:i/>
        </w:rPr>
        <w:t>pgAdmin</w:t>
      </w:r>
      <w:r w:rsidR="00671777">
        <w:t xml:space="preserve">-u kreiramo tako što u okviru </w:t>
      </w:r>
      <w:r w:rsidR="00671777" w:rsidRPr="00671777">
        <w:rPr>
          <w:i/>
        </w:rPr>
        <w:t>Object Explorer</w:t>
      </w:r>
      <w:r w:rsidR="00671777" w:rsidRPr="00671777">
        <w:t>-a</w:t>
      </w:r>
      <w:r w:rsidR="00671777">
        <w:t xml:space="preserve">, kliknemo desni klik na </w:t>
      </w:r>
      <w:r w:rsidR="00671777" w:rsidRPr="00671777">
        <w:rPr>
          <w:i/>
        </w:rPr>
        <w:t>Databases</w:t>
      </w:r>
      <w:r w:rsidR="00671777">
        <w:t xml:space="preserve"> i odaberemo opciju </w:t>
      </w:r>
      <w:r w:rsidR="00671777" w:rsidRPr="00671777">
        <w:rPr>
          <w:i/>
        </w:rPr>
        <w:t>Create</w:t>
      </w:r>
      <w:r w:rsidR="00671777">
        <w:t xml:space="preserve">, zatim opciju </w:t>
      </w:r>
      <w:r w:rsidR="00671777" w:rsidRPr="00671777">
        <w:rPr>
          <w:i/>
        </w:rPr>
        <w:t>Database</w:t>
      </w:r>
      <w:r w:rsidR="00671777">
        <w:t>.</w:t>
      </w:r>
    </w:p>
    <w:p w14:paraId="2412C51C" w14:textId="5DA911FF" w:rsidR="00671777" w:rsidRDefault="00631E4A" w:rsidP="00671777">
      <w:pPr>
        <w:spacing w:after="384"/>
        <w:jc w:val="center"/>
        <w:rPr>
          <w:i/>
          <w:sz w:val="20"/>
          <w:szCs w:val="20"/>
        </w:rPr>
      </w:pPr>
      <w:r>
        <w:rPr>
          <w:noProof/>
          <w:lang w:val="sr-Latn-RS" w:eastAsia="sr-Latn-RS"/>
        </w:rPr>
        <w:drawing>
          <wp:inline distT="0" distB="0" distL="0" distR="0" wp14:anchorId="4A54F929" wp14:editId="0D99A1BF">
            <wp:extent cx="3606445"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3619275" cy="1498833"/>
                    </a:xfrm>
                    <a:prstGeom prst="rect">
                      <a:avLst/>
                    </a:prstGeom>
                  </pic:spPr>
                </pic:pic>
              </a:graphicData>
            </a:graphic>
          </wp:inline>
        </w:drawing>
      </w:r>
      <w:r>
        <w:br/>
      </w:r>
      <w:r w:rsidRPr="00671777">
        <w:rPr>
          <w:i/>
          <w:sz w:val="20"/>
          <w:szCs w:val="20"/>
        </w:rPr>
        <w:t xml:space="preserve">Slika br. </w:t>
      </w:r>
      <w:r w:rsidR="004F38C1">
        <w:rPr>
          <w:i/>
          <w:sz w:val="20"/>
          <w:szCs w:val="20"/>
        </w:rPr>
        <w:t xml:space="preserve">3 </w:t>
      </w:r>
      <w:r w:rsidRPr="00671777">
        <w:rPr>
          <w:i/>
          <w:sz w:val="20"/>
          <w:szCs w:val="20"/>
        </w:rPr>
        <w:t>– Kreiranje baze podataka</w:t>
      </w:r>
    </w:p>
    <w:p w14:paraId="5688240C" w14:textId="358BBFA4" w:rsidR="0028650A" w:rsidRPr="0028650A" w:rsidRDefault="0028650A" w:rsidP="0028650A">
      <w:pPr>
        <w:spacing w:after="384"/>
        <w:rPr>
          <w:szCs w:val="24"/>
        </w:rPr>
      </w:pPr>
      <w:r w:rsidRPr="0028650A">
        <w:rPr>
          <w:szCs w:val="24"/>
        </w:rPr>
        <w:t xml:space="preserve">Zatim </w:t>
      </w:r>
      <w:proofErr w:type="gramStart"/>
      <w:r w:rsidRPr="0028650A">
        <w:rPr>
          <w:szCs w:val="24"/>
        </w:rPr>
        <w:t>će</w:t>
      </w:r>
      <w:proofErr w:type="gramEnd"/>
      <w:r w:rsidRPr="0028650A">
        <w:rPr>
          <w:szCs w:val="24"/>
        </w:rPr>
        <w:t xml:space="preserve"> se pojaviti forma koja zahteva da imenujemo bazu podataka (sli</w:t>
      </w:r>
      <w:r>
        <w:rPr>
          <w:szCs w:val="24"/>
        </w:rPr>
        <w:t>k</w:t>
      </w:r>
      <w:r w:rsidRPr="0028650A">
        <w:rPr>
          <w:szCs w:val="24"/>
        </w:rPr>
        <w:t xml:space="preserve">a br. </w:t>
      </w:r>
      <w:r w:rsidR="00F51747">
        <w:rPr>
          <w:szCs w:val="24"/>
        </w:rPr>
        <w:t>4</w:t>
      </w:r>
      <w:r w:rsidRPr="0028650A">
        <w:rPr>
          <w:szCs w:val="24"/>
        </w:rPr>
        <w:t>).</w:t>
      </w:r>
      <w:r w:rsidR="00A8594B">
        <w:rPr>
          <w:szCs w:val="24"/>
        </w:rPr>
        <w:t xml:space="preserve"> Baza podataka koja </w:t>
      </w:r>
      <w:proofErr w:type="gramStart"/>
      <w:r w:rsidR="00A8594B">
        <w:rPr>
          <w:szCs w:val="24"/>
        </w:rPr>
        <w:t>će</w:t>
      </w:r>
      <w:proofErr w:type="gramEnd"/>
      <w:r w:rsidR="00A8594B">
        <w:rPr>
          <w:szCs w:val="24"/>
        </w:rPr>
        <w:t xml:space="preserve"> se koristiti za demonstraciju nazvana je </w:t>
      </w:r>
      <w:r w:rsidR="00A8594B" w:rsidRPr="00F16F08">
        <w:rPr>
          <w:i/>
          <w:szCs w:val="24"/>
        </w:rPr>
        <w:t>test_recover_db</w:t>
      </w:r>
      <w:r w:rsidR="00A8594B">
        <w:rPr>
          <w:szCs w:val="24"/>
        </w:rPr>
        <w:t>.</w:t>
      </w:r>
    </w:p>
    <w:p w14:paraId="5268BF7A" w14:textId="2C909844" w:rsidR="000F29DC" w:rsidRDefault="0028650A" w:rsidP="00A8594B">
      <w:pPr>
        <w:spacing w:after="384"/>
        <w:jc w:val="center"/>
        <w:rPr>
          <w:i/>
          <w:sz w:val="20"/>
          <w:szCs w:val="20"/>
        </w:rPr>
      </w:pPr>
      <w:r>
        <w:rPr>
          <w:noProof/>
          <w:szCs w:val="24"/>
          <w:lang w:val="sr-Latn-RS" w:eastAsia="sr-Latn-RS"/>
        </w:rPr>
        <w:drawing>
          <wp:inline distT="0" distB="0" distL="0" distR="0" wp14:anchorId="1287500E" wp14:editId="5819AC2B">
            <wp:extent cx="3884375" cy="3048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3911572" cy="3069341"/>
                    </a:xfrm>
                    <a:prstGeom prst="rect">
                      <a:avLst/>
                    </a:prstGeom>
                  </pic:spPr>
                </pic:pic>
              </a:graphicData>
            </a:graphic>
          </wp:inline>
        </w:drawing>
      </w:r>
      <w:r w:rsidR="00A8594B">
        <w:rPr>
          <w:szCs w:val="24"/>
        </w:rPr>
        <w:br/>
      </w:r>
      <w:r w:rsidR="00A8594B" w:rsidRPr="00A8594B">
        <w:rPr>
          <w:i/>
          <w:sz w:val="20"/>
          <w:szCs w:val="20"/>
        </w:rPr>
        <w:t xml:space="preserve">Slika br. </w:t>
      </w:r>
      <w:r w:rsidR="003E59D6">
        <w:rPr>
          <w:i/>
          <w:sz w:val="20"/>
          <w:szCs w:val="20"/>
        </w:rPr>
        <w:t xml:space="preserve">4 </w:t>
      </w:r>
      <w:r w:rsidR="00A8594B" w:rsidRPr="00A8594B">
        <w:rPr>
          <w:i/>
          <w:sz w:val="20"/>
          <w:szCs w:val="20"/>
        </w:rPr>
        <w:t>– Imenovanje baze podataka</w:t>
      </w:r>
    </w:p>
    <w:p w14:paraId="422E368E" w14:textId="77777777" w:rsidR="000F29DC" w:rsidRDefault="000F29DC">
      <w:pPr>
        <w:rPr>
          <w:i/>
          <w:sz w:val="20"/>
          <w:szCs w:val="20"/>
        </w:rPr>
      </w:pPr>
      <w:r>
        <w:rPr>
          <w:i/>
          <w:sz w:val="20"/>
          <w:szCs w:val="20"/>
        </w:rPr>
        <w:br w:type="page"/>
      </w:r>
    </w:p>
    <w:p w14:paraId="6B9775D7" w14:textId="02313299" w:rsidR="00FA0663" w:rsidRPr="00FA0663" w:rsidRDefault="00950A09" w:rsidP="00580645">
      <w:pPr>
        <w:pStyle w:val="NormalWeb"/>
        <w:jc w:val="both"/>
      </w:pPr>
      <w:r>
        <w:lastRenderedPageBreak/>
        <w:t xml:space="preserve">Potrebno je kreirati </w:t>
      </w:r>
      <w:r w:rsidRPr="00950A09">
        <w:rPr>
          <w:bCs/>
          <w:i/>
        </w:rPr>
        <w:t>zaposleni</w:t>
      </w:r>
      <w:r>
        <w:rPr>
          <w:bCs/>
          <w:i/>
        </w:rPr>
        <w:t xml:space="preserve"> </w:t>
      </w:r>
      <w:r w:rsidRPr="00734721">
        <w:rPr>
          <w:bCs/>
        </w:rPr>
        <w:t>(slika br. 5)</w:t>
      </w:r>
      <w:r w:rsidRPr="00950A09">
        <w:t>, koja predstavlja jednostavan primer realnog entiteta u poslovnom sistemu.</w:t>
      </w:r>
      <w:r w:rsidR="005B7EB9">
        <w:t xml:space="preserve"> </w:t>
      </w:r>
      <w:r w:rsidRPr="00950A09">
        <w:t xml:space="preserve">Tabela je definisana korišćenjem SQL naredbi za kreiranje </w:t>
      </w:r>
      <w:r w:rsidR="008B3880">
        <w:t>tabele</w:t>
      </w:r>
      <w:r w:rsidRPr="00950A09">
        <w:t xml:space="preserve"> (</w:t>
      </w:r>
      <w:r w:rsidRPr="00053194">
        <w:rPr>
          <w:bCs/>
          <w:i/>
        </w:rPr>
        <w:t>CREATE TABLE</w:t>
      </w:r>
      <w:r w:rsidRPr="00950A09">
        <w:t>) i popunjavanje početnih podataka (</w:t>
      </w:r>
      <w:r w:rsidRPr="00053194">
        <w:rPr>
          <w:bCs/>
          <w:i/>
        </w:rPr>
        <w:t>INSERT INTO</w:t>
      </w:r>
      <w:r w:rsidRPr="00950A09">
        <w:t>).</w:t>
      </w:r>
    </w:p>
    <w:p w14:paraId="71920F47" w14:textId="7639245A" w:rsidR="00671777" w:rsidRDefault="00826569" w:rsidP="000F29DC">
      <w:pPr>
        <w:spacing w:after="384"/>
        <w:jc w:val="center"/>
        <w:rPr>
          <w:i/>
          <w:sz w:val="20"/>
          <w:szCs w:val="20"/>
        </w:rPr>
      </w:pPr>
      <w:r>
        <w:rPr>
          <w:noProof/>
          <w:lang w:val="sr-Latn-RS" w:eastAsia="sr-Latn-RS"/>
        </w:rPr>
        <w:drawing>
          <wp:inline distT="0" distB="0" distL="0" distR="0" wp14:anchorId="6303A7DD" wp14:editId="5FC7273C">
            <wp:extent cx="4095174" cy="314706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4">
                      <a:extLst>
                        <a:ext uri="{28A0092B-C50C-407E-A947-70E740481C1C}">
                          <a14:useLocalDpi xmlns:a14="http://schemas.microsoft.com/office/drawing/2010/main" val="0"/>
                        </a:ext>
                      </a:extLst>
                    </a:blip>
                    <a:stretch>
                      <a:fillRect/>
                    </a:stretch>
                  </pic:blipFill>
                  <pic:spPr>
                    <a:xfrm>
                      <a:off x="0" y="0"/>
                      <a:ext cx="4113570" cy="3161197"/>
                    </a:xfrm>
                    <a:prstGeom prst="rect">
                      <a:avLst/>
                    </a:prstGeom>
                  </pic:spPr>
                </pic:pic>
              </a:graphicData>
            </a:graphic>
          </wp:inline>
        </w:drawing>
      </w:r>
      <w:r>
        <w:br/>
      </w:r>
      <w:r w:rsidRPr="000F29DC">
        <w:rPr>
          <w:i/>
          <w:sz w:val="20"/>
          <w:szCs w:val="20"/>
        </w:rPr>
        <w:t>Slika br.</w:t>
      </w:r>
      <w:r w:rsidR="002511A9">
        <w:rPr>
          <w:i/>
          <w:sz w:val="20"/>
          <w:szCs w:val="20"/>
        </w:rPr>
        <w:t xml:space="preserve"> 5</w:t>
      </w:r>
      <w:r w:rsidRPr="000F29DC">
        <w:rPr>
          <w:i/>
          <w:sz w:val="20"/>
          <w:szCs w:val="20"/>
        </w:rPr>
        <w:t xml:space="preserve"> – Kreiranje tabele zaposleni</w:t>
      </w:r>
    </w:p>
    <w:p w14:paraId="09347EB2" w14:textId="3DED18A7" w:rsidR="006444F3" w:rsidRDefault="006444F3" w:rsidP="006444F3">
      <w:pPr>
        <w:spacing w:after="384"/>
      </w:pPr>
    </w:p>
    <w:p w14:paraId="65CC4E7B" w14:textId="56A75D1B" w:rsidR="00787F60" w:rsidRDefault="006444F3" w:rsidP="00E700F6">
      <w:pPr>
        <w:spacing w:after="384"/>
        <w:jc w:val="both"/>
      </w:pPr>
      <w:r>
        <w:t>Koristeći pgAdmin, backup se može odraditi vrlo jednostavno i potrebno je ispratiti nekoliko koraka.</w:t>
      </w:r>
      <w:r w:rsidR="00AC3897">
        <w:t xml:space="preserve"> </w:t>
      </w:r>
      <w:r w:rsidR="00AC3897">
        <w:br/>
      </w:r>
      <w:r w:rsidR="000B2408">
        <w:t xml:space="preserve">Prvo ćemo u okviru Object Explorer-a kliknuti desni klik </w:t>
      </w:r>
      <w:proofErr w:type="gramStart"/>
      <w:r w:rsidR="000B2408">
        <w:t>na</w:t>
      </w:r>
      <w:proofErr w:type="gramEnd"/>
      <w:r w:rsidR="000B2408">
        <w:t xml:space="preserve"> bazu podataka koju smo kreirali i odabrati </w:t>
      </w:r>
      <w:r w:rsidR="000B2408" w:rsidRPr="00C927B7">
        <w:rPr>
          <w:i/>
        </w:rPr>
        <w:t>Backup</w:t>
      </w:r>
      <w:r w:rsidR="000B2408">
        <w:t xml:space="preserve"> (slika br. 6).</w:t>
      </w:r>
      <w:r w:rsidR="00CC6C91">
        <w:tab/>
      </w:r>
      <w:r w:rsidR="00CC6C91">
        <w:br/>
        <w:t>Nakon toga, pojaviće se prozor prika</w:t>
      </w:r>
      <w:r w:rsidR="009C691A">
        <w:t>z</w:t>
      </w:r>
      <w:r w:rsidR="00CC6C91">
        <w:t xml:space="preserve">an </w:t>
      </w:r>
      <w:proofErr w:type="gramStart"/>
      <w:r w:rsidR="00CC6C91">
        <w:t>na</w:t>
      </w:r>
      <w:proofErr w:type="gramEnd"/>
      <w:r w:rsidR="00CC6C91">
        <w:t xml:space="preserve"> slici br. 7, koji zahteva da unesemo naziv fajla, što podrazumeva da treba da odaberemo putanju na kojoj ćemo sačuvati naš backup fajl. </w:t>
      </w:r>
      <w:r w:rsidR="009C691A">
        <w:t xml:space="preserve">Što se formata tiče, </w:t>
      </w:r>
      <w:r w:rsidR="00071E0A" w:rsidRPr="00071E0A">
        <w:t xml:space="preserve">korisniku je ponuđeno nekoliko formata </w:t>
      </w:r>
      <w:r w:rsidR="00652247">
        <w:t>backup-a</w:t>
      </w:r>
      <w:r w:rsidR="00071E0A" w:rsidRPr="00071E0A">
        <w:t xml:space="preserve">, </w:t>
      </w:r>
      <w:proofErr w:type="gramStart"/>
      <w:r w:rsidR="00071E0A" w:rsidRPr="00071E0A">
        <w:t>od</w:t>
      </w:r>
      <w:proofErr w:type="gramEnd"/>
      <w:r w:rsidR="00071E0A" w:rsidRPr="00071E0A">
        <w:t xml:space="preserve"> kojih svaki ima svoju namenu i način upotrebe. Najčešće se koristi takozvani </w:t>
      </w:r>
      <w:r w:rsidR="00071E0A" w:rsidRPr="00071E0A">
        <w:rPr>
          <w:i/>
          <w:iCs/>
        </w:rPr>
        <w:t>Custom</w:t>
      </w:r>
      <w:r w:rsidR="00071E0A" w:rsidRPr="00071E0A">
        <w:t xml:space="preserve"> format, koji se čuva sa ekstenzijom </w:t>
      </w:r>
      <w:r w:rsidR="00071E0A" w:rsidRPr="00071E0A">
        <w:rPr>
          <w:i/>
          <w:iCs/>
        </w:rPr>
        <w:t>.backup</w:t>
      </w:r>
      <w:r w:rsidR="00071E0A" w:rsidRPr="00071E0A">
        <w:t>. Ovaj format je internog PostgreSQL tipa, omogućava kompresiju podataka i pruža potpunu kontrolu prilikom oporavka. Njegova najveća prednost je što omogućava selektivan restore, odnosno vraćanje samo određenih objekata, kao što su poje</w:t>
      </w:r>
      <w:r w:rsidR="00071E0A">
        <w:t xml:space="preserve">dinačne tabele </w:t>
      </w:r>
      <w:proofErr w:type="gramStart"/>
      <w:r w:rsidR="00071E0A">
        <w:t>ili</w:t>
      </w:r>
      <w:proofErr w:type="gramEnd"/>
      <w:r w:rsidR="00071E0A">
        <w:t xml:space="preserve"> čitave šeme.</w:t>
      </w:r>
      <w:r w:rsidR="006265DB">
        <w:tab/>
      </w:r>
      <w:r w:rsidR="00071E0A">
        <w:br/>
      </w:r>
      <w:r w:rsidR="00071E0A" w:rsidRPr="00071E0A">
        <w:rPr>
          <w:rFonts w:eastAsia="Times New Roman" w:cs="Times New Roman"/>
          <w:szCs w:val="24"/>
          <w:lang w:val="sr-Latn-RS" w:eastAsia="sr-Latn-RS"/>
        </w:rPr>
        <w:t xml:space="preserve">Pored Custom formata, postoji i </w:t>
      </w:r>
      <w:r w:rsidR="00071E0A" w:rsidRPr="00071E0A">
        <w:rPr>
          <w:rFonts w:eastAsia="Times New Roman" w:cs="Times New Roman"/>
          <w:i/>
          <w:iCs/>
          <w:szCs w:val="24"/>
          <w:lang w:val="sr-Latn-RS" w:eastAsia="sr-Latn-RS"/>
        </w:rPr>
        <w:t>Tar</w:t>
      </w:r>
      <w:r w:rsidR="00071E0A" w:rsidRPr="00071E0A">
        <w:rPr>
          <w:rFonts w:eastAsia="Times New Roman" w:cs="Times New Roman"/>
          <w:szCs w:val="24"/>
          <w:lang w:val="sr-Latn-RS" w:eastAsia="sr-Latn-RS"/>
        </w:rPr>
        <w:t xml:space="preserve"> format, koji čuva bekap u obliku TAR arhive. Ovaj format je pogodniji za premeštanje baze na drugi server ili čuvanje kompletne kopije baze, ali ne pruža istu fleksibilnost prilikom vraćanja, jer ne omogućava izdvajanje pojedinačnih objekata. Treći format je </w:t>
      </w:r>
      <w:r w:rsidR="00071E0A" w:rsidRPr="00071E0A">
        <w:rPr>
          <w:rFonts w:eastAsia="Times New Roman" w:cs="Times New Roman"/>
          <w:i/>
          <w:iCs/>
          <w:szCs w:val="24"/>
          <w:lang w:val="sr-Latn-RS" w:eastAsia="sr-Latn-RS"/>
        </w:rPr>
        <w:t>Plain</w:t>
      </w:r>
      <w:r w:rsidR="00071E0A" w:rsidRPr="00071E0A">
        <w:rPr>
          <w:rFonts w:eastAsia="Times New Roman" w:cs="Times New Roman"/>
          <w:szCs w:val="24"/>
          <w:lang w:val="sr-Latn-RS" w:eastAsia="sr-Latn-RS"/>
        </w:rPr>
        <w:t xml:space="preserve">, koji generiše običan SQL skript. U tom slučaju bekap se čuva kao tekstualni fajl koji sadrži sve SQL naredbe potrebne za kreiranje strukture baze i unos podataka. Plain format nije moguće vraćati pomoću </w:t>
      </w:r>
      <w:r w:rsidR="00071E0A" w:rsidRPr="00071E0A">
        <w:rPr>
          <w:rFonts w:eastAsia="Times New Roman" w:cs="Times New Roman"/>
          <w:i/>
          <w:szCs w:val="24"/>
          <w:lang w:val="sr-Latn-RS" w:eastAsia="sr-Latn-RS"/>
        </w:rPr>
        <w:t>pg_restore</w:t>
      </w:r>
      <w:r w:rsidR="00071E0A" w:rsidRPr="00071E0A">
        <w:rPr>
          <w:rFonts w:eastAsia="Times New Roman" w:cs="Times New Roman"/>
          <w:szCs w:val="24"/>
          <w:lang w:val="sr-Latn-RS" w:eastAsia="sr-Latn-RS"/>
        </w:rPr>
        <w:t xml:space="preserve"> alata, već se izvršava ručno preko Query Tool-a, zbog čega se najčešće koristi za pregled strukture baze ili za migracije.</w:t>
      </w:r>
      <w:r w:rsidR="00071E0A">
        <w:t xml:space="preserve"> PostgreSQL podržava i </w:t>
      </w:r>
      <w:r w:rsidR="00071E0A">
        <w:rPr>
          <w:rStyle w:val="Emphasis"/>
        </w:rPr>
        <w:t>Directory</w:t>
      </w:r>
      <w:r w:rsidR="00071E0A">
        <w:t xml:space="preserve"> format, koji čuva rezervnu kopiju u vidu posebnog direktorijuma sa više fajlova. Za razliku od jedinstvenog </w:t>
      </w:r>
      <w:r w:rsidR="00071E0A">
        <w:rPr>
          <w:rStyle w:val="Emphasis"/>
        </w:rPr>
        <w:t>.backup</w:t>
      </w:r>
      <w:r w:rsidR="00071E0A">
        <w:t xml:space="preserve"> ili </w:t>
      </w:r>
      <w:r w:rsidR="00071E0A">
        <w:rPr>
          <w:rStyle w:val="Emphasis"/>
        </w:rPr>
        <w:t>.tar</w:t>
      </w:r>
      <w:r w:rsidR="00071E0A">
        <w:t xml:space="preserve"> fajla, Directory format raspodeljuje sadržaj baze na više delova, što omogućava paralelni bekap i oporavak, posebno kod većih baza. Ovaj format se takođe koristi uz </w:t>
      </w:r>
      <w:r w:rsidR="00071E0A" w:rsidRPr="00071E0A">
        <w:rPr>
          <w:i/>
        </w:rPr>
        <w:t>pg_restore</w:t>
      </w:r>
      <w:r w:rsidR="00071E0A">
        <w:t xml:space="preserve">, </w:t>
      </w:r>
      <w:proofErr w:type="gramStart"/>
      <w:r w:rsidR="00071E0A">
        <w:t>ali</w:t>
      </w:r>
      <w:proofErr w:type="gramEnd"/>
      <w:r w:rsidR="00071E0A">
        <w:t xml:space="preserve"> zahteva da se bekap izvršava na fajl sistemu, a ne kao jedan kompaktni fajl</w:t>
      </w:r>
      <w:r w:rsidR="00872FBF">
        <w:t>.</w:t>
      </w:r>
    </w:p>
    <w:p w14:paraId="60185B8A" w14:textId="6E0D8A6A" w:rsidR="000F29DC" w:rsidRDefault="006444F3" w:rsidP="00177A3F">
      <w:pPr>
        <w:jc w:val="center"/>
        <w:rPr>
          <w:rFonts w:eastAsiaTheme="majorEastAsia" w:cstheme="majorBidi"/>
          <w:b/>
          <w:bCs/>
          <w:sz w:val="28"/>
          <w:szCs w:val="28"/>
          <w:lang w:val="sr-Latn-RS"/>
        </w:rPr>
      </w:pPr>
      <w:r>
        <w:rPr>
          <w:rFonts w:eastAsiaTheme="majorEastAsia" w:cstheme="majorBidi"/>
          <w:b/>
          <w:bCs/>
          <w:noProof/>
          <w:sz w:val="28"/>
          <w:szCs w:val="28"/>
          <w:lang w:val="sr-Latn-RS" w:eastAsia="sr-Latn-RS"/>
        </w:rPr>
        <w:lastRenderedPageBreak/>
        <w:drawing>
          <wp:inline distT="0" distB="0" distL="0" distR="0" wp14:anchorId="68509269" wp14:editId="1A6869E0">
            <wp:extent cx="2735580" cy="469555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5">
                      <a:extLst>
                        <a:ext uri="{28A0092B-C50C-407E-A947-70E740481C1C}">
                          <a14:useLocalDpi xmlns:a14="http://schemas.microsoft.com/office/drawing/2010/main" val="0"/>
                        </a:ext>
                      </a:extLst>
                    </a:blip>
                    <a:stretch>
                      <a:fillRect/>
                    </a:stretch>
                  </pic:blipFill>
                  <pic:spPr>
                    <a:xfrm>
                      <a:off x="0" y="0"/>
                      <a:ext cx="2763536" cy="4743540"/>
                    </a:xfrm>
                    <a:prstGeom prst="rect">
                      <a:avLst/>
                    </a:prstGeom>
                  </pic:spPr>
                </pic:pic>
              </a:graphicData>
            </a:graphic>
          </wp:inline>
        </w:drawing>
      </w:r>
      <w:r w:rsidR="006B2F44">
        <w:rPr>
          <w:rFonts w:eastAsiaTheme="majorEastAsia" w:cstheme="majorBidi"/>
          <w:b/>
          <w:bCs/>
          <w:sz w:val="28"/>
          <w:szCs w:val="28"/>
          <w:lang w:val="sr-Latn-RS"/>
        </w:rPr>
        <w:br/>
      </w:r>
      <w:r w:rsidR="006B2F44" w:rsidRPr="006B2F44">
        <w:rPr>
          <w:rFonts w:eastAsiaTheme="majorEastAsia" w:cstheme="majorBidi"/>
          <w:bCs/>
          <w:i/>
          <w:sz w:val="20"/>
          <w:szCs w:val="20"/>
          <w:lang w:val="sr-Latn-RS"/>
        </w:rPr>
        <w:t>Slika br 6. – Prvi korak prilikom kreiranja backup-a</w:t>
      </w:r>
      <w:r w:rsidR="00177A3F">
        <w:rPr>
          <w:rFonts w:eastAsiaTheme="majorEastAsia" w:cstheme="majorBidi"/>
          <w:b/>
          <w:bCs/>
          <w:sz w:val="28"/>
          <w:szCs w:val="28"/>
          <w:lang w:val="sr-Latn-RS"/>
        </w:rPr>
        <w:br/>
      </w:r>
      <w:r w:rsidR="006B2F44">
        <w:rPr>
          <w:rFonts w:eastAsiaTheme="majorEastAsia" w:cstheme="majorBidi"/>
          <w:b/>
          <w:bCs/>
          <w:sz w:val="28"/>
          <w:szCs w:val="28"/>
          <w:lang w:val="sr-Latn-RS"/>
        </w:rPr>
        <w:br/>
      </w:r>
      <w:r w:rsidR="000B2408">
        <w:rPr>
          <w:rFonts w:eastAsiaTheme="majorEastAsia" w:cstheme="majorBidi"/>
          <w:b/>
          <w:bCs/>
          <w:noProof/>
          <w:sz w:val="28"/>
          <w:szCs w:val="28"/>
          <w:lang w:val="sr-Latn-RS" w:eastAsia="sr-Latn-RS"/>
        </w:rPr>
        <w:drawing>
          <wp:inline distT="0" distB="0" distL="0" distR="0" wp14:anchorId="3F37ACCF" wp14:editId="0A4A8569">
            <wp:extent cx="4481117"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6">
                      <a:extLst>
                        <a:ext uri="{28A0092B-C50C-407E-A947-70E740481C1C}">
                          <a14:useLocalDpi xmlns:a14="http://schemas.microsoft.com/office/drawing/2010/main" val="0"/>
                        </a:ext>
                      </a:extLst>
                    </a:blip>
                    <a:stretch>
                      <a:fillRect/>
                    </a:stretch>
                  </pic:blipFill>
                  <pic:spPr>
                    <a:xfrm>
                      <a:off x="0" y="0"/>
                      <a:ext cx="4487322" cy="3540575"/>
                    </a:xfrm>
                    <a:prstGeom prst="rect">
                      <a:avLst/>
                    </a:prstGeom>
                  </pic:spPr>
                </pic:pic>
              </a:graphicData>
            </a:graphic>
          </wp:inline>
        </w:drawing>
      </w:r>
      <w:r w:rsidR="00177A3F">
        <w:rPr>
          <w:rFonts w:eastAsiaTheme="majorEastAsia" w:cstheme="majorBidi"/>
          <w:b/>
          <w:bCs/>
          <w:sz w:val="28"/>
          <w:szCs w:val="28"/>
          <w:lang w:val="sr-Latn-RS"/>
        </w:rPr>
        <w:br/>
      </w:r>
      <w:r w:rsidR="00177A3F" w:rsidRPr="00177A3F">
        <w:rPr>
          <w:rFonts w:eastAsiaTheme="majorEastAsia" w:cstheme="majorBidi"/>
          <w:bCs/>
          <w:i/>
          <w:sz w:val="20"/>
          <w:szCs w:val="20"/>
          <w:lang w:val="sr-Latn-RS"/>
        </w:rPr>
        <w:t>Slika br. 7 – Drugi korak prilikom kreiranja backup-a</w:t>
      </w:r>
    </w:p>
    <w:p w14:paraId="4599F4AB" w14:textId="413BFB9D" w:rsidR="00177A3F" w:rsidRPr="00177A3F" w:rsidRDefault="00177A3F" w:rsidP="00E17C05">
      <w:pPr>
        <w:jc w:val="both"/>
        <w:rPr>
          <w:rFonts w:eastAsia="Times New Roman" w:cs="Times New Roman"/>
          <w:szCs w:val="24"/>
          <w:lang w:val="sr-Latn-RS" w:eastAsia="sr-Latn-RS"/>
        </w:rPr>
      </w:pPr>
      <w:r w:rsidRPr="00177A3F">
        <w:rPr>
          <w:rFonts w:eastAsia="Times New Roman" w:cs="Times New Roman"/>
          <w:szCs w:val="24"/>
          <w:lang w:val="sr-Latn-RS" w:eastAsia="sr-Latn-RS"/>
        </w:rPr>
        <w:lastRenderedPageBreak/>
        <w:t xml:space="preserve">Nakon što se u </w:t>
      </w:r>
      <w:r w:rsidRPr="00177A3F">
        <w:rPr>
          <w:rFonts w:eastAsia="Times New Roman" w:cs="Times New Roman"/>
          <w:i/>
          <w:szCs w:val="24"/>
          <w:lang w:val="sr-Latn-RS" w:eastAsia="sr-Latn-RS"/>
        </w:rPr>
        <w:t>pgAdmin</w:t>
      </w:r>
      <w:r w:rsidRPr="00177A3F">
        <w:rPr>
          <w:rFonts w:eastAsia="Times New Roman" w:cs="Times New Roman"/>
          <w:szCs w:val="24"/>
          <w:lang w:val="sr-Latn-RS" w:eastAsia="sr-Latn-RS"/>
        </w:rPr>
        <w:t xml:space="preserve">-u otvori prozor za kreiranje bekapa i odabere željena putanja za čuvanje fajla, neophodno je uneti i naziv fajla. </w:t>
      </w:r>
      <w:r w:rsidR="00BB0EC8">
        <w:rPr>
          <w:rFonts w:eastAsia="Times New Roman" w:cs="Times New Roman"/>
          <w:szCs w:val="24"/>
          <w:lang w:val="sr-Latn-RS" w:eastAsia="sr-Latn-RS"/>
        </w:rPr>
        <w:t>Takođe, moguće je odabrati</w:t>
      </w:r>
      <w:r w:rsidRPr="00177A3F">
        <w:rPr>
          <w:rFonts w:eastAsia="Times New Roman" w:cs="Times New Roman"/>
          <w:szCs w:val="24"/>
          <w:lang w:val="sr-Latn-RS" w:eastAsia="sr-Latn-RS"/>
        </w:rPr>
        <w:t xml:space="preserve"> i </w:t>
      </w:r>
      <w:r w:rsidR="00B61DB6">
        <w:rPr>
          <w:rFonts w:eastAsia="Times New Roman" w:cs="Times New Roman"/>
          <w:szCs w:val="24"/>
          <w:lang w:val="sr-Latn-RS" w:eastAsia="sr-Latn-RS"/>
        </w:rPr>
        <w:t>ekstenziju pod kojom će se backup</w:t>
      </w:r>
      <w:r w:rsidR="00480164">
        <w:rPr>
          <w:rFonts w:eastAsia="Times New Roman" w:cs="Times New Roman"/>
          <w:szCs w:val="24"/>
          <w:lang w:val="sr-Latn-RS" w:eastAsia="sr-Latn-RS"/>
        </w:rPr>
        <w:t xml:space="preserve"> sačuvati (</w:t>
      </w:r>
      <w:r w:rsidRPr="00177A3F">
        <w:rPr>
          <w:rFonts w:eastAsia="Times New Roman" w:cs="Times New Roman"/>
          <w:i/>
          <w:iCs/>
          <w:szCs w:val="24"/>
          <w:lang w:val="sr-Latn-RS" w:eastAsia="sr-Latn-RS"/>
        </w:rPr>
        <w:t>.backup</w:t>
      </w:r>
      <w:r w:rsidRPr="00177A3F">
        <w:rPr>
          <w:rFonts w:eastAsia="Times New Roman" w:cs="Times New Roman"/>
          <w:szCs w:val="24"/>
          <w:lang w:val="sr-Latn-RS" w:eastAsia="sr-Latn-RS"/>
        </w:rPr>
        <w:t xml:space="preserve"> ili </w:t>
      </w:r>
      <w:r w:rsidRPr="00177A3F">
        <w:rPr>
          <w:rFonts w:eastAsia="Times New Roman" w:cs="Times New Roman"/>
          <w:i/>
          <w:iCs/>
          <w:szCs w:val="24"/>
          <w:lang w:val="sr-Latn-RS" w:eastAsia="sr-Latn-RS"/>
        </w:rPr>
        <w:t>.sql</w:t>
      </w:r>
      <w:r w:rsidR="00480164">
        <w:rPr>
          <w:rFonts w:eastAsia="Times New Roman" w:cs="Times New Roman"/>
          <w:i/>
          <w:iCs/>
          <w:szCs w:val="24"/>
          <w:lang w:val="sr-Latn-RS" w:eastAsia="sr-Latn-RS"/>
        </w:rPr>
        <w:t>)</w:t>
      </w:r>
      <w:r w:rsidR="009E47AF">
        <w:rPr>
          <w:rFonts w:eastAsia="Times New Roman" w:cs="Times New Roman"/>
          <w:i/>
          <w:iCs/>
          <w:szCs w:val="24"/>
          <w:lang w:val="sr-Latn-RS" w:eastAsia="sr-Latn-RS"/>
        </w:rPr>
        <w:t xml:space="preserve">, </w:t>
      </w:r>
      <w:r w:rsidR="009E47AF" w:rsidRPr="00EA1A97">
        <w:rPr>
          <w:rFonts w:eastAsia="Times New Roman" w:cs="Times New Roman"/>
          <w:iCs/>
          <w:szCs w:val="24"/>
          <w:lang w:val="sr-Latn-RS" w:eastAsia="sr-Latn-RS"/>
        </w:rPr>
        <w:t>što je prikazano na slici br. 8</w:t>
      </w:r>
      <w:r w:rsidRPr="00177A3F">
        <w:rPr>
          <w:rFonts w:eastAsia="Times New Roman" w:cs="Times New Roman"/>
          <w:szCs w:val="24"/>
          <w:lang w:val="sr-Latn-RS" w:eastAsia="sr-Latn-RS"/>
        </w:rPr>
        <w:t xml:space="preserve">. Iako oba formata čuvaju podatke baze, razlika između njih je značajna. Fajl sa ekstenzijom </w:t>
      </w:r>
      <w:r w:rsidRPr="00177A3F">
        <w:rPr>
          <w:rFonts w:eastAsia="Times New Roman" w:cs="Times New Roman"/>
          <w:i/>
          <w:iCs/>
          <w:szCs w:val="24"/>
          <w:lang w:val="sr-Latn-RS" w:eastAsia="sr-Latn-RS"/>
        </w:rPr>
        <w:t>.backup</w:t>
      </w:r>
      <w:r w:rsidRPr="00177A3F">
        <w:rPr>
          <w:rFonts w:eastAsia="Times New Roman" w:cs="Times New Roman"/>
          <w:szCs w:val="24"/>
          <w:lang w:val="sr-Latn-RS" w:eastAsia="sr-Latn-RS"/>
        </w:rPr>
        <w:t xml:space="preserve"> predstavlja binarni format namenjen alatu </w:t>
      </w:r>
      <w:r w:rsidRPr="00177A3F">
        <w:rPr>
          <w:rFonts w:eastAsia="Times New Roman" w:cs="Times New Roman"/>
          <w:i/>
          <w:iCs/>
          <w:szCs w:val="24"/>
          <w:lang w:val="sr-Latn-RS" w:eastAsia="sr-Latn-RS"/>
        </w:rPr>
        <w:t>pg_restore</w:t>
      </w:r>
      <w:r w:rsidRPr="00177A3F">
        <w:rPr>
          <w:rFonts w:eastAsia="Times New Roman" w:cs="Times New Roman"/>
          <w:szCs w:val="24"/>
          <w:lang w:val="sr-Latn-RS" w:eastAsia="sr-Latn-RS"/>
        </w:rPr>
        <w:t>, jer omogućava kontrolu nad oporavkom</w:t>
      </w:r>
      <w:r w:rsidR="00D658F5">
        <w:rPr>
          <w:rFonts w:eastAsia="Times New Roman" w:cs="Times New Roman"/>
          <w:szCs w:val="24"/>
          <w:lang w:val="sr-Latn-RS" w:eastAsia="sr-Latn-RS"/>
        </w:rPr>
        <w:t>.</w:t>
      </w:r>
      <w:r w:rsidR="00D87EA9">
        <w:rPr>
          <w:rFonts w:eastAsia="Times New Roman" w:cs="Times New Roman"/>
          <w:szCs w:val="24"/>
          <w:lang w:val="sr-Latn-RS" w:eastAsia="sr-Latn-RS"/>
        </w:rPr>
        <w:tab/>
      </w:r>
      <w:r w:rsidR="00D87EA9">
        <w:rPr>
          <w:rFonts w:eastAsia="Times New Roman" w:cs="Times New Roman"/>
          <w:szCs w:val="24"/>
          <w:lang w:val="sr-Latn-RS" w:eastAsia="sr-Latn-RS"/>
        </w:rPr>
        <w:br/>
      </w:r>
      <w:r w:rsidRPr="00177A3F">
        <w:rPr>
          <w:rFonts w:eastAsia="Times New Roman" w:cs="Times New Roman"/>
          <w:szCs w:val="24"/>
          <w:lang w:val="sr-Latn-RS" w:eastAsia="sr-Latn-RS"/>
        </w:rPr>
        <w:t xml:space="preserve">Sa druge strane, ukoliko se </w:t>
      </w:r>
      <w:r w:rsidR="00312F18">
        <w:rPr>
          <w:rFonts w:eastAsia="Times New Roman" w:cs="Times New Roman"/>
          <w:szCs w:val="24"/>
          <w:lang w:val="sr-Latn-RS" w:eastAsia="sr-Latn-RS"/>
        </w:rPr>
        <w:t>backup</w:t>
      </w:r>
      <w:r w:rsidRPr="00177A3F">
        <w:rPr>
          <w:rFonts w:eastAsia="Times New Roman" w:cs="Times New Roman"/>
          <w:szCs w:val="24"/>
          <w:lang w:val="sr-Latn-RS" w:eastAsia="sr-Latn-RS"/>
        </w:rPr>
        <w:t xml:space="preserve"> sačuva sa ekstenzijom </w:t>
      </w:r>
      <w:r w:rsidRPr="00177A3F">
        <w:rPr>
          <w:rFonts w:eastAsia="Times New Roman" w:cs="Times New Roman"/>
          <w:i/>
          <w:iCs/>
          <w:szCs w:val="24"/>
          <w:lang w:val="sr-Latn-RS" w:eastAsia="sr-Latn-RS"/>
        </w:rPr>
        <w:t>.sql</w:t>
      </w:r>
      <w:r w:rsidRPr="00177A3F">
        <w:rPr>
          <w:rFonts w:eastAsia="Times New Roman" w:cs="Times New Roman"/>
          <w:szCs w:val="24"/>
          <w:lang w:val="sr-Latn-RS" w:eastAsia="sr-Latn-RS"/>
        </w:rPr>
        <w:t xml:space="preserve">, </w:t>
      </w:r>
      <w:r w:rsidR="002000EC">
        <w:rPr>
          <w:rFonts w:eastAsia="Times New Roman" w:cs="Times New Roman"/>
          <w:szCs w:val="24"/>
          <w:lang w:val="sr-Latn-RS" w:eastAsia="sr-Latn-RS"/>
        </w:rPr>
        <w:t>to će biti obična tekstualna</w:t>
      </w:r>
      <w:r w:rsidRPr="00177A3F">
        <w:rPr>
          <w:rFonts w:eastAsia="Times New Roman" w:cs="Times New Roman"/>
          <w:szCs w:val="24"/>
          <w:lang w:val="sr-Latn-RS" w:eastAsia="sr-Latn-RS"/>
        </w:rPr>
        <w:t xml:space="preserve"> skript</w:t>
      </w:r>
      <w:r w:rsidR="002000EC">
        <w:rPr>
          <w:rFonts w:eastAsia="Times New Roman" w:cs="Times New Roman"/>
          <w:szCs w:val="24"/>
          <w:lang w:val="sr-Latn-RS" w:eastAsia="sr-Latn-RS"/>
        </w:rPr>
        <w:t>a</w:t>
      </w:r>
      <w:r w:rsidRPr="00177A3F">
        <w:rPr>
          <w:rFonts w:eastAsia="Times New Roman" w:cs="Times New Roman"/>
          <w:szCs w:val="24"/>
          <w:lang w:val="sr-Latn-RS" w:eastAsia="sr-Latn-RS"/>
        </w:rPr>
        <w:t xml:space="preserve"> koji sadrži SQL naredbe za kreiranje baze i unos podataka. Ovaj format ne omogućava parcijalni restore i ne koristi </w:t>
      </w:r>
      <w:r w:rsidRPr="00177A3F">
        <w:rPr>
          <w:rFonts w:eastAsia="Times New Roman" w:cs="Times New Roman"/>
          <w:i/>
          <w:szCs w:val="24"/>
          <w:lang w:val="sr-Latn-RS" w:eastAsia="sr-Latn-RS"/>
        </w:rPr>
        <w:t>pg_restore</w:t>
      </w:r>
      <w:r w:rsidRPr="00177A3F">
        <w:rPr>
          <w:rFonts w:eastAsia="Times New Roman" w:cs="Times New Roman"/>
          <w:szCs w:val="24"/>
          <w:lang w:val="sr-Latn-RS" w:eastAsia="sr-Latn-RS"/>
        </w:rPr>
        <w:t xml:space="preserve">, već se izvršava ručno kroz Query Tool. </w:t>
      </w:r>
    </w:p>
    <w:p w14:paraId="5A4B68CB" w14:textId="127F14DB" w:rsidR="00652247" w:rsidRDefault="00177A3F" w:rsidP="003935CA">
      <w:pPr>
        <w:jc w:val="center"/>
        <w:rPr>
          <w:bCs/>
          <w:i/>
          <w:sz w:val="20"/>
          <w:szCs w:val="20"/>
        </w:rPr>
      </w:pPr>
      <w:r>
        <w:rPr>
          <w:bCs/>
          <w:noProof/>
          <w:szCs w:val="28"/>
          <w:lang w:val="sr-Latn-RS" w:eastAsia="sr-Latn-RS"/>
        </w:rPr>
        <w:drawing>
          <wp:inline distT="0" distB="0" distL="0" distR="0" wp14:anchorId="458B7C49" wp14:editId="028AD9EB">
            <wp:extent cx="5160645" cy="64886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7">
                      <a:extLst>
                        <a:ext uri="{28A0092B-C50C-407E-A947-70E740481C1C}">
                          <a14:useLocalDpi xmlns:a14="http://schemas.microsoft.com/office/drawing/2010/main" val="0"/>
                        </a:ext>
                      </a:extLst>
                    </a:blip>
                    <a:stretch>
                      <a:fillRect/>
                    </a:stretch>
                  </pic:blipFill>
                  <pic:spPr>
                    <a:xfrm>
                      <a:off x="0" y="0"/>
                      <a:ext cx="5229569" cy="657534"/>
                    </a:xfrm>
                    <a:prstGeom prst="rect">
                      <a:avLst/>
                    </a:prstGeom>
                  </pic:spPr>
                </pic:pic>
              </a:graphicData>
            </a:graphic>
          </wp:inline>
        </w:drawing>
      </w:r>
      <w:r w:rsidR="003935CA">
        <w:rPr>
          <w:bCs/>
          <w:szCs w:val="28"/>
        </w:rPr>
        <w:br/>
      </w:r>
      <w:r w:rsidR="003935CA" w:rsidRPr="003935CA">
        <w:rPr>
          <w:bCs/>
          <w:i/>
          <w:sz w:val="20"/>
          <w:szCs w:val="20"/>
        </w:rPr>
        <w:t>Slika br. 8 – Treći korak prilikom kreiranja backup-a</w:t>
      </w:r>
    </w:p>
    <w:p w14:paraId="304FD313" w14:textId="295D2B16" w:rsidR="00652247" w:rsidRPr="00A25AED" w:rsidRDefault="00A25AED" w:rsidP="00E478AC">
      <w:pPr>
        <w:jc w:val="both"/>
        <w:rPr>
          <w:bCs/>
          <w:szCs w:val="24"/>
        </w:rPr>
      </w:pPr>
      <w:r>
        <w:rPr>
          <w:bCs/>
          <w:szCs w:val="24"/>
        </w:rPr>
        <w:t xml:space="preserve">Na slici br. 9 prikazana je putanja </w:t>
      </w:r>
      <w:proofErr w:type="gramStart"/>
      <w:r>
        <w:rPr>
          <w:bCs/>
          <w:szCs w:val="24"/>
        </w:rPr>
        <w:t>na</w:t>
      </w:r>
      <w:proofErr w:type="gramEnd"/>
      <w:r>
        <w:rPr>
          <w:bCs/>
          <w:szCs w:val="24"/>
        </w:rPr>
        <w:t xml:space="preserve"> kojoj se naš backup fajl nalazi,</w:t>
      </w:r>
      <w:r w:rsidR="00652247" w:rsidRPr="00A25AED">
        <w:rPr>
          <w:bCs/>
          <w:szCs w:val="24"/>
        </w:rPr>
        <w:t xml:space="preserve"> </w:t>
      </w:r>
      <w:r>
        <w:rPr>
          <w:bCs/>
          <w:szCs w:val="24"/>
        </w:rPr>
        <w:t xml:space="preserve">kao </w:t>
      </w:r>
      <w:r w:rsidR="00E478AC">
        <w:rPr>
          <w:bCs/>
          <w:szCs w:val="24"/>
        </w:rPr>
        <w:t>i</w:t>
      </w:r>
      <w:r>
        <w:rPr>
          <w:bCs/>
          <w:szCs w:val="24"/>
        </w:rPr>
        <w:t xml:space="preserve"> naziv samog </w:t>
      </w:r>
      <w:r w:rsidR="00652247" w:rsidRPr="00A25AED">
        <w:rPr>
          <w:bCs/>
          <w:szCs w:val="24"/>
        </w:rPr>
        <w:t>backup fajl</w:t>
      </w:r>
      <w:r>
        <w:rPr>
          <w:bCs/>
          <w:szCs w:val="24"/>
        </w:rPr>
        <w:t>a zajedno sa odabranom ekstenzijom, i izabrani</w:t>
      </w:r>
      <w:r w:rsidR="00652247" w:rsidRPr="00A25AED">
        <w:rPr>
          <w:bCs/>
          <w:szCs w:val="24"/>
        </w:rPr>
        <w:t xml:space="preserve"> format backup-a</w:t>
      </w:r>
      <w:r>
        <w:rPr>
          <w:bCs/>
          <w:szCs w:val="24"/>
        </w:rPr>
        <w:t>.</w:t>
      </w:r>
    </w:p>
    <w:p w14:paraId="3CA01F74" w14:textId="77777777" w:rsidR="009E2E45" w:rsidRDefault="00652247" w:rsidP="00581C5C">
      <w:pPr>
        <w:jc w:val="center"/>
        <w:rPr>
          <w:bCs/>
          <w:i/>
          <w:szCs w:val="28"/>
        </w:rPr>
      </w:pPr>
      <w:r>
        <w:rPr>
          <w:bCs/>
          <w:noProof/>
          <w:szCs w:val="28"/>
          <w:lang w:val="sr-Latn-RS" w:eastAsia="sr-Latn-RS"/>
        </w:rPr>
        <w:drawing>
          <wp:inline distT="0" distB="0" distL="0" distR="0" wp14:anchorId="48BA0838" wp14:editId="3EFC41D2">
            <wp:extent cx="4311053"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8">
                      <a:extLst>
                        <a:ext uri="{28A0092B-C50C-407E-A947-70E740481C1C}">
                          <a14:useLocalDpi xmlns:a14="http://schemas.microsoft.com/office/drawing/2010/main" val="0"/>
                        </a:ext>
                      </a:extLst>
                    </a:blip>
                    <a:stretch>
                      <a:fillRect/>
                    </a:stretch>
                  </pic:blipFill>
                  <pic:spPr>
                    <a:xfrm>
                      <a:off x="0" y="0"/>
                      <a:ext cx="4324374" cy="3393734"/>
                    </a:xfrm>
                    <a:prstGeom prst="rect">
                      <a:avLst/>
                    </a:prstGeom>
                  </pic:spPr>
                </pic:pic>
              </a:graphicData>
            </a:graphic>
          </wp:inline>
        </w:drawing>
      </w:r>
      <w:r w:rsidR="00581C5C">
        <w:rPr>
          <w:bCs/>
          <w:szCs w:val="28"/>
        </w:rPr>
        <w:br/>
      </w:r>
      <w:r w:rsidR="00581C5C" w:rsidRPr="00BD0F2D">
        <w:rPr>
          <w:bCs/>
          <w:i/>
          <w:sz w:val="20"/>
          <w:szCs w:val="20"/>
        </w:rPr>
        <w:t>Slika br. 9 – Četvrti korak prilikom kreiranja backup-a</w:t>
      </w:r>
    </w:p>
    <w:p w14:paraId="660AB794" w14:textId="0FD63BC8" w:rsidR="00662272" w:rsidRPr="00303A4F" w:rsidRDefault="009E2E45" w:rsidP="006E56AE">
      <w:pPr>
        <w:jc w:val="both"/>
        <w:rPr>
          <w:bCs/>
          <w:szCs w:val="28"/>
        </w:rPr>
      </w:pPr>
      <w:r w:rsidRPr="00303A4F">
        <w:rPr>
          <w:bCs/>
          <w:szCs w:val="28"/>
        </w:rPr>
        <w:t>U donjem desnom ug</w:t>
      </w:r>
      <w:r w:rsidR="00303A4F">
        <w:rPr>
          <w:bCs/>
          <w:szCs w:val="28"/>
        </w:rPr>
        <w:t xml:space="preserve">lu, pojaviće </w:t>
      </w:r>
      <w:r w:rsidRPr="00303A4F">
        <w:rPr>
          <w:bCs/>
          <w:szCs w:val="28"/>
        </w:rPr>
        <w:t xml:space="preserve">se prozori koji </w:t>
      </w:r>
      <w:proofErr w:type="gramStart"/>
      <w:r w:rsidRPr="00303A4F">
        <w:rPr>
          <w:bCs/>
          <w:szCs w:val="28"/>
        </w:rPr>
        <w:t>će</w:t>
      </w:r>
      <w:proofErr w:type="gramEnd"/>
      <w:r w:rsidRPr="00303A4F">
        <w:rPr>
          <w:bCs/>
          <w:szCs w:val="28"/>
        </w:rPr>
        <w:t xml:space="preserve"> nas obavestiti o tome d</w:t>
      </w:r>
      <w:r w:rsidR="00302633">
        <w:rPr>
          <w:bCs/>
          <w:szCs w:val="28"/>
        </w:rPr>
        <w:t xml:space="preserve">a </w:t>
      </w:r>
      <w:r w:rsidRPr="00303A4F">
        <w:rPr>
          <w:bCs/>
          <w:szCs w:val="28"/>
        </w:rPr>
        <w:t>je backup uspešno obavljen (slika br. 10).</w:t>
      </w:r>
    </w:p>
    <w:p w14:paraId="1B941407" w14:textId="3E8E1664" w:rsidR="00D15EDB" w:rsidRDefault="00D15EDB" w:rsidP="00662272">
      <w:pPr>
        <w:jc w:val="center"/>
        <w:rPr>
          <w:rFonts w:eastAsiaTheme="majorEastAsia" w:cstheme="majorBidi"/>
          <w:b/>
          <w:bCs/>
          <w:sz w:val="28"/>
          <w:szCs w:val="28"/>
          <w:lang w:val="sr-Latn-RS"/>
        </w:rPr>
      </w:pPr>
      <w:r w:rsidRPr="00D15EDB">
        <w:rPr>
          <w:rFonts w:eastAsiaTheme="majorEastAsia" w:cstheme="majorBidi"/>
          <w:b/>
          <w:bCs/>
          <w:noProof/>
          <w:sz w:val="28"/>
          <w:szCs w:val="28"/>
          <w:lang w:val="sr-Latn-RS" w:eastAsia="sr-Latn-RS"/>
        </w:rPr>
        <w:drawing>
          <wp:inline distT="0" distB="0" distL="0" distR="0" wp14:anchorId="21543D84" wp14:editId="6E4D72D8">
            <wp:extent cx="4144010" cy="1318260"/>
            <wp:effectExtent l="0" t="0" r="8890" b="0"/>
            <wp:docPr id="14" name="Picture 14" descr="C:\Users\Buki\OneDrive\Pictures\Screenshots\Screenshot 2025-10-19 20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ki\OneDrive\Pictures\Screenshots\Screenshot 2025-10-19 2012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0251" cy="1387049"/>
                    </a:xfrm>
                    <a:prstGeom prst="rect">
                      <a:avLst/>
                    </a:prstGeom>
                    <a:noFill/>
                    <a:ln>
                      <a:noFill/>
                    </a:ln>
                  </pic:spPr>
                </pic:pic>
              </a:graphicData>
            </a:graphic>
          </wp:inline>
        </w:drawing>
      </w:r>
      <w:r>
        <w:rPr>
          <w:rFonts w:eastAsiaTheme="majorEastAsia" w:cstheme="majorBidi"/>
          <w:b/>
          <w:bCs/>
          <w:sz w:val="28"/>
          <w:szCs w:val="28"/>
          <w:lang w:val="sr-Latn-RS"/>
        </w:rPr>
        <w:br/>
      </w:r>
      <w:r w:rsidRPr="009E2E45">
        <w:rPr>
          <w:rFonts w:eastAsiaTheme="majorEastAsia" w:cstheme="majorBidi"/>
          <w:bCs/>
          <w:i/>
          <w:sz w:val="20"/>
          <w:szCs w:val="20"/>
          <w:lang w:val="sr-Latn-RS"/>
        </w:rPr>
        <w:t>Slika br. 10 – Potvrda da je backup uspešno obavljen</w:t>
      </w:r>
    </w:p>
    <w:p w14:paraId="18FC053B" w14:textId="69F9F7EA" w:rsidR="008C2EC4" w:rsidRDefault="009E2E45" w:rsidP="009D305D">
      <w:pPr>
        <w:jc w:val="both"/>
        <w:rPr>
          <w:bCs/>
          <w:szCs w:val="28"/>
        </w:rPr>
      </w:pPr>
      <w:r>
        <w:rPr>
          <w:bCs/>
          <w:szCs w:val="28"/>
        </w:rPr>
        <w:br w:type="page"/>
      </w:r>
      <w:r w:rsidR="008C2EC4">
        <w:rPr>
          <w:bCs/>
          <w:szCs w:val="28"/>
        </w:rPr>
        <w:lastRenderedPageBreak/>
        <w:t>Slika br</w:t>
      </w:r>
      <w:r w:rsidR="0060347D">
        <w:rPr>
          <w:bCs/>
          <w:szCs w:val="28"/>
        </w:rPr>
        <w:t>.</w:t>
      </w:r>
      <w:r w:rsidR="008C2EC4">
        <w:rPr>
          <w:bCs/>
          <w:szCs w:val="28"/>
        </w:rPr>
        <w:t xml:space="preserve"> </w:t>
      </w:r>
      <w:proofErr w:type="gramStart"/>
      <w:r w:rsidR="008C2EC4">
        <w:rPr>
          <w:bCs/>
          <w:szCs w:val="28"/>
        </w:rPr>
        <w:t>11 prikazuje</w:t>
      </w:r>
      <w:proofErr w:type="gramEnd"/>
      <w:r w:rsidR="008C2EC4">
        <w:rPr>
          <w:bCs/>
          <w:szCs w:val="28"/>
        </w:rPr>
        <w:t xml:space="preserve"> izmenu tabele </w:t>
      </w:r>
      <w:r w:rsidR="008C2EC4" w:rsidRPr="00361756">
        <w:rPr>
          <w:bCs/>
          <w:i/>
          <w:szCs w:val="28"/>
        </w:rPr>
        <w:t>zaposleni</w:t>
      </w:r>
      <w:r w:rsidR="008C2EC4">
        <w:rPr>
          <w:bCs/>
          <w:szCs w:val="28"/>
        </w:rPr>
        <w:t>. O</w:t>
      </w:r>
      <w:r w:rsidR="000F6D5A">
        <w:rPr>
          <w:bCs/>
          <w:szCs w:val="28"/>
        </w:rPr>
        <w:t>brisaćemo radnika koji se zove M</w:t>
      </w:r>
      <w:r w:rsidR="008C2EC4">
        <w:rPr>
          <w:bCs/>
          <w:szCs w:val="28"/>
        </w:rPr>
        <w:t xml:space="preserve">arko </w:t>
      </w:r>
      <w:r w:rsidR="007D4DF6">
        <w:rPr>
          <w:bCs/>
          <w:szCs w:val="28"/>
        </w:rPr>
        <w:t>n</w:t>
      </w:r>
      <w:r w:rsidR="009D305D">
        <w:rPr>
          <w:bCs/>
          <w:szCs w:val="28"/>
        </w:rPr>
        <w:t xml:space="preserve">akon što je upit uspešno izvršen, možemo videti kako tabela </w:t>
      </w:r>
      <w:r w:rsidR="009D305D" w:rsidRPr="00C31FD8">
        <w:rPr>
          <w:bCs/>
          <w:i/>
          <w:szCs w:val="28"/>
        </w:rPr>
        <w:t>zaposleni</w:t>
      </w:r>
      <w:r w:rsidR="009D305D">
        <w:rPr>
          <w:bCs/>
          <w:szCs w:val="28"/>
        </w:rPr>
        <w:t xml:space="preserve"> sada izgleda.</w:t>
      </w:r>
    </w:p>
    <w:p w14:paraId="2ED26280" w14:textId="338A4D5C" w:rsidR="009E2E45" w:rsidRDefault="007D4DF6" w:rsidP="00361756">
      <w:pPr>
        <w:jc w:val="center"/>
        <w:rPr>
          <w:bCs/>
          <w:i/>
          <w:sz w:val="22"/>
        </w:rPr>
      </w:pPr>
      <w:r>
        <w:rPr>
          <w:bCs/>
          <w:noProof/>
          <w:szCs w:val="28"/>
          <w:lang w:val="sr-Latn-RS" w:eastAsia="sr-Latn-RS"/>
        </w:rPr>
        <w:drawing>
          <wp:inline distT="0" distB="0" distL="0" distR="0" wp14:anchorId="5BC69990" wp14:editId="337F32B9">
            <wp:extent cx="5721104" cy="2537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_obrisan_marko.png"/>
                    <pic:cNvPicPr/>
                  </pic:nvPicPr>
                  <pic:blipFill>
                    <a:blip r:embed="rId20">
                      <a:extLst>
                        <a:ext uri="{28A0092B-C50C-407E-A947-70E740481C1C}">
                          <a14:useLocalDpi xmlns:a14="http://schemas.microsoft.com/office/drawing/2010/main" val="0"/>
                        </a:ext>
                      </a:extLst>
                    </a:blip>
                    <a:stretch>
                      <a:fillRect/>
                    </a:stretch>
                  </pic:blipFill>
                  <pic:spPr>
                    <a:xfrm>
                      <a:off x="0" y="0"/>
                      <a:ext cx="5735936" cy="2544038"/>
                    </a:xfrm>
                    <a:prstGeom prst="rect">
                      <a:avLst/>
                    </a:prstGeom>
                  </pic:spPr>
                </pic:pic>
              </a:graphicData>
            </a:graphic>
          </wp:inline>
        </w:drawing>
      </w:r>
      <w:r w:rsidR="008C2EC4">
        <w:rPr>
          <w:bCs/>
          <w:szCs w:val="28"/>
        </w:rPr>
        <w:br/>
      </w:r>
      <w:r w:rsidR="008C2EC4" w:rsidRPr="00361756">
        <w:rPr>
          <w:bCs/>
          <w:i/>
          <w:sz w:val="22"/>
        </w:rPr>
        <w:t>Slika br. 11 – Izmena tabele zaposleni</w:t>
      </w:r>
    </w:p>
    <w:p w14:paraId="6EF6FF20" w14:textId="1B67BA6D" w:rsidR="00370AC9" w:rsidRDefault="00351894" w:rsidP="00370AC9">
      <w:pPr>
        <w:jc w:val="both"/>
        <w:rPr>
          <w:bCs/>
          <w:i/>
          <w:sz w:val="22"/>
        </w:rPr>
      </w:pPr>
      <w:r>
        <w:t xml:space="preserve">Recimo da je napravljena greška, jer </w:t>
      </w:r>
      <w:r w:rsidR="00BA45CA">
        <w:t>je iz baze obrisan radnik Marko, i sada je potrebno vratiti bazu podataka u pre</w:t>
      </w:r>
      <w:r w:rsidR="00EF1B36">
        <w:t>đašnje</w:t>
      </w:r>
      <w:r w:rsidR="00BA45CA">
        <w:t xml:space="preserve"> stanje. U ovakvim situacijama koristi se prethodno napravljeni </w:t>
      </w:r>
      <w:r w:rsidR="002F7BF4">
        <w:t>backup</w:t>
      </w:r>
      <w:r w:rsidR="00BA45CA">
        <w:t xml:space="preserve"> kako bi se izvršio oporavak ba</w:t>
      </w:r>
      <w:r w:rsidR="00AC40BC">
        <w:t>ze. Prvi korak podrazum</w:t>
      </w:r>
      <w:r w:rsidR="00BA45CA">
        <w:t xml:space="preserve">eva pronalaženje baze </w:t>
      </w:r>
      <w:proofErr w:type="gramStart"/>
      <w:r w:rsidR="00BA45CA">
        <w:t>nad</w:t>
      </w:r>
      <w:proofErr w:type="gramEnd"/>
      <w:r w:rsidR="00BA45CA">
        <w:t xml:space="preserve"> kojom želimo da izvršimo </w:t>
      </w:r>
      <w:r w:rsidR="002A09EC">
        <w:t>oporavak</w:t>
      </w:r>
      <w:r w:rsidR="00BA45CA">
        <w:t xml:space="preserve">. Desnim klikom </w:t>
      </w:r>
      <w:proofErr w:type="gramStart"/>
      <w:r w:rsidR="00BA45CA">
        <w:t>na</w:t>
      </w:r>
      <w:proofErr w:type="gramEnd"/>
      <w:r w:rsidR="00BA45CA">
        <w:t xml:space="preserve"> naziv baze otvara se meni u kojem se bira opcija </w:t>
      </w:r>
      <w:r w:rsidR="00BA45CA">
        <w:rPr>
          <w:rStyle w:val="Emphasis"/>
        </w:rPr>
        <w:t>Restore</w:t>
      </w:r>
      <w:r w:rsidR="007A2927">
        <w:t xml:space="preserve"> (slika br. 12)</w:t>
      </w:r>
      <w:r w:rsidR="00BA45CA">
        <w:t>.</w:t>
      </w:r>
      <w:r w:rsidR="007A285C">
        <w:rPr>
          <w:bCs/>
          <w:szCs w:val="24"/>
        </w:rPr>
        <w:tab/>
      </w:r>
    </w:p>
    <w:p w14:paraId="10F59380" w14:textId="3708FDA2" w:rsidR="007D4DF6" w:rsidRDefault="007D4DF6" w:rsidP="00370AC9">
      <w:pPr>
        <w:jc w:val="center"/>
        <w:rPr>
          <w:bCs/>
          <w:i/>
          <w:sz w:val="22"/>
        </w:rPr>
      </w:pPr>
      <w:r>
        <w:rPr>
          <w:bCs/>
          <w:i/>
          <w:sz w:val="22"/>
        </w:rPr>
        <w:br/>
      </w:r>
      <w:r>
        <w:rPr>
          <w:bCs/>
          <w:i/>
          <w:noProof/>
          <w:sz w:val="22"/>
          <w:lang w:val="sr-Latn-RS" w:eastAsia="sr-Latn-RS"/>
        </w:rPr>
        <w:drawing>
          <wp:inline distT="0" distB="0" distL="0" distR="0" wp14:anchorId="13DBBFC4" wp14:editId="32E18D43">
            <wp:extent cx="4230379"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1">
                      <a:extLst>
                        <a:ext uri="{28A0092B-C50C-407E-A947-70E740481C1C}">
                          <a14:useLocalDpi xmlns:a14="http://schemas.microsoft.com/office/drawing/2010/main" val="0"/>
                        </a:ext>
                      </a:extLst>
                    </a:blip>
                    <a:stretch>
                      <a:fillRect/>
                    </a:stretch>
                  </pic:blipFill>
                  <pic:spPr>
                    <a:xfrm>
                      <a:off x="0" y="0"/>
                      <a:ext cx="4238222" cy="3664381"/>
                    </a:xfrm>
                    <a:prstGeom prst="rect">
                      <a:avLst/>
                    </a:prstGeom>
                  </pic:spPr>
                </pic:pic>
              </a:graphicData>
            </a:graphic>
          </wp:inline>
        </w:drawing>
      </w:r>
      <w:r w:rsidR="0097211B">
        <w:rPr>
          <w:bCs/>
          <w:i/>
          <w:sz w:val="22"/>
        </w:rPr>
        <w:br/>
        <w:t xml:space="preserve">Slika br. 12 – Prvi korak </w:t>
      </w:r>
      <w:r w:rsidR="00BD0F2D">
        <w:rPr>
          <w:bCs/>
          <w:i/>
          <w:sz w:val="22"/>
        </w:rPr>
        <w:t>oporavka baze podataka</w:t>
      </w:r>
    </w:p>
    <w:p w14:paraId="637EB88E" w14:textId="31996D6A" w:rsidR="009D305D" w:rsidRDefault="009D305D" w:rsidP="009D305D">
      <w:pPr>
        <w:rPr>
          <w:rFonts w:eastAsiaTheme="majorEastAsia" w:cstheme="majorBidi"/>
          <w:b/>
          <w:bCs/>
          <w:sz w:val="28"/>
          <w:szCs w:val="28"/>
          <w:lang w:val="sr-Latn-RS"/>
        </w:rPr>
      </w:pPr>
    </w:p>
    <w:p w14:paraId="49FA4F62" w14:textId="4B398356" w:rsidR="00E63517" w:rsidRPr="00370AC9" w:rsidRDefault="00C56EBE" w:rsidP="000570A6">
      <w:pPr>
        <w:jc w:val="both"/>
        <w:rPr>
          <w:rFonts w:eastAsiaTheme="majorEastAsia" w:cstheme="majorBidi"/>
          <w:b/>
          <w:bCs/>
          <w:sz w:val="28"/>
          <w:szCs w:val="28"/>
          <w:lang w:val="sr-Latn-RS"/>
        </w:rPr>
      </w:pPr>
      <w:r>
        <w:rPr>
          <w:bCs/>
          <w:szCs w:val="28"/>
        </w:rPr>
        <w:br w:type="page"/>
      </w:r>
      <w:r w:rsidR="00E63517" w:rsidRPr="00E63517">
        <w:rPr>
          <w:bCs/>
          <w:szCs w:val="28"/>
        </w:rPr>
        <w:lastRenderedPageBreak/>
        <w:t xml:space="preserve">Zatim </w:t>
      </w:r>
      <w:proofErr w:type="gramStart"/>
      <w:r w:rsidR="00E63517" w:rsidRPr="00E63517">
        <w:rPr>
          <w:bCs/>
          <w:szCs w:val="28"/>
        </w:rPr>
        <w:t>će</w:t>
      </w:r>
      <w:proofErr w:type="gramEnd"/>
      <w:r w:rsidR="00E63517" w:rsidRPr="00E63517">
        <w:rPr>
          <w:bCs/>
          <w:szCs w:val="28"/>
        </w:rPr>
        <w:t xml:space="preserve"> se otvoriti prozor u kojem je potrebno odabrati format </w:t>
      </w:r>
      <w:r w:rsidR="00E63517">
        <w:rPr>
          <w:bCs/>
          <w:szCs w:val="28"/>
        </w:rPr>
        <w:t>backup-a</w:t>
      </w:r>
      <w:r w:rsidR="00E63517" w:rsidRPr="00E63517">
        <w:rPr>
          <w:bCs/>
          <w:szCs w:val="28"/>
        </w:rPr>
        <w:t xml:space="preserve"> i učitati prethodno kreirani backup fajl. Budući da je korišćen </w:t>
      </w:r>
      <w:r w:rsidR="00E63517" w:rsidRPr="00E63517">
        <w:rPr>
          <w:bCs/>
          <w:i/>
          <w:szCs w:val="28"/>
        </w:rPr>
        <w:t>Custom</w:t>
      </w:r>
      <w:r w:rsidR="00E63517" w:rsidRPr="00E63517">
        <w:rPr>
          <w:bCs/>
          <w:szCs w:val="28"/>
        </w:rPr>
        <w:t xml:space="preserve"> format, </w:t>
      </w:r>
      <w:r w:rsidR="00E63517" w:rsidRPr="00E63517">
        <w:rPr>
          <w:bCs/>
          <w:i/>
          <w:szCs w:val="28"/>
        </w:rPr>
        <w:t>pgAdmin</w:t>
      </w:r>
      <w:r w:rsidR="00E63517" w:rsidRPr="00E63517">
        <w:rPr>
          <w:bCs/>
          <w:szCs w:val="28"/>
        </w:rPr>
        <w:t xml:space="preserve"> automatski prepoznaje tip fajla i priprema ga za oporavak</w:t>
      </w:r>
      <w:r w:rsidR="00E63517">
        <w:rPr>
          <w:bCs/>
          <w:szCs w:val="28"/>
        </w:rPr>
        <w:t>.</w:t>
      </w:r>
    </w:p>
    <w:p w14:paraId="64F67406" w14:textId="25E0FDE7" w:rsidR="003D7277" w:rsidRDefault="001F10E8" w:rsidP="00E63517">
      <w:pPr>
        <w:jc w:val="center"/>
        <w:rPr>
          <w:bCs/>
          <w:szCs w:val="28"/>
        </w:rPr>
      </w:pPr>
      <w:r>
        <w:rPr>
          <w:bCs/>
          <w:noProof/>
          <w:szCs w:val="28"/>
          <w:lang w:val="sr-Latn-RS" w:eastAsia="sr-Latn-RS"/>
        </w:rPr>
        <w:drawing>
          <wp:inline distT="0" distB="0" distL="0" distR="0" wp14:anchorId="0DD77467" wp14:editId="4885B143">
            <wp:extent cx="5053053" cy="2834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png"/>
                    <pic:cNvPicPr/>
                  </pic:nvPicPr>
                  <pic:blipFill>
                    <a:blip r:embed="rId22">
                      <a:extLst>
                        <a:ext uri="{28A0092B-C50C-407E-A947-70E740481C1C}">
                          <a14:useLocalDpi xmlns:a14="http://schemas.microsoft.com/office/drawing/2010/main" val="0"/>
                        </a:ext>
                      </a:extLst>
                    </a:blip>
                    <a:stretch>
                      <a:fillRect/>
                    </a:stretch>
                  </pic:blipFill>
                  <pic:spPr>
                    <a:xfrm>
                      <a:off x="0" y="0"/>
                      <a:ext cx="5063732" cy="2840631"/>
                    </a:xfrm>
                    <a:prstGeom prst="rect">
                      <a:avLst/>
                    </a:prstGeom>
                  </pic:spPr>
                </pic:pic>
              </a:graphicData>
            </a:graphic>
          </wp:inline>
        </w:drawing>
      </w:r>
      <w:r w:rsidR="00D12E79">
        <w:rPr>
          <w:bCs/>
          <w:szCs w:val="28"/>
        </w:rPr>
        <w:br/>
      </w:r>
      <w:r w:rsidR="00D12E79" w:rsidRPr="00E63517">
        <w:rPr>
          <w:bCs/>
          <w:i/>
          <w:sz w:val="20"/>
          <w:szCs w:val="20"/>
        </w:rPr>
        <w:t>Slika br. 13 -</w:t>
      </w:r>
      <w:r w:rsidR="00D12E79">
        <w:rPr>
          <w:bCs/>
          <w:szCs w:val="28"/>
        </w:rPr>
        <w:t xml:space="preserve"> </w:t>
      </w:r>
      <w:r w:rsidR="00D12E79">
        <w:rPr>
          <w:bCs/>
          <w:i/>
          <w:sz w:val="22"/>
        </w:rPr>
        <w:t>Drugi korak oporavka baze podataka</w:t>
      </w:r>
      <w:r w:rsidR="00D12E79">
        <w:rPr>
          <w:bCs/>
          <w:szCs w:val="28"/>
        </w:rPr>
        <w:t xml:space="preserve"> </w:t>
      </w:r>
    </w:p>
    <w:p w14:paraId="437957FE" w14:textId="2018908B" w:rsidR="003D7277" w:rsidRPr="00B514F1" w:rsidRDefault="003D7277" w:rsidP="00537927">
      <w:pPr>
        <w:pStyle w:val="NormalWeb"/>
        <w:jc w:val="both"/>
      </w:pPr>
      <w:r>
        <w:rPr>
          <w:bCs/>
          <w:szCs w:val="28"/>
        </w:rPr>
        <w:t xml:space="preserve">U ovom koraku moguće je uključiti opciju </w:t>
      </w:r>
      <w:r w:rsidRPr="003D7277">
        <w:rPr>
          <w:rStyle w:val="Strong"/>
          <w:b w:val="0"/>
          <w:i/>
        </w:rPr>
        <w:t>Clean before restore</w:t>
      </w:r>
      <w:r w:rsidR="0021178C">
        <w:rPr>
          <w:rStyle w:val="Strong"/>
          <w:b w:val="0"/>
          <w:i/>
        </w:rPr>
        <w:t xml:space="preserve"> </w:t>
      </w:r>
      <w:r w:rsidR="0021178C" w:rsidRPr="00C3556F">
        <w:rPr>
          <w:rStyle w:val="Strong"/>
          <w:b w:val="0"/>
        </w:rPr>
        <w:t>(slika br. 14)</w:t>
      </w:r>
      <w:r>
        <w:rPr>
          <w:rStyle w:val="Strong"/>
          <w:b w:val="0"/>
          <w:i/>
        </w:rPr>
        <w:t>.</w:t>
      </w:r>
      <w:r>
        <w:t xml:space="preserve"> Kada je ova opcija uključena, </w:t>
      </w:r>
      <w:r w:rsidRPr="007344F9">
        <w:rPr>
          <w:i/>
        </w:rPr>
        <w:t>pgAdmin</w:t>
      </w:r>
      <w:r>
        <w:t xml:space="preserve"> pre nego što učita podatke iz backup fajla, najpre briše sve postojeće objekte u bazi koji se poklapaju sa onima u backup-u. To uključuje tabele, šeme, funkcije, sekvence i sve druge elemente koji bi mogli</w:t>
      </w:r>
      <w:r w:rsidR="00EC0873">
        <w:t xml:space="preserve"> </w:t>
      </w:r>
      <w:r w:rsidR="009644E2">
        <w:t>da izazovu</w:t>
      </w:r>
      <w:r w:rsidR="007344F9">
        <w:t xml:space="preserve"> konflikt ili dupliranje</w:t>
      </w:r>
      <w:r>
        <w:t xml:space="preserve"> podataka. Ova funkcionalnost je posebno korisna kada želimo da baza bude vraćena u tačno stanje iz trenutka kreiranja bekapa. </w:t>
      </w:r>
      <w:r w:rsidR="00B514F1">
        <w:tab/>
      </w:r>
      <w:r w:rsidR="00B514F1">
        <w:br/>
      </w:r>
      <w:r>
        <w:t xml:space="preserve">Bez uključene opcije </w:t>
      </w:r>
      <w:r>
        <w:rPr>
          <w:rStyle w:val="Emphasis"/>
        </w:rPr>
        <w:t>Clean before restore</w:t>
      </w:r>
      <w:r>
        <w:t xml:space="preserve">, </w:t>
      </w:r>
      <w:r w:rsidRPr="005017C6">
        <w:rPr>
          <w:i/>
        </w:rPr>
        <w:t>pgAdmin</w:t>
      </w:r>
      <w:r>
        <w:t xml:space="preserve"> će pokušati da izvrši restore nad postojećim objektima, što može dovesti do konfl</w:t>
      </w:r>
      <w:r w:rsidR="004A614F">
        <w:t>ikata i grešaka, naročito ako su</w:t>
      </w:r>
      <w:r>
        <w:t xml:space="preserve"> struktura tabele ili podaci promenjeni nakon kreiranja backup-a.</w:t>
      </w:r>
    </w:p>
    <w:p w14:paraId="2F4CC918" w14:textId="434D44AC" w:rsidR="00D12E79" w:rsidRDefault="003D7277" w:rsidP="0021178C">
      <w:pPr>
        <w:jc w:val="center"/>
        <w:rPr>
          <w:rFonts w:eastAsiaTheme="majorEastAsia" w:cstheme="majorBidi"/>
          <w:b/>
          <w:bCs/>
          <w:sz w:val="28"/>
          <w:szCs w:val="28"/>
          <w:lang w:val="sr-Latn-RS"/>
        </w:rPr>
      </w:pPr>
      <w:r>
        <w:rPr>
          <w:bCs/>
          <w:noProof/>
          <w:szCs w:val="28"/>
          <w:lang w:val="sr-Latn-RS" w:eastAsia="sr-Latn-RS"/>
        </w:rPr>
        <w:drawing>
          <wp:inline distT="0" distB="0" distL="0" distR="0" wp14:anchorId="7E82B68D" wp14:editId="5483413E">
            <wp:extent cx="5109451" cy="289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3">
                      <a:extLst>
                        <a:ext uri="{28A0092B-C50C-407E-A947-70E740481C1C}">
                          <a14:useLocalDpi xmlns:a14="http://schemas.microsoft.com/office/drawing/2010/main" val="0"/>
                        </a:ext>
                      </a:extLst>
                    </a:blip>
                    <a:stretch>
                      <a:fillRect/>
                    </a:stretch>
                  </pic:blipFill>
                  <pic:spPr>
                    <a:xfrm>
                      <a:off x="0" y="0"/>
                      <a:ext cx="5152909" cy="2920228"/>
                    </a:xfrm>
                    <a:prstGeom prst="rect">
                      <a:avLst/>
                    </a:prstGeom>
                  </pic:spPr>
                </pic:pic>
              </a:graphicData>
            </a:graphic>
          </wp:inline>
        </w:drawing>
      </w:r>
      <w:r w:rsidR="00B514F1">
        <w:rPr>
          <w:bCs/>
          <w:szCs w:val="28"/>
        </w:rPr>
        <w:br/>
      </w:r>
      <w:r w:rsidR="00B514F1" w:rsidRPr="0021178C">
        <w:rPr>
          <w:bCs/>
          <w:i/>
          <w:sz w:val="20"/>
          <w:szCs w:val="20"/>
        </w:rPr>
        <w:t>Slika br. 14 – Uključivanje opcije Clean before restore</w:t>
      </w:r>
      <w:r w:rsidR="00D12E79">
        <w:rPr>
          <w:bCs/>
          <w:szCs w:val="28"/>
        </w:rPr>
        <w:br w:type="page"/>
      </w:r>
    </w:p>
    <w:p w14:paraId="30FFA5E2" w14:textId="726CE6D9" w:rsidR="009620FE" w:rsidRDefault="009620FE" w:rsidP="009620FE">
      <w:pPr>
        <w:jc w:val="both"/>
        <w:rPr>
          <w:bCs/>
          <w:szCs w:val="28"/>
        </w:rPr>
      </w:pPr>
      <w:r w:rsidRPr="00303A4F">
        <w:rPr>
          <w:bCs/>
          <w:szCs w:val="28"/>
        </w:rPr>
        <w:lastRenderedPageBreak/>
        <w:t>U donjem desnom ug</w:t>
      </w:r>
      <w:r>
        <w:rPr>
          <w:bCs/>
          <w:szCs w:val="28"/>
        </w:rPr>
        <w:t xml:space="preserve">lu, pojaviće </w:t>
      </w:r>
      <w:r w:rsidRPr="00303A4F">
        <w:rPr>
          <w:bCs/>
          <w:szCs w:val="28"/>
        </w:rPr>
        <w:t xml:space="preserve">se prozori koji </w:t>
      </w:r>
      <w:proofErr w:type="gramStart"/>
      <w:r w:rsidRPr="00303A4F">
        <w:rPr>
          <w:bCs/>
          <w:szCs w:val="28"/>
        </w:rPr>
        <w:t>će</w:t>
      </w:r>
      <w:proofErr w:type="gramEnd"/>
      <w:r w:rsidRPr="00303A4F">
        <w:rPr>
          <w:bCs/>
          <w:szCs w:val="28"/>
        </w:rPr>
        <w:t xml:space="preserve"> nas obavestiti o tome da je </w:t>
      </w:r>
      <w:r>
        <w:rPr>
          <w:bCs/>
          <w:szCs w:val="28"/>
        </w:rPr>
        <w:t>restore</w:t>
      </w:r>
      <w:r w:rsidRPr="00303A4F">
        <w:rPr>
          <w:bCs/>
          <w:szCs w:val="28"/>
        </w:rPr>
        <w:t xml:space="preserve"> uspešno obavljen (</w:t>
      </w:r>
      <w:r w:rsidR="00B65783">
        <w:rPr>
          <w:bCs/>
          <w:szCs w:val="28"/>
        </w:rPr>
        <w:t>slika br. 15</w:t>
      </w:r>
      <w:r w:rsidRPr="00303A4F">
        <w:rPr>
          <w:bCs/>
          <w:szCs w:val="28"/>
        </w:rPr>
        <w:t>).</w:t>
      </w:r>
    </w:p>
    <w:p w14:paraId="56E10698" w14:textId="1E5E0474" w:rsidR="00AD7B49" w:rsidRPr="00303A4F" w:rsidRDefault="00AD7B49" w:rsidP="00AD7B49">
      <w:pPr>
        <w:jc w:val="center"/>
        <w:rPr>
          <w:bCs/>
          <w:szCs w:val="28"/>
        </w:rPr>
      </w:pPr>
      <w:r>
        <w:rPr>
          <w:bCs/>
          <w:noProof/>
          <w:szCs w:val="28"/>
          <w:lang w:val="sr-Latn-RS" w:eastAsia="sr-Latn-RS"/>
        </w:rPr>
        <w:drawing>
          <wp:inline distT="0" distB="0" distL="0" distR="0" wp14:anchorId="46A70B02" wp14:editId="297AE05E">
            <wp:extent cx="2956876" cy="1729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png"/>
                    <pic:cNvPicPr/>
                  </pic:nvPicPr>
                  <pic:blipFill>
                    <a:blip r:embed="rId24">
                      <a:extLst>
                        <a:ext uri="{28A0092B-C50C-407E-A947-70E740481C1C}">
                          <a14:useLocalDpi xmlns:a14="http://schemas.microsoft.com/office/drawing/2010/main" val="0"/>
                        </a:ext>
                      </a:extLst>
                    </a:blip>
                    <a:stretch>
                      <a:fillRect/>
                    </a:stretch>
                  </pic:blipFill>
                  <pic:spPr>
                    <a:xfrm>
                      <a:off x="0" y="0"/>
                      <a:ext cx="2967566" cy="1735994"/>
                    </a:xfrm>
                    <a:prstGeom prst="rect">
                      <a:avLst/>
                    </a:prstGeom>
                  </pic:spPr>
                </pic:pic>
              </a:graphicData>
            </a:graphic>
          </wp:inline>
        </w:drawing>
      </w:r>
      <w:r>
        <w:rPr>
          <w:bCs/>
          <w:szCs w:val="28"/>
        </w:rPr>
        <w:br/>
      </w:r>
      <w:r w:rsidRPr="00AD7B49">
        <w:rPr>
          <w:bCs/>
          <w:i/>
          <w:sz w:val="20"/>
          <w:szCs w:val="20"/>
        </w:rPr>
        <w:t>Slika br. 15 – Potvrda da je restore uspešno obavljen</w:t>
      </w:r>
    </w:p>
    <w:p w14:paraId="33CF0BF2" w14:textId="0052E23E" w:rsidR="00303A4F" w:rsidRPr="00960677" w:rsidRDefault="00AD7B49">
      <w:pPr>
        <w:rPr>
          <w:rFonts w:eastAsiaTheme="majorEastAsia" w:cstheme="majorBidi"/>
          <w:bCs/>
          <w:szCs w:val="24"/>
          <w:lang w:val="sr-Latn-RS"/>
        </w:rPr>
      </w:pPr>
      <w:r w:rsidRPr="00960677">
        <w:rPr>
          <w:rFonts w:eastAsiaTheme="majorEastAsia" w:cstheme="majorBidi"/>
          <w:bCs/>
          <w:szCs w:val="24"/>
          <w:lang w:val="sr-Latn-RS"/>
        </w:rPr>
        <w:t>Kada je restore baze podataka o</w:t>
      </w:r>
      <w:r w:rsidR="00960677">
        <w:rPr>
          <w:rFonts w:eastAsiaTheme="majorEastAsia" w:cstheme="majorBidi"/>
          <w:bCs/>
          <w:szCs w:val="24"/>
          <w:lang w:val="sr-Latn-RS"/>
        </w:rPr>
        <w:t xml:space="preserve">bavljen i </w:t>
      </w:r>
      <w:r w:rsidRPr="00960677">
        <w:rPr>
          <w:rFonts w:eastAsiaTheme="majorEastAsia" w:cstheme="majorBidi"/>
          <w:bCs/>
          <w:szCs w:val="24"/>
          <w:lang w:val="sr-Latn-RS"/>
        </w:rPr>
        <w:t xml:space="preserve">pokrenemo upit </w:t>
      </w:r>
      <w:r w:rsidRPr="00960677">
        <w:rPr>
          <w:rFonts w:eastAsiaTheme="majorEastAsia" w:cstheme="majorBidi"/>
          <w:bCs/>
          <w:i/>
          <w:szCs w:val="24"/>
          <w:lang w:val="sr-Latn-RS"/>
        </w:rPr>
        <w:t>SELECT * FROM zaposleni;</w:t>
      </w:r>
      <w:r w:rsidRPr="00960677">
        <w:rPr>
          <w:rFonts w:eastAsiaTheme="majorEastAsia" w:cstheme="majorBidi"/>
          <w:bCs/>
          <w:szCs w:val="24"/>
          <w:lang w:val="sr-Latn-RS"/>
        </w:rPr>
        <w:t xml:space="preserve"> (slika br</w:t>
      </w:r>
      <w:r w:rsidR="00F539FB">
        <w:rPr>
          <w:rFonts w:eastAsiaTheme="majorEastAsia" w:cstheme="majorBidi"/>
          <w:bCs/>
          <w:szCs w:val="24"/>
          <w:lang w:val="sr-Latn-RS"/>
        </w:rPr>
        <w:t>.</w:t>
      </w:r>
      <w:r w:rsidRPr="00960677">
        <w:rPr>
          <w:rFonts w:eastAsiaTheme="majorEastAsia" w:cstheme="majorBidi"/>
          <w:bCs/>
          <w:szCs w:val="24"/>
          <w:lang w:val="sr-Latn-RS"/>
        </w:rPr>
        <w:t xml:space="preserve"> 16), možemo videti da je baza podataka uspešno vraćena u prethodno stanje.</w:t>
      </w:r>
    </w:p>
    <w:p w14:paraId="1D17FC3A" w14:textId="7C98D15A" w:rsidR="00AD7B49" w:rsidRDefault="00AD7B49" w:rsidP="00A16B59">
      <w:pPr>
        <w:jc w:val="center"/>
        <w:rPr>
          <w:rFonts w:eastAsiaTheme="majorEastAsia" w:cstheme="majorBidi"/>
          <w:b/>
          <w:bCs/>
          <w:sz w:val="28"/>
          <w:szCs w:val="28"/>
          <w:lang w:val="sr-Latn-RS"/>
        </w:rPr>
      </w:pPr>
      <w:r>
        <w:rPr>
          <w:rFonts w:eastAsiaTheme="majorEastAsia" w:cstheme="majorBidi"/>
          <w:b/>
          <w:bCs/>
          <w:noProof/>
          <w:sz w:val="28"/>
          <w:szCs w:val="28"/>
          <w:lang w:val="sr-Latn-RS" w:eastAsia="sr-Latn-RS"/>
        </w:rPr>
        <w:drawing>
          <wp:inline distT="0" distB="0" distL="0" distR="0" wp14:anchorId="2F43570D" wp14:editId="36948EDD">
            <wp:extent cx="4984988" cy="21640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png"/>
                    <pic:cNvPicPr/>
                  </pic:nvPicPr>
                  <pic:blipFill>
                    <a:blip r:embed="rId25">
                      <a:extLst>
                        <a:ext uri="{28A0092B-C50C-407E-A947-70E740481C1C}">
                          <a14:useLocalDpi xmlns:a14="http://schemas.microsoft.com/office/drawing/2010/main" val="0"/>
                        </a:ext>
                      </a:extLst>
                    </a:blip>
                    <a:stretch>
                      <a:fillRect/>
                    </a:stretch>
                  </pic:blipFill>
                  <pic:spPr>
                    <a:xfrm>
                      <a:off x="0" y="0"/>
                      <a:ext cx="5001633" cy="2171306"/>
                    </a:xfrm>
                    <a:prstGeom prst="rect">
                      <a:avLst/>
                    </a:prstGeom>
                  </pic:spPr>
                </pic:pic>
              </a:graphicData>
            </a:graphic>
          </wp:inline>
        </w:drawing>
      </w:r>
      <w:r w:rsidR="008D5045">
        <w:rPr>
          <w:rFonts w:eastAsiaTheme="majorEastAsia" w:cstheme="majorBidi"/>
          <w:b/>
          <w:bCs/>
          <w:sz w:val="28"/>
          <w:szCs w:val="28"/>
          <w:lang w:val="sr-Latn-RS"/>
        </w:rPr>
        <w:br/>
      </w:r>
      <w:r w:rsidR="008D5045" w:rsidRPr="00A16B59">
        <w:rPr>
          <w:rFonts w:eastAsiaTheme="majorEastAsia" w:cstheme="majorBidi"/>
          <w:bCs/>
          <w:i/>
          <w:sz w:val="20"/>
          <w:szCs w:val="20"/>
          <w:lang w:val="sr-Latn-RS"/>
        </w:rPr>
        <w:t>Slika br. 16 – Izgled tabele zaposleni nakon restore-a</w:t>
      </w:r>
      <w:r w:rsidR="001166AC" w:rsidRPr="00A16B59">
        <w:rPr>
          <w:rFonts w:eastAsiaTheme="majorEastAsia" w:cstheme="majorBidi"/>
          <w:bCs/>
          <w:i/>
          <w:sz w:val="20"/>
          <w:szCs w:val="20"/>
          <w:lang w:val="sr-Latn-RS"/>
        </w:rPr>
        <w:t xml:space="preserve"> baze podataka</w:t>
      </w:r>
    </w:p>
    <w:p w14:paraId="650AF66E" w14:textId="4B143E52" w:rsidR="00AD7B49" w:rsidRDefault="00AD7B49">
      <w:pPr>
        <w:rPr>
          <w:rFonts w:eastAsiaTheme="majorEastAsia" w:cstheme="majorBidi"/>
          <w:b/>
          <w:bCs/>
          <w:sz w:val="28"/>
          <w:szCs w:val="28"/>
          <w:lang w:val="sr-Latn-RS"/>
        </w:rPr>
      </w:pPr>
    </w:p>
    <w:p w14:paraId="53D5E629" w14:textId="12CD5B41" w:rsidR="00AD7B49" w:rsidRDefault="00370C6F" w:rsidP="00370C6F">
      <w:pPr>
        <w:jc w:val="both"/>
        <w:rPr>
          <w:rFonts w:eastAsiaTheme="majorEastAsia" w:cstheme="majorBidi"/>
          <w:b/>
          <w:bCs/>
          <w:sz w:val="28"/>
          <w:szCs w:val="28"/>
          <w:lang w:val="sr-Latn-RS"/>
        </w:rPr>
      </w:pPr>
      <w:r>
        <w:t xml:space="preserve">U ovom praktičnom </w:t>
      </w:r>
      <w:r w:rsidR="00E40EC8">
        <w:t>prikazano je</w:t>
      </w:r>
      <w:r>
        <w:t xml:space="preserve"> kako se pravi </w:t>
      </w:r>
      <w:r w:rsidRPr="008A5BB7">
        <w:rPr>
          <w:rStyle w:val="Strong"/>
          <w:b w:val="0"/>
        </w:rPr>
        <w:t>logički backup baze podataka</w:t>
      </w:r>
      <w:r>
        <w:t xml:space="preserve"> koristeći </w:t>
      </w:r>
      <w:r w:rsidRPr="00AD1F52">
        <w:rPr>
          <w:i/>
        </w:rPr>
        <w:t>pgAdmin</w:t>
      </w:r>
      <w:r>
        <w:t xml:space="preserve">. Kada </w:t>
      </w:r>
      <w:r w:rsidR="00310F5D">
        <w:t>se aktivira</w:t>
      </w:r>
      <w:r w:rsidR="00BB54A3">
        <w:t xml:space="preserve"> opcija</w:t>
      </w:r>
      <w:r>
        <w:t xml:space="preserve"> </w:t>
      </w:r>
      <w:r>
        <w:rPr>
          <w:rStyle w:val="Emphasis"/>
        </w:rPr>
        <w:t>Backup</w:t>
      </w:r>
      <w:r w:rsidR="00C767B7">
        <w:t xml:space="preserve"> i odabere</w:t>
      </w:r>
      <w:r>
        <w:t xml:space="preserve"> format </w:t>
      </w:r>
      <w:r>
        <w:rPr>
          <w:rStyle w:val="Emphasis"/>
        </w:rPr>
        <w:t>.backup</w:t>
      </w:r>
      <w:r>
        <w:t xml:space="preserve">, u pozadini se automatski pokrenuo alat </w:t>
      </w:r>
      <w:r w:rsidRPr="008010C4">
        <w:rPr>
          <w:rStyle w:val="Strong"/>
          <w:b w:val="0"/>
          <w:i/>
        </w:rPr>
        <w:t>pg_dump</w:t>
      </w:r>
      <w:r>
        <w:t>, koji je krei</w:t>
      </w:r>
      <w:r w:rsidR="00004134">
        <w:t>rao rezervnu kopiju baze. Nakon izvršenih izmena</w:t>
      </w:r>
      <w:r w:rsidR="0026306E">
        <w:t xml:space="preserve"> u tabeli, (</w:t>
      </w:r>
      <w:r>
        <w:t>brisanje jednog zaposlenog, kako bismo simulirali grešku</w:t>
      </w:r>
      <w:r w:rsidR="0026306E">
        <w:t>), aktivira se</w:t>
      </w:r>
      <w:r w:rsidR="00FF6FEC">
        <w:t xml:space="preserve"> opcija</w:t>
      </w:r>
      <w:r>
        <w:t xml:space="preserve"> </w:t>
      </w:r>
      <w:r>
        <w:rPr>
          <w:rStyle w:val="Emphasis"/>
        </w:rPr>
        <w:t>Restore</w:t>
      </w:r>
      <w:r w:rsidR="00731F1E">
        <w:t>, učitava</w:t>
      </w:r>
      <w:r>
        <w:t xml:space="preserve"> prethodno kreirani back</w:t>
      </w:r>
      <w:r w:rsidR="00214717">
        <w:t>up fajl. U pozadini se tada pokreće</w:t>
      </w:r>
      <w:r>
        <w:t xml:space="preserve"> alat </w:t>
      </w:r>
      <w:r w:rsidRPr="00015A04">
        <w:rPr>
          <w:rStyle w:val="Strong"/>
          <w:b w:val="0"/>
          <w:i/>
        </w:rPr>
        <w:t>pg_restore</w:t>
      </w:r>
      <w:r>
        <w:t xml:space="preserve">, koji </w:t>
      </w:r>
      <w:proofErr w:type="gramStart"/>
      <w:r w:rsidR="00E930CB">
        <w:t>će</w:t>
      </w:r>
      <w:proofErr w:type="gramEnd"/>
      <w:r w:rsidR="00E930CB">
        <w:t xml:space="preserve"> vratiti</w:t>
      </w:r>
      <w:r>
        <w:t xml:space="preserve"> bazu u stanje pre izmene. Na taj način </w:t>
      </w:r>
      <w:r w:rsidR="00FA1B83">
        <w:t>demonstrirano je</w:t>
      </w:r>
      <w:r>
        <w:t xml:space="preserve"> kako logički backup omogućava vraćanje baze u prethodno stanje, uključujući poništavanje grešaka poput slučajnog brisanja podataka. </w:t>
      </w:r>
    </w:p>
    <w:p w14:paraId="44511023" w14:textId="77777777" w:rsidR="00370C6F" w:rsidRDefault="00370C6F">
      <w:pPr>
        <w:rPr>
          <w:rFonts w:eastAsiaTheme="majorEastAsia" w:cstheme="majorBidi"/>
          <w:b/>
          <w:bCs/>
          <w:sz w:val="28"/>
          <w:szCs w:val="28"/>
          <w:lang w:val="sr-Latn-RS"/>
        </w:rPr>
      </w:pPr>
      <w:r>
        <w:rPr>
          <w:bCs/>
          <w:szCs w:val="28"/>
        </w:rPr>
        <w:br w:type="page"/>
      </w:r>
    </w:p>
    <w:p w14:paraId="6D803A1F" w14:textId="59CA6351" w:rsidR="003007F7" w:rsidRDefault="3F0736B3" w:rsidP="3E29ED1D">
      <w:pPr>
        <w:pStyle w:val="Heading1"/>
        <w:numPr>
          <w:ilvl w:val="0"/>
          <w:numId w:val="1"/>
        </w:numPr>
        <w:rPr>
          <w:bCs/>
          <w:szCs w:val="28"/>
        </w:rPr>
      </w:pPr>
      <w:bookmarkStart w:id="16" w:name="_Toc212401008"/>
      <w:r w:rsidRPr="3E29ED1D">
        <w:rPr>
          <w:bCs/>
          <w:szCs w:val="28"/>
        </w:rPr>
        <w:lastRenderedPageBreak/>
        <w:t>Zaklju</w:t>
      </w:r>
      <w:r w:rsidR="003D28F4">
        <w:rPr>
          <w:bCs/>
          <w:szCs w:val="28"/>
        </w:rPr>
        <w:t>čak</w:t>
      </w:r>
      <w:bookmarkEnd w:id="16"/>
    </w:p>
    <w:p w14:paraId="7C0E60E0" w14:textId="77777777" w:rsidR="00BD067F" w:rsidRDefault="00B75968" w:rsidP="00D314E0">
      <w:pPr>
        <w:jc w:val="both"/>
      </w:pPr>
      <w:r>
        <w:t xml:space="preserve">Može se zaključiti da očuvanje integriteta i dostupnosti podataka predstavlja jedan </w:t>
      </w:r>
      <w:proofErr w:type="gramStart"/>
      <w:r>
        <w:t>od</w:t>
      </w:r>
      <w:proofErr w:type="gramEnd"/>
      <w:r>
        <w:t xml:space="preserve"> najvažnijih aspekata modernog upravljanja informacionim sistemima. U savremenom poslovanju, podaci nisu samo sredstvo za svakodnevne operacije, već i ključni resurs čija vrednost direktno utiče </w:t>
      </w:r>
      <w:proofErr w:type="gramStart"/>
      <w:r>
        <w:t>na</w:t>
      </w:r>
      <w:proofErr w:type="gramEnd"/>
      <w:r>
        <w:t xml:space="preserve"> efikasnost i stabilnost organizacije. </w:t>
      </w:r>
      <w:r w:rsidR="00BD067F">
        <w:tab/>
      </w:r>
    </w:p>
    <w:p w14:paraId="7040D7F6" w14:textId="77777777" w:rsidR="005B4A3B" w:rsidRDefault="00B75968" w:rsidP="00D314E0">
      <w:pPr>
        <w:jc w:val="both"/>
      </w:pPr>
      <w:r>
        <w:t xml:space="preserve">PostgreSQL pruža moćne i fleksibilne mehanizme za zaštitu podataka, koji omogućavaju sigurno čuvanje i pouzdano vraćanje baze u slučaju grešaka, nenamernog brisanja </w:t>
      </w:r>
      <w:proofErr w:type="gramStart"/>
      <w:r>
        <w:t>ili</w:t>
      </w:r>
      <w:proofErr w:type="gramEnd"/>
      <w:r>
        <w:t xml:space="preserve"> drugih nepredviđenih situacija. Kroz pravilno planirane procedure backup-a i oporavka, moguće je ne samo sačuvati podatke, već i osigurati kontinuitet poslovanja i minimalizovati rizik </w:t>
      </w:r>
      <w:proofErr w:type="gramStart"/>
      <w:r>
        <w:t>od</w:t>
      </w:r>
      <w:proofErr w:type="gramEnd"/>
      <w:r>
        <w:t xml:space="preserve"> trajnog gubitka informacija. Ovi mehanizmi omogućavaju brzo i efikasno vraćanje baze u prethodno stanje, što doprinosi stabilnosti sistema i sigurnosti podataka. </w:t>
      </w:r>
      <w:r w:rsidR="005B4A3B">
        <w:tab/>
      </w:r>
    </w:p>
    <w:p w14:paraId="4DDBEF00" w14:textId="49F830E5" w:rsidR="003007F7" w:rsidRDefault="00B75968" w:rsidP="00D314E0">
      <w:pPr>
        <w:jc w:val="both"/>
        <w:rPr>
          <w:rStyle w:val="Heading2Char"/>
        </w:rPr>
      </w:pPr>
      <w:r>
        <w:t>Pored tehničke zaštite, procesi backup-</w:t>
      </w:r>
      <w:proofErr w:type="gramStart"/>
      <w:r>
        <w:t>a</w:t>
      </w:r>
      <w:proofErr w:type="gramEnd"/>
      <w:r>
        <w:t xml:space="preserve"> i recovery-ja imaju i stratešku vrednost, jer obezbeđuju organizacijama mogućnost da pouzdano upravljaju informacijama, planiraju kontinuitet poslovanja i reaguju na kritične situacije sa sigurnošću i kontrolom. Stoga, implementacija pouzdanih metoda za </w:t>
      </w:r>
      <w:r w:rsidR="009522C7">
        <w:t>backup</w:t>
      </w:r>
      <w:r>
        <w:t xml:space="preserve"> i oporavak u PostgreSQL-u predstavlja neophodnu meru u svakom savremenom informacionom sistemu.</w:t>
      </w:r>
    </w:p>
    <w:p w14:paraId="3461D779" w14:textId="77777777" w:rsidR="003007F7" w:rsidRDefault="003007F7">
      <w:pPr>
        <w:spacing w:after="384"/>
        <w:jc w:val="both"/>
      </w:pPr>
      <w:r>
        <w:br w:type="page"/>
      </w:r>
    </w:p>
    <w:p w14:paraId="60F5C3F0" w14:textId="77777777" w:rsidR="003007F7" w:rsidRDefault="003007F7" w:rsidP="003007F7">
      <w:pPr>
        <w:pStyle w:val="Heading1"/>
      </w:pPr>
      <w:bookmarkStart w:id="17" w:name="_Toc212401009"/>
      <w:r>
        <w:lastRenderedPageBreak/>
        <w:t>6. Literatura</w:t>
      </w:r>
      <w:bookmarkEnd w:id="17"/>
    </w:p>
    <w:p w14:paraId="68CA4257" w14:textId="77777777" w:rsidR="003007F7" w:rsidRDefault="003007F7" w:rsidP="003007F7">
      <w:pPr>
        <w:rPr>
          <w:lang w:val="sr-Latn-RS"/>
        </w:rPr>
      </w:pPr>
      <w:r>
        <w:rPr>
          <w:lang w:val="sr-Latn-RS"/>
        </w:rPr>
        <w:t xml:space="preserve">[1] </w:t>
      </w:r>
      <w:hyperlink r:id="rId26" w:history="1">
        <w:r w:rsidRPr="009E54D2">
          <w:rPr>
            <w:rStyle w:val="Hyperlink"/>
            <w:lang w:val="sr-Latn-RS"/>
          </w:rPr>
          <w:t>https://www.geeksforgeeks.org/dbms/why-recovery-is-needed-in-dbms/</w:t>
        </w:r>
      </w:hyperlink>
    </w:p>
    <w:p w14:paraId="3CF2D8B6" w14:textId="4385372C" w:rsidR="003007F7" w:rsidRPr="003007F7" w:rsidRDefault="09DA1A62" w:rsidP="003007F7">
      <w:pPr>
        <w:rPr>
          <w:lang w:val="sr-Latn-RS"/>
        </w:rPr>
      </w:pPr>
      <w:r w:rsidRPr="3E29ED1D">
        <w:rPr>
          <w:lang w:val="sr-Latn-RS"/>
        </w:rPr>
        <w:t xml:space="preserve">[2] </w:t>
      </w:r>
      <w:hyperlink r:id="rId27">
        <w:r w:rsidRPr="3E29ED1D">
          <w:rPr>
            <w:rStyle w:val="Hyperlink"/>
            <w:lang w:val="sr-Latn-RS"/>
          </w:rPr>
          <w:t>https://www.sciencedirect.com/topics/computer-science/database-recovery</w:t>
        </w:r>
      </w:hyperlink>
    </w:p>
    <w:p w14:paraId="77C4560E" w14:textId="4102EABC" w:rsidR="6BDD3E49" w:rsidRDefault="6BDD3E49" w:rsidP="3E29ED1D">
      <w:pPr>
        <w:rPr>
          <w:rStyle w:val="Hyperlink"/>
          <w:lang w:val="sr-Latn-RS"/>
        </w:rPr>
      </w:pPr>
      <w:r w:rsidRPr="3E29ED1D">
        <w:rPr>
          <w:lang w:val="sr-Latn-RS"/>
        </w:rPr>
        <w:t xml:space="preserve">[3] </w:t>
      </w:r>
      <w:hyperlink r:id="rId28">
        <w:r w:rsidRPr="3E29ED1D">
          <w:rPr>
            <w:rStyle w:val="Hyperlink"/>
            <w:lang w:val="sr-Latn-RS"/>
          </w:rPr>
          <w:t>https://www.geeksforgeeks.org/dbms/difference-between-backup-and-recovery/</w:t>
        </w:r>
      </w:hyperlink>
    </w:p>
    <w:p w14:paraId="27F3F6D4" w14:textId="09224B9E" w:rsidR="0079448B" w:rsidRDefault="0079448B" w:rsidP="3E29ED1D">
      <w:pPr>
        <w:rPr>
          <w:rStyle w:val="Hyperlink"/>
          <w:lang w:val="sr-Latn-RS"/>
        </w:rPr>
      </w:pPr>
      <w:r>
        <w:rPr>
          <w:lang w:val="sr-Latn-RS"/>
        </w:rPr>
        <w:t>[4</w:t>
      </w:r>
      <w:r w:rsidRPr="3E29ED1D">
        <w:rPr>
          <w:lang w:val="sr-Latn-RS"/>
        </w:rPr>
        <w:t>]</w:t>
      </w:r>
      <w:r w:rsidR="00BE2F68">
        <w:rPr>
          <w:lang w:val="sr-Latn-RS"/>
        </w:rPr>
        <w:t xml:space="preserve"> </w:t>
      </w:r>
      <w:hyperlink r:id="rId29" w:history="1">
        <w:r w:rsidR="00BE2F68" w:rsidRPr="008318C9">
          <w:rPr>
            <w:rStyle w:val="Hyperlink"/>
            <w:lang w:val="sr-Latn-RS"/>
          </w:rPr>
          <w:t>https://blog.algomaster.io/p/postgresql-internal-architecture</w:t>
        </w:r>
      </w:hyperlink>
    </w:p>
    <w:p w14:paraId="03BBB1A3" w14:textId="47D690CA" w:rsidR="000A4FBF" w:rsidRDefault="000A4FBF" w:rsidP="3E29ED1D">
      <w:pPr>
        <w:rPr>
          <w:lang w:val="sr-Latn-RS"/>
        </w:rPr>
      </w:pPr>
      <w:r>
        <w:rPr>
          <w:lang w:val="sr-Latn-RS"/>
        </w:rPr>
        <w:t>[5</w:t>
      </w:r>
      <w:r w:rsidRPr="3E29ED1D">
        <w:rPr>
          <w:lang w:val="sr-Latn-RS"/>
        </w:rPr>
        <w:t>]</w:t>
      </w:r>
      <w:r>
        <w:rPr>
          <w:lang w:val="sr-Latn-RS"/>
        </w:rPr>
        <w:t xml:space="preserve"> </w:t>
      </w:r>
      <w:hyperlink r:id="rId30" w:history="1">
        <w:r w:rsidR="00644AB0" w:rsidRPr="00AE4ADC">
          <w:rPr>
            <w:rStyle w:val="Hyperlink"/>
            <w:lang w:val="sr-Latn-RS"/>
          </w:rPr>
          <w:t>https://www.postgresql.org/docs/current/app-pgbasebackup.html</w:t>
        </w:r>
      </w:hyperlink>
    </w:p>
    <w:p w14:paraId="3171BBBB" w14:textId="1E7117B7" w:rsidR="00725F42" w:rsidRDefault="008A39F5" w:rsidP="3E29ED1D">
      <w:pPr>
        <w:rPr>
          <w:lang w:val="sr-Latn-RS"/>
        </w:rPr>
      </w:pPr>
      <w:bookmarkStart w:id="18" w:name="_GoBack"/>
      <w:bookmarkEnd w:id="18"/>
      <w:r>
        <w:rPr>
          <w:lang w:val="sr-Latn-RS"/>
        </w:rPr>
        <w:t>[6</w:t>
      </w:r>
      <w:r w:rsidR="00A53713" w:rsidRPr="3E29ED1D">
        <w:rPr>
          <w:lang w:val="sr-Latn-RS"/>
        </w:rPr>
        <w:t>]</w:t>
      </w:r>
      <w:r w:rsidR="00F87AB2">
        <w:rPr>
          <w:lang w:val="sr-Latn-RS"/>
        </w:rPr>
        <w:t xml:space="preserve"> </w:t>
      </w:r>
      <w:hyperlink r:id="rId31" w:history="1">
        <w:r w:rsidR="00F87AB2" w:rsidRPr="007508B5">
          <w:rPr>
            <w:rStyle w:val="Hyperlink"/>
            <w:lang w:val="sr-Latn-RS"/>
          </w:rPr>
          <w:t>https://www.adservio.fr/post/what-is-pgadmin</w:t>
        </w:r>
      </w:hyperlink>
    </w:p>
    <w:p w14:paraId="21051153" w14:textId="77777777" w:rsidR="00F87AB2" w:rsidRDefault="00F87AB2" w:rsidP="3E29ED1D">
      <w:pPr>
        <w:rPr>
          <w:lang w:val="sr-Latn-RS"/>
        </w:rPr>
      </w:pPr>
    </w:p>
    <w:p w14:paraId="138F1B9F" w14:textId="4A096A20" w:rsidR="3E29ED1D" w:rsidRDefault="3E29ED1D" w:rsidP="3E29ED1D">
      <w:pPr>
        <w:rPr>
          <w:lang w:val="sr-Latn-RS"/>
        </w:rPr>
      </w:pPr>
    </w:p>
    <w:p w14:paraId="0FB78278" w14:textId="77777777" w:rsidR="00B32712" w:rsidRPr="003007F7" w:rsidRDefault="00AA34F3" w:rsidP="003007F7">
      <w:pPr>
        <w:pStyle w:val="Heading1"/>
      </w:pPr>
      <w:r>
        <w:br/>
      </w:r>
      <w:r>
        <w:br/>
      </w:r>
      <w:r>
        <w:br/>
      </w:r>
    </w:p>
    <w:sectPr w:rsidR="00B32712" w:rsidRPr="003007F7" w:rsidSect="006C188F">
      <w:headerReference w:type="even" r:id="rId32"/>
      <w:headerReference w:type="default" r:id="rId33"/>
      <w:headerReference w:type="first" r:id="rId34"/>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61A6F" w14:textId="77777777" w:rsidR="00582A30" w:rsidRDefault="00582A30" w:rsidP="003E6DC2">
      <w:pPr>
        <w:spacing w:before="0" w:after="0"/>
      </w:pPr>
      <w:r>
        <w:separator/>
      </w:r>
    </w:p>
  </w:endnote>
  <w:endnote w:type="continuationSeparator" w:id="0">
    <w:p w14:paraId="7D74FDB7" w14:textId="77777777" w:rsidR="00582A30" w:rsidRDefault="00582A30" w:rsidP="003E6D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33DD4" w14:textId="77777777" w:rsidR="00582A30" w:rsidRDefault="00582A30" w:rsidP="003E6DC2">
      <w:pPr>
        <w:spacing w:before="0" w:after="0"/>
      </w:pPr>
      <w:r>
        <w:separator/>
      </w:r>
    </w:p>
  </w:footnote>
  <w:footnote w:type="continuationSeparator" w:id="0">
    <w:p w14:paraId="2CEF02ED" w14:textId="77777777" w:rsidR="00582A30" w:rsidRDefault="00582A30" w:rsidP="003E6DC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CD513" w14:textId="3FC57ADB" w:rsidR="00370C6F" w:rsidRDefault="00370C6F">
    <w:pPr>
      <w:pStyle w:val="Header"/>
    </w:pPr>
    <w:r>
      <w:rPr>
        <w:noProof/>
        <w:lang w:val="sr-Latn-RS" w:eastAsia="sr-Latn-RS"/>
      </w:rPr>
      <mc:AlternateContent>
        <mc:Choice Requires="wps">
          <w:drawing>
            <wp:anchor distT="0" distB="0" distL="0" distR="0" simplePos="0" relativeHeight="251659264" behindDoc="0" locked="0" layoutInCell="1" allowOverlap="1" wp14:anchorId="1607032C" wp14:editId="4C01AB3C">
              <wp:simplePos x="635" y="635"/>
              <wp:positionH relativeFrom="page">
                <wp:align>right</wp:align>
              </wp:positionH>
              <wp:positionV relativeFrom="page">
                <wp:align>top</wp:align>
              </wp:positionV>
              <wp:extent cx="835025" cy="523875"/>
              <wp:effectExtent l="0" t="0" r="0" b="9525"/>
              <wp:wrapNone/>
              <wp:docPr id="1216577512" name="Text Box 2" descr="Proprietary">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35025" cy="523875"/>
                      </a:xfrm>
                      <a:prstGeom prst="rect">
                        <a:avLst/>
                      </a:prstGeom>
                      <a:noFill/>
                      <a:ln>
                        <a:noFill/>
                      </a:ln>
                    </wps:spPr>
                    <wps:txbx>
                      <w:txbxContent>
                        <w:p w14:paraId="5B4DFE34" w14:textId="5A1E0063"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607032C" id="_x0000_t202" coordsize="21600,21600" o:spt="202" path="m,l,21600r21600,l21600,xe">
              <v:stroke joinstyle="miter"/>
              <v:path gradientshapeok="t" o:connecttype="rect"/>
            </v:shapetype>
            <v:shape id="Text Box 2" o:spid="_x0000_s1026" type="#_x0000_t202" alt="Proprietary" style="position:absolute;margin-left:14.55pt;margin-top:0;width:65.75pt;height:41.2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rscgIAALEEAAAOAAAAZHJzL2Uyb0RvYy54bWysVE1v2zAMvQ/YfxB0T/3RuEmDOoWb1MOA&#10;oi3QDj0rstwYsEVBUmtnw/77SNnptm6nYReZIiny8ZH0xeXQtexVWdeAznlyEnOmtISq0c85//JY&#10;zpacOS90JVrQKucH5fjl+uOHi96sVAp7aCtlGQbRbtWbnO+9N6socnKvOuFOwCiNxhpsJzxe7XNU&#10;WdFj9K6N0jg+i3qwlbEglXOo3Y5Gvg7x61pJf1fXTnnW5hyx+XDacO7ojNYXYvVshdk3coIh/gFF&#10;JxqNSd9CbYUX7MU2f4TqGmnBQe1PJHQR1HUjVagBq0nid9U87IVRoRYkx5k3mtz/CytvX+8tayrs&#10;XZqcZYtFlqScadFhrx7V4NkVDAw1lXISabu3YGyjvLCHUC563DhPhZNvKPhbVlzPk7JIZ5u4LGfz&#10;+SKenV9t57OsLLabYrnYXF2n34n4KLwK76PeuFXAQp0L4oNBYH7A/IiN3EnvUEnZhtp29EUCGdqx&#10;s4e3bhISicrlaRanGWcSTVl6ulxkU9LjY2Od/6SgYyTk3OKwhKLEK2Ia8R1dKJeGsmnbMDCt/k2B&#10;hZAmFDEiJKx+2A0T7B1UB6zGwjh/zsiywZw3wvl7YXHgsABcIn+HR91Cn3OYJM72YL/+TU/+OAdo&#10;5azHAc65xg3jrP2scT5o1oOQnMdZjDcbbmk2j+m2Ozrpl24DuBsJrqmRQSRn3x7F2kL3hDtWUDY0&#10;CS0xZ879Udz4cZ1wR6UqiuCEs22Ev9EPRlJoIouYfByehDUT3R77dAvHERerd6yPvvTSmeLFI/eh&#10;JUTsyObEN+5FmKRph2nxfr0Hr59/mvUPAAAA//8DAFBLAwQUAAYACAAAACEA8CAmH90AAAAEAQAA&#10;DwAAAGRycy9kb3ducmV2LnhtbEyPQUvDQBCF74L/YRnBi9hNWyoxZlNEKNiDB6s5eJtkp0kwOxt2&#10;t2ny79160cvA4z3e+ybfTqYXIznfWVawXCQgiGurO24UfH7s7lMQPiBr7C2Tgpk8bIvrqxwzbc/8&#10;TuMhNCKWsM9QQRvCkEnp65YM+oUdiKN3tM5giNI1Ujs8x3LTy1WSPEiDHceFFgd6aan+PpyMgnJy&#10;d2+7x/3rXH1145zsy3V6LJW6vZmen0AEmsJfGC74ER2KyFTZE2svegXxkfB7L956uQFRKUhXG5BF&#10;Lv/DFz8AAAD//wMAUEsBAi0AFAAGAAgAAAAhALaDOJL+AAAA4QEAABMAAAAAAAAAAAAAAAAAAAAA&#10;AFtDb250ZW50X1R5cGVzXS54bWxQSwECLQAUAAYACAAAACEAOP0h/9YAAACUAQAACwAAAAAAAAAA&#10;AAAAAAAvAQAAX3JlbHMvLnJlbHNQSwECLQAUAAYACAAAACEARDMa7HICAACxBAAADgAAAAAAAAAA&#10;AAAAAAAuAgAAZHJzL2Uyb0RvYy54bWxQSwECLQAUAAYACAAAACEA8CAmH90AAAAEAQAADwAAAAAA&#10;AAAAAAAAAADMBAAAZHJzL2Rvd25yZXYueG1sUEsFBgAAAAAEAAQA8wAAANYFAAAAAA==&#10;" filled="f" stroked="f">
              <v:textbox style="mso-fit-shape-to-text:t" inset="0,15pt,20pt,0">
                <w:txbxContent>
                  <w:p w14:paraId="5B4DFE34" w14:textId="5A1E0063"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4348" w14:textId="2BDD704A" w:rsidR="00370C6F" w:rsidRDefault="00370C6F">
    <w:pPr>
      <w:pStyle w:val="Header"/>
    </w:pPr>
    <w:r>
      <w:rPr>
        <w:noProof/>
        <w:lang w:val="sr-Latn-RS" w:eastAsia="sr-Latn-RS"/>
      </w:rPr>
      <mc:AlternateContent>
        <mc:Choice Requires="wps">
          <w:drawing>
            <wp:anchor distT="0" distB="0" distL="0" distR="0" simplePos="0" relativeHeight="251660288" behindDoc="0" locked="0" layoutInCell="1" allowOverlap="1" wp14:anchorId="69297E41" wp14:editId="5831CD33">
              <wp:simplePos x="635" y="635"/>
              <wp:positionH relativeFrom="page">
                <wp:align>right</wp:align>
              </wp:positionH>
              <wp:positionV relativeFrom="page">
                <wp:align>top</wp:align>
              </wp:positionV>
              <wp:extent cx="835025" cy="523875"/>
              <wp:effectExtent l="0" t="0" r="0" b="9525"/>
              <wp:wrapNone/>
              <wp:docPr id="2137780523" name="Text Box 3" descr="Proprietary">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35025" cy="523875"/>
                      </a:xfrm>
                      <a:prstGeom prst="rect">
                        <a:avLst/>
                      </a:prstGeom>
                      <a:noFill/>
                      <a:ln>
                        <a:noFill/>
                      </a:ln>
                    </wps:spPr>
                    <wps:txbx>
                      <w:txbxContent>
                        <w:p w14:paraId="20E8CA05" w14:textId="1D9AD6DE"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9297E41" id="_x0000_t202" coordsize="21600,21600" o:spt="202" path="m,l,21600r21600,l21600,xe">
              <v:stroke joinstyle="miter"/>
              <v:path gradientshapeok="t" o:connecttype="rect"/>
            </v:shapetype>
            <v:shape id="Text Box 3" o:spid="_x0000_s1027" type="#_x0000_t202" alt="Proprietary" style="position:absolute;margin-left:14.55pt;margin-top:0;width:65.75pt;height:41.2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s+dAIAALgEAAAOAAAAZHJzL2Uyb0RvYy54bWysVMFu2zAMvQ/YPwi6p3bceEmDOIWb1MOA&#10;og3QDj0rspwYsEVBUmtnw/69pJxkW7fTsItMkRTJ90h6cd23DXtV1tWgMz6+iDlTWkJZ613Gvz4V&#10;oxlnzgtdiga0yvhBOX69/Phh0Zm5SmAPTakswyDazTuT8b33Zh5FTu5VK9wFGKXRWIFthcer3UWl&#10;FR1Gb5soieNPUQe2NBakcg6168HIlyF+VSnpH6rKKc+ajGNtPpw2nFs6o+VCzHdWmH0tj2WIf6ii&#10;FbXGpOdQa+EFe7H1H6HaWlpwUPkLCW0EVVVLFTAgmnH8Ds3jXhgVsCA5zpxpcv8vrLx/3VhWlxlP&#10;xpfT6SxOk0vOtGixV0+q9+wGeoaaUjmJtG0sGFsrL+whwEWPO+cJOPkGwN/T/HYyLvJktIqLYjSZ&#10;TOPR1c16MkqLfL3KZ9PVzW3yg4iPwqvwPuqMm4daqHNBfDRYmO8xP84VuZPeoZKy9ZVt6YsEMrRj&#10;Zw/nblIlEpWzyzROUs4kmhDVbJoek54eG+v8ZwUtIyHjFoclgBKvWNNQ38mFcmko6qYJA9Po3xQI&#10;hDQBxFAh1er7bR+YPVe/hfKAoCwMY+iMLGpMfSec3wiLc4c4cJf8Ax5VA13G4Shxtgf77W968sdx&#10;QCtnHc5xxjUuGmfNF41jQiMfhPFVnMZ4s+GWpJOYbtuTk35pV4ArMsZtNTKI5Oybk1hZaJ9x1XLK&#10;hiahJebMuD+JKz9sFa6qVHkenHDEjfB3+tFICk2cEaFP/bOw5si6x3bdw2nSxfwd+YMvvXQmf/HY&#10;gtAZ4ndg80g7rkcYqOMq0/79eg9eP384yzcAAAD//wMAUEsDBBQABgAIAAAAIQDwICYf3QAAAAQB&#10;AAAPAAAAZHJzL2Rvd25yZXYueG1sTI9BS8NAEIXvgv9hGcGL2E1bKjFmU0Qo2IMHqzl4m2SnSTA7&#10;G3a3afLv3XrRy8DjPd77Jt9OphcjOd9ZVrBcJCCIa6s7bhR8fuzuUxA+IGvsLZOCmTxsi+urHDNt&#10;z/xO4yE0Ipawz1BBG8KQSenrlgz6hR2Io3e0zmCI0jVSOzzHctPLVZI8SIMdx4UWB3ppqf4+nIyC&#10;cnJ3b7vH/etcfXXjnOzLdXoslbq9mZ6fQASawl8YLvgRHYrIVNkTay96BfGR8Hsv3nq5AVEpSFcb&#10;kEUu/8MXPwAAAP//AwBQSwECLQAUAAYACAAAACEAtoM4kv4AAADhAQAAEwAAAAAAAAAAAAAAAAAA&#10;AAAAW0NvbnRlbnRfVHlwZXNdLnhtbFBLAQItABQABgAIAAAAIQA4/SH/1gAAAJQBAAALAAAAAAAA&#10;AAAAAAAAAC8BAABfcmVscy8ucmVsc1BLAQItABQABgAIAAAAIQBzsas+dAIAALgEAAAOAAAAAAAA&#10;AAAAAAAAAC4CAABkcnMvZTJvRG9jLnhtbFBLAQItABQABgAIAAAAIQDwICYf3QAAAAQBAAAPAAAA&#10;AAAAAAAAAAAAAM4EAABkcnMvZG93bnJldi54bWxQSwUGAAAAAAQABADzAAAA2AUAAAAA&#10;" filled="f" stroked="f">
              <v:textbox style="mso-fit-shape-to-text:t" inset="0,15pt,20pt,0">
                <w:txbxContent>
                  <w:p w14:paraId="20E8CA05" w14:textId="1D9AD6DE"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A3E1" w14:textId="51CD5480" w:rsidR="00370C6F" w:rsidRDefault="00370C6F">
    <w:pPr>
      <w:pStyle w:val="Header"/>
    </w:pPr>
    <w:r>
      <w:rPr>
        <w:noProof/>
        <w:lang w:val="sr-Latn-RS" w:eastAsia="sr-Latn-RS"/>
      </w:rPr>
      <mc:AlternateContent>
        <mc:Choice Requires="wps">
          <w:drawing>
            <wp:anchor distT="0" distB="0" distL="0" distR="0" simplePos="0" relativeHeight="251658240" behindDoc="0" locked="0" layoutInCell="1" allowOverlap="1" wp14:anchorId="4D2FA284" wp14:editId="6DD021DA">
              <wp:simplePos x="635" y="635"/>
              <wp:positionH relativeFrom="page">
                <wp:align>right</wp:align>
              </wp:positionH>
              <wp:positionV relativeFrom="page">
                <wp:align>top</wp:align>
              </wp:positionV>
              <wp:extent cx="835025" cy="523875"/>
              <wp:effectExtent l="0" t="0" r="0" b="9525"/>
              <wp:wrapNone/>
              <wp:docPr id="1233294225" name="Text Box 1" descr="Proprietary">
                <a:extLst xmlns:a="http://schemas.openxmlformats.org/drawingml/2006/main">
                  <a:ext uri="{5AE41FA2-C0FF-4470-9BD4-5FADCA87CBE2}">
                    <aclsh:classification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835025" cy="523875"/>
                      </a:xfrm>
                      <a:prstGeom prst="rect">
                        <a:avLst/>
                      </a:prstGeom>
                      <a:noFill/>
                      <a:ln>
                        <a:noFill/>
                      </a:ln>
                    </wps:spPr>
                    <wps:txbx>
                      <w:txbxContent>
                        <w:p w14:paraId="0DB0AD52" w14:textId="4DF5E7F3"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D2FA284" id="_x0000_t202" coordsize="21600,21600" o:spt="202" path="m,l,21600r21600,l21600,xe">
              <v:stroke joinstyle="miter"/>
              <v:path gradientshapeok="t" o:connecttype="rect"/>
            </v:shapetype>
            <v:shape id="Text Box 1" o:spid="_x0000_s1028" type="#_x0000_t202" alt="Proprietary" style="position:absolute;margin-left:14.55pt;margin-top:0;width:65.75pt;height:41.2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KCdAIAALgEAAAOAAAAZHJzL2Uyb0RvYy54bWysVMFu2zAMvQ/YPwi6p3aceE2COoWb1MOA&#10;oi3QDD0rstwYsEVBUmtnw/69pBx3W7fTsItDURT53iOZi8u+bdiLsq4GnfHpWcyZ0hLKWj9l/Ouu&#10;mCw4c17oUjSgVcaPyvHL9ccPF51ZqQQO0JTKMkyi3aozGT94b1ZR5ORBtcKdgVEaLyuwrfB4tE9R&#10;aUWH2dsmSuL4U9SBLY0FqZxD73a45OuQv6qU9HdV5ZRnTcYRmw9fG757+kbrC7F6ssIcanmCIf4B&#10;RStqjUXfUm2FF+zZ1n+kamtpwUHlzyS0EVRVLVXggGym8Ts2DwdhVOCC4jjzJpP7f2nl7cu9ZXWJ&#10;vUtms2Q5T5KUMy1a7NVO9Z5dQc+mnJXKSZTt3oKxtfLCHgNdjLhxnohTbCD8Pc2v59MiTyabuCgm&#10;8/l5PFlebeeTtMi3m3xxvrm6Tn6Q8FF4Fd5HnXGrgIU6F8wHg8B8j/URG4WT36GTqvWVbekXBWR4&#10;j509vnWTkEh0LmZpTGQkXqXJbHGenoqOj411/rOClpGRcYvDEkiJF8Q04BtDqJaGom6aMDCN/s2B&#10;RMgTSAwICavv931QNhnR76E8IikLwxg6I4saS98I5++FxblDHrhL/g4/VQNdxuFkcXYA++1vforH&#10;ccBbzjqc44xrXDTOmi8ax4RGPhjTZZzGeLLhlKTzmE77MUg/txvAFcFOI6pgUrBvRrOy0D7iquVU&#10;Da+Ellgz4340N37YKlxVqfI8BOGIG+Fv9IORlJo0I0F3/aOw5qS6x3bdwjjpYvVO/CGWXjqTP3ts&#10;QegM6TuoeZId1yMM1GmVaf9+PYeon38461cAAAD//wMAUEsDBBQABgAIAAAAIQDwICYf3QAAAAQB&#10;AAAPAAAAZHJzL2Rvd25yZXYueG1sTI9BS8NAEIXvgv9hGcGL2E1bKjFmU0Qo2IMHqzl4m2SnSTA7&#10;G3a3afLv3XrRy8DjPd77Jt9OphcjOd9ZVrBcJCCIa6s7bhR8fuzuUxA+IGvsLZOCmTxsi+urHDNt&#10;z/xO4yE0Ipawz1BBG8KQSenrlgz6hR2Io3e0zmCI0jVSOzzHctPLVZI8SIMdx4UWB3ppqf4+nIyC&#10;cnJ3b7vH/etcfXXjnOzLdXoslbq9mZ6fQASawl8YLvgRHYrIVNkTay96BfGR8Hsv3nq5AVEpSFcb&#10;kEUu/8MXPwAAAP//AwBQSwECLQAUAAYACAAAACEAtoM4kv4AAADhAQAAEwAAAAAAAAAAAAAAAAAA&#10;AAAAW0NvbnRlbnRfVHlwZXNdLnhtbFBLAQItABQABgAIAAAAIQA4/SH/1gAAAJQBAAALAAAAAAAA&#10;AAAAAAAAAC8BAABfcmVscy8ucmVsc1BLAQItABQABgAIAAAAIQBqzhKCdAIAALgEAAAOAAAAAAAA&#10;AAAAAAAAAC4CAABkcnMvZTJvRG9jLnhtbFBLAQItABQABgAIAAAAIQDwICYf3QAAAAQBAAAPAAAA&#10;AAAAAAAAAAAAAM4EAABkcnMvZG93bnJldi54bWxQSwUGAAAAAAQABADzAAAA2AUAAAAA&#10;" filled="f" stroked="f">
              <v:textbox style="mso-fit-shape-to-text:t" inset="0,15pt,20pt,0">
                <w:txbxContent>
                  <w:p w14:paraId="0DB0AD52" w14:textId="4DF5E7F3" w:rsidR="00370C6F" w:rsidRPr="003E6DC2" w:rsidRDefault="00370C6F" w:rsidP="003E6DC2">
                    <w:pPr>
                      <w:spacing w:after="0"/>
                      <w:rPr>
                        <w:rFonts w:ascii="Aptos" w:eastAsia="Aptos" w:hAnsi="Aptos" w:cs="Aptos"/>
                        <w:noProof/>
                        <w:color w:val="000000"/>
                        <w:sz w:val="20"/>
                        <w:szCs w:val="20"/>
                      </w:rPr>
                    </w:pPr>
                    <w:r w:rsidRPr="003E6DC2">
                      <w:rPr>
                        <w:rFonts w:ascii="Aptos" w:eastAsia="Aptos" w:hAnsi="Aptos" w:cs="Aptos"/>
                        <w:noProof/>
                        <w:color w:val="000000"/>
                        <w:sz w:val="20"/>
                        <w:szCs w:val="20"/>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04440"/>
    <w:multiLevelType w:val="multilevel"/>
    <w:tmpl w:val="F67A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0671D"/>
    <w:multiLevelType w:val="multilevel"/>
    <w:tmpl w:val="3078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65E19"/>
    <w:multiLevelType w:val="multilevel"/>
    <w:tmpl w:val="5B92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B2F05"/>
    <w:multiLevelType w:val="hybridMultilevel"/>
    <w:tmpl w:val="6AD4B6C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44146562"/>
    <w:multiLevelType w:val="multilevel"/>
    <w:tmpl w:val="3C4C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30635"/>
    <w:multiLevelType w:val="multilevel"/>
    <w:tmpl w:val="AB00B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37898"/>
    <w:multiLevelType w:val="multilevel"/>
    <w:tmpl w:val="4574EDBE"/>
    <w:lvl w:ilvl="0">
      <w:start w:val="1"/>
      <w:numFmt w:val="decimal"/>
      <w:lvlText w:val="%1."/>
      <w:lvlJc w:val="left"/>
      <w:pPr>
        <w:ind w:left="870" w:hanging="360"/>
      </w:pPr>
      <w:rPr>
        <w:rFonts w:hint="default"/>
      </w:rPr>
    </w:lvl>
    <w:lvl w:ilvl="1">
      <w:start w:val="2"/>
      <w:numFmt w:val="decimal"/>
      <w:isLgl/>
      <w:lvlText w:val="%1.%2"/>
      <w:lvlJc w:val="left"/>
      <w:pPr>
        <w:ind w:left="870" w:hanging="36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230" w:hanging="720"/>
      </w:pPr>
      <w:rPr>
        <w:rFonts w:hint="default"/>
      </w:rPr>
    </w:lvl>
    <w:lvl w:ilvl="4">
      <w:start w:val="1"/>
      <w:numFmt w:val="decimal"/>
      <w:isLgl/>
      <w:lvlText w:val="%1.%2.%3.%4.%5"/>
      <w:lvlJc w:val="left"/>
      <w:pPr>
        <w:ind w:left="159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950" w:hanging="1440"/>
      </w:pPr>
      <w:rPr>
        <w:rFonts w:hint="default"/>
      </w:rPr>
    </w:lvl>
    <w:lvl w:ilvl="7">
      <w:start w:val="1"/>
      <w:numFmt w:val="decimal"/>
      <w:isLgl/>
      <w:lvlText w:val="%1.%2.%3.%4.%5.%6.%7.%8"/>
      <w:lvlJc w:val="left"/>
      <w:pPr>
        <w:ind w:left="1950" w:hanging="1440"/>
      </w:pPr>
      <w:rPr>
        <w:rFonts w:hint="default"/>
      </w:rPr>
    </w:lvl>
    <w:lvl w:ilvl="8">
      <w:start w:val="1"/>
      <w:numFmt w:val="decimal"/>
      <w:isLgl/>
      <w:lvlText w:val="%1.%2.%3.%4.%5.%6.%7.%8.%9"/>
      <w:lvlJc w:val="left"/>
      <w:pPr>
        <w:ind w:left="2310" w:hanging="1800"/>
      </w:pPr>
      <w:rPr>
        <w:rFonts w:hint="default"/>
      </w:r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22"/>
    <w:rsid w:val="00000396"/>
    <w:rsid w:val="00004134"/>
    <w:rsid w:val="00004C84"/>
    <w:rsid w:val="00004E68"/>
    <w:rsid w:val="00007292"/>
    <w:rsid w:val="00013AF9"/>
    <w:rsid w:val="00015A04"/>
    <w:rsid w:val="000166F9"/>
    <w:rsid w:val="00023681"/>
    <w:rsid w:val="000262E1"/>
    <w:rsid w:val="000419DC"/>
    <w:rsid w:val="000456A0"/>
    <w:rsid w:val="00053194"/>
    <w:rsid w:val="000562D0"/>
    <w:rsid w:val="000570A6"/>
    <w:rsid w:val="000645BE"/>
    <w:rsid w:val="00067B54"/>
    <w:rsid w:val="00071E0A"/>
    <w:rsid w:val="00096B42"/>
    <w:rsid w:val="0009732C"/>
    <w:rsid w:val="00097AA8"/>
    <w:rsid w:val="000A272C"/>
    <w:rsid w:val="000A3CA0"/>
    <w:rsid w:val="000A4FBF"/>
    <w:rsid w:val="000B2408"/>
    <w:rsid w:val="000B7F95"/>
    <w:rsid w:val="000C08E2"/>
    <w:rsid w:val="000C3C5D"/>
    <w:rsid w:val="000C5957"/>
    <w:rsid w:val="000D2B4D"/>
    <w:rsid w:val="000D4192"/>
    <w:rsid w:val="000D7902"/>
    <w:rsid w:val="000E16AF"/>
    <w:rsid w:val="000E1A56"/>
    <w:rsid w:val="000F29DC"/>
    <w:rsid w:val="000F6D5A"/>
    <w:rsid w:val="00107990"/>
    <w:rsid w:val="00116196"/>
    <w:rsid w:val="001166AC"/>
    <w:rsid w:val="00117217"/>
    <w:rsid w:val="00123A1E"/>
    <w:rsid w:val="001254FA"/>
    <w:rsid w:val="00126701"/>
    <w:rsid w:val="00126770"/>
    <w:rsid w:val="001416E5"/>
    <w:rsid w:val="00142386"/>
    <w:rsid w:val="00142B6C"/>
    <w:rsid w:val="001511C0"/>
    <w:rsid w:val="001526CE"/>
    <w:rsid w:val="001539E1"/>
    <w:rsid w:val="00174A38"/>
    <w:rsid w:val="0017743D"/>
    <w:rsid w:val="00177A3F"/>
    <w:rsid w:val="00187EFC"/>
    <w:rsid w:val="001907A4"/>
    <w:rsid w:val="00195E45"/>
    <w:rsid w:val="001A09D0"/>
    <w:rsid w:val="001A2A19"/>
    <w:rsid w:val="001A76E7"/>
    <w:rsid w:val="001B0057"/>
    <w:rsid w:val="001B1F00"/>
    <w:rsid w:val="001C7526"/>
    <w:rsid w:val="001D796D"/>
    <w:rsid w:val="001E2AA6"/>
    <w:rsid w:val="001E3FB2"/>
    <w:rsid w:val="001E4DB2"/>
    <w:rsid w:val="001F0B67"/>
    <w:rsid w:val="001F10E8"/>
    <w:rsid w:val="002000EC"/>
    <w:rsid w:val="00207CD9"/>
    <w:rsid w:val="0021178C"/>
    <w:rsid w:val="00214717"/>
    <w:rsid w:val="002150CE"/>
    <w:rsid w:val="0022657B"/>
    <w:rsid w:val="002401C0"/>
    <w:rsid w:val="0025025F"/>
    <w:rsid w:val="002511A9"/>
    <w:rsid w:val="0026306E"/>
    <w:rsid w:val="002727B4"/>
    <w:rsid w:val="002739ED"/>
    <w:rsid w:val="00275577"/>
    <w:rsid w:val="0027659E"/>
    <w:rsid w:val="00277B1C"/>
    <w:rsid w:val="0028650A"/>
    <w:rsid w:val="002A09EC"/>
    <w:rsid w:val="002C09EC"/>
    <w:rsid w:val="002C2377"/>
    <w:rsid w:val="002E06FB"/>
    <w:rsid w:val="002E4C87"/>
    <w:rsid w:val="002E61DB"/>
    <w:rsid w:val="002F7BF4"/>
    <w:rsid w:val="003007F7"/>
    <w:rsid w:val="00302633"/>
    <w:rsid w:val="00303A4F"/>
    <w:rsid w:val="00304975"/>
    <w:rsid w:val="00306433"/>
    <w:rsid w:val="00310F5D"/>
    <w:rsid w:val="00312F18"/>
    <w:rsid w:val="003210F5"/>
    <w:rsid w:val="00340332"/>
    <w:rsid w:val="00350E96"/>
    <w:rsid w:val="00351894"/>
    <w:rsid w:val="00352C55"/>
    <w:rsid w:val="0035746B"/>
    <w:rsid w:val="00361756"/>
    <w:rsid w:val="00370AC9"/>
    <w:rsid w:val="00370C6F"/>
    <w:rsid w:val="00374C6F"/>
    <w:rsid w:val="003855FF"/>
    <w:rsid w:val="003935CA"/>
    <w:rsid w:val="00393A49"/>
    <w:rsid w:val="003952CD"/>
    <w:rsid w:val="003B3825"/>
    <w:rsid w:val="003C7A71"/>
    <w:rsid w:val="003D0196"/>
    <w:rsid w:val="003D28F4"/>
    <w:rsid w:val="003D3E3B"/>
    <w:rsid w:val="003D7191"/>
    <w:rsid w:val="003D7277"/>
    <w:rsid w:val="003E06D1"/>
    <w:rsid w:val="003E59D6"/>
    <w:rsid w:val="003E6DC2"/>
    <w:rsid w:val="004018E0"/>
    <w:rsid w:val="0040588B"/>
    <w:rsid w:val="004144D1"/>
    <w:rsid w:val="00415127"/>
    <w:rsid w:val="00420228"/>
    <w:rsid w:val="00421C80"/>
    <w:rsid w:val="00430CED"/>
    <w:rsid w:val="00431BAD"/>
    <w:rsid w:val="00437572"/>
    <w:rsid w:val="004425AD"/>
    <w:rsid w:val="0044483A"/>
    <w:rsid w:val="00451B31"/>
    <w:rsid w:val="004521FD"/>
    <w:rsid w:val="0046678B"/>
    <w:rsid w:val="004732DE"/>
    <w:rsid w:val="0047756E"/>
    <w:rsid w:val="00480164"/>
    <w:rsid w:val="00481270"/>
    <w:rsid w:val="00482495"/>
    <w:rsid w:val="00486914"/>
    <w:rsid w:val="0049357F"/>
    <w:rsid w:val="004938AC"/>
    <w:rsid w:val="0049597A"/>
    <w:rsid w:val="004A4FB8"/>
    <w:rsid w:val="004A5CE5"/>
    <w:rsid w:val="004A614F"/>
    <w:rsid w:val="004B0B73"/>
    <w:rsid w:val="004C4E4E"/>
    <w:rsid w:val="004C7BB3"/>
    <w:rsid w:val="004D3DA8"/>
    <w:rsid w:val="004D7E32"/>
    <w:rsid w:val="004E2CBB"/>
    <w:rsid w:val="004E5639"/>
    <w:rsid w:val="004E5C99"/>
    <w:rsid w:val="004F10C8"/>
    <w:rsid w:val="004F38C1"/>
    <w:rsid w:val="004F57E4"/>
    <w:rsid w:val="004F7671"/>
    <w:rsid w:val="004F7A22"/>
    <w:rsid w:val="00500926"/>
    <w:rsid w:val="005017C6"/>
    <w:rsid w:val="005042EA"/>
    <w:rsid w:val="005133CB"/>
    <w:rsid w:val="00524A31"/>
    <w:rsid w:val="00536CE5"/>
    <w:rsid w:val="00537807"/>
    <w:rsid w:val="00537927"/>
    <w:rsid w:val="00540720"/>
    <w:rsid w:val="00543C2F"/>
    <w:rsid w:val="00557547"/>
    <w:rsid w:val="00562E02"/>
    <w:rsid w:val="005725C2"/>
    <w:rsid w:val="005741A8"/>
    <w:rsid w:val="00580645"/>
    <w:rsid w:val="00581C5C"/>
    <w:rsid w:val="00582A30"/>
    <w:rsid w:val="005850D9"/>
    <w:rsid w:val="00595221"/>
    <w:rsid w:val="005B4A3B"/>
    <w:rsid w:val="005B7EB9"/>
    <w:rsid w:val="005C577B"/>
    <w:rsid w:val="005C6B24"/>
    <w:rsid w:val="005C7B35"/>
    <w:rsid w:val="005D1FD8"/>
    <w:rsid w:val="005E2FCA"/>
    <w:rsid w:val="005F2938"/>
    <w:rsid w:val="006013DA"/>
    <w:rsid w:val="0060237E"/>
    <w:rsid w:val="0060347D"/>
    <w:rsid w:val="00604A36"/>
    <w:rsid w:val="00610A8F"/>
    <w:rsid w:val="00611F0B"/>
    <w:rsid w:val="006265DB"/>
    <w:rsid w:val="00626DEA"/>
    <w:rsid w:val="00631E4A"/>
    <w:rsid w:val="0064081C"/>
    <w:rsid w:val="00642914"/>
    <w:rsid w:val="006444F3"/>
    <w:rsid w:val="00644AB0"/>
    <w:rsid w:val="006458E9"/>
    <w:rsid w:val="00652247"/>
    <w:rsid w:val="00656269"/>
    <w:rsid w:val="00662272"/>
    <w:rsid w:val="00666B47"/>
    <w:rsid w:val="00666DFA"/>
    <w:rsid w:val="00671777"/>
    <w:rsid w:val="006724C9"/>
    <w:rsid w:val="00677010"/>
    <w:rsid w:val="006910E6"/>
    <w:rsid w:val="006A0BD8"/>
    <w:rsid w:val="006A2556"/>
    <w:rsid w:val="006B0412"/>
    <w:rsid w:val="006B2F44"/>
    <w:rsid w:val="006B5F33"/>
    <w:rsid w:val="006C1224"/>
    <w:rsid w:val="006C188F"/>
    <w:rsid w:val="006C2CCC"/>
    <w:rsid w:val="006C51B4"/>
    <w:rsid w:val="006C6421"/>
    <w:rsid w:val="006C77DB"/>
    <w:rsid w:val="006D0FEF"/>
    <w:rsid w:val="006D158C"/>
    <w:rsid w:val="006D3C13"/>
    <w:rsid w:val="006E56AE"/>
    <w:rsid w:val="006F1EF7"/>
    <w:rsid w:val="006F4E3C"/>
    <w:rsid w:val="006F4F74"/>
    <w:rsid w:val="007007F1"/>
    <w:rsid w:val="00711F09"/>
    <w:rsid w:val="00713E05"/>
    <w:rsid w:val="00714707"/>
    <w:rsid w:val="00715136"/>
    <w:rsid w:val="00720A25"/>
    <w:rsid w:val="00725F42"/>
    <w:rsid w:val="00731F1E"/>
    <w:rsid w:val="007344F9"/>
    <w:rsid w:val="0073463F"/>
    <w:rsid w:val="00734721"/>
    <w:rsid w:val="007501A4"/>
    <w:rsid w:val="007605CE"/>
    <w:rsid w:val="00771FFC"/>
    <w:rsid w:val="0077295C"/>
    <w:rsid w:val="00787F60"/>
    <w:rsid w:val="0079448B"/>
    <w:rsid w:val="007A0027"/>
    <w:rsid w:val="007A285C"/>
    <w:rsid w:val="007A2927"/>
    <w:rsid w:val="007A2B2E"/>
    <w:rsid w:val="007A7009"/>
    <w:rsid w:val="007B35C9"/>
    <w:rsid w:val="007B4108"/>
    <w:rsid w:val="007C411B"/>
    <w:rsid w:val="007C4C6F"/>
    <w:rsid w:val="007D4DF6"/>
    <w:rsid w:val="007E4B9C"/>
    <w:rsid w:val="007F2AE7"/>
    <w:rsid w:val="007F541D"/>
    <w:rsid w:val="008010C4"/>
    <w:rsid w:val="00802389"/>
    <w:rsid w:val="00817D49"/>
    <w:rsid w:val="00822A91"/>
    <w:rsid w:val="00826569"/>
    <w:rsid w:val="00841879"/>
    <w:rsid w:val="00850163"/>
    <w:rsid w:val="00864B13"/>
    <w:rsid w:val="008664D6"/>
    <w:rsid w:val="00872FBF"/>
    <w:rsid w:val="00876AD5"/>
    <w:rsid w:val="008919F2"/>
    <w:rsid w:val="008920B3"/>
    <w:rsid w:val="008A39F5"/>
    <w:rsid w:val="008A5BB7"/>
    <w:rsid w:val="008A6227"/>
    <w:rsid w:val="008B3880"/>
    <w:rsid w:val="008B67E3"/>
    <w:rsid w:val="008C2EC4"/>
    <w:rsid w:val="008D0E26"/>
    <w:rsid w:val="008D1EA0"/>
    <w:rsid w:val="008D2F1B"/>
    <w:rsid w:val="008D4263"/>
    <w:rsid w:val="008D5045"/>
    <w:rsid w:val="008D59CC"/>
    <w:rsid w:val="008E6090"/>
    <w:rsid w:val="00904DF2"/>
    <w:rsid w:val="00913616"/>
    <w:rsid w:val="00933404"/>
    <w:rsid w:val="0093592D"/>
    <w:rsid w:val="00940A72"/>
    <w:rsid w:val="00942A38"/>
    <w:rsid w:val="00950A09"/>
    <w:rsid w:val="009522C7"/>
    <w:rsid w:val="0095306B"/>
    <w:rsid w:val="0095661C"/>
    <w:rsid w:val="00960677"/>
    <w:rsid w:val="0096125E"/>
    <w:rsid w:val="00961955"/>
    <w:rsid w:val="009620FE"/>
    <w:rsid w:val="009628D2"/>
    <w:rsid w:val="00964120"/>
    <w:rsid w:val="009644E2"/>
    <w:rsid w:val="0097211B"/>
    <w:rsid w:val="00972393"/>
    <w:rsid w:val="00972C85"/>
    <w:rsid w:val="009750AB"/>
    <w:rsid w:val="00992667"/>
    <w:rsid w:val="009B1167"/>
    <w:rsid w:val="009C691A"/>
    <w:rsid w:val="009D305D"/>
    <w:rsid w:val="009D4676"/>
    <w:rsid w:val="009D5976"/>
    <w:rsid w:val="009D66F9"/>
    <w:rsid w:val="009E2E45"/>
    <w:rsid w:val="009E47AF"/>
    <w:rsid w:val="009F1130"/>
    <w:rsid w:val="009F2376"/>
    <w:rsid w:val="009F6E36"/>
    <w:rsid w:val="009F712B"/>
    <w:rsid w:val="00A1289F"/>
    <w:rsid w:val="00A12D06"/>
    <w:rsid w:val="00A16B59"/>
    <w:rsid w:val="00A24665"/>
    <w:rsid w:val="00A25AED"/>
    <w:rsid w:val="00A35B68"/>
    <w:rsid w:val="00A52C13"/>
    <w:rsid w:val="00A53713"/>
    <w:rsid w:val="00A53C9D"/>
    <w:rsid w:val="00A8594B"/>
    <w:rsid w:val="00A861B5"/>
    <w:rsid w:val="00A957C3"/>
    <w:rsid w:val="00A97EAD"/>
    <w:rsid w:val="00AA0B54"/>
    <w:rsid w:val="00AA34F3"/>
    <w:rsid w:val="00AB39D3"/>
    <w:rsid w:val="00AC1F3E"/>
    <w:rsid w:val="00AC3897"/>
    <w:rsid w:val="00AC40BC"/>
    <w:rsid w:val="00AC56F6"/>
    <w:rsid w:val="00AD1F52"/>
    <w:rsid w:val="00AD5B84"/>
    <w:rsid w:val="00AD7B49"/>
    <w:rsid w:val="00AE6B4C"/>
    <w:rsid w:val="00AE719B"/>
    <w:rsid w:val="00AF1657"/>
    <w:rsid w:val="00AF1715"/>
    <w:rsid w:val="00B13B20"/>
    <w:rsid w:val="00B15DFB"/>
    <w:rsid w:val="00B240F4"/>
    <w:rsid w:val="00B2646F"/>
    <w:rsid w:val="00B26AE8"/>
    <w:rsid w:val="00B30863"/>
    <w:rsid w:val="00B32712"/>
    <w:rsid w:val="00B34F83"/>
    <w:rsid w:val="00B377FC"/>
    <w:rsid w:val="00B41490"/>
    <w:rsid w:val="00B514F1"/>
    <w:rsid w:val="00B61DB6"/>
    <w:rsid w:val="00B65783"/>
    <w:rsid w:val="00B72607"/>
    <w:rsid w:val="00B75968"/>
    <w:rsid w:val="00B8138F"/>
    <w:rsid w:val="00B84EB8"/>
    <w:rsid w:val="00B87C36"/>
    <w:rsid w:val="00BA45CA"/>
    <w:rsid w:val="00BA4CCE"/>
    <w:rsid w:val="00BA5BA0"/>
    <w:rsid w:val="00BB0EC8"/>
    <w:rsid w:val="00BB54A3"/>
    <w:rsid w:val="00BD067F"/>
    <w:rsid w:val="00BD0F2D"/>
    <w:rsid w:val="00BE2F68"/>
    <w:rsid w:val="00BE5DDD"/>
    <w:rsid w:val="00BF2764"/>
    <w:rsid w:val="00C25269"/>
    <w:rsid w:val="00C31FD8"/>
    <w:rsid w:val="00C3556F"/>
    <w:rsid w:val="00C46CFE"/>
    <w:rsid w:val="00C47E4B"/>
    <w:rsid w:val="00C52307"/>
    <w:rsid w:val="00C56EBE"/>
    <w:rsid w:val="00C64051"/>
    <w:rsid w:val="00C767B7"/>
    <w:rsid w:val="00C816FB"/>
    <w:rsid w:val="00C927B7"/>
    <w:rsid w:val="00C941BA"/>
    <w:rsid w:val="00CA2BD8"/>
    <w:rsid w:val="00CA7B73"/>
    <w:rsid w:val="00CB2171"/>
    <w:rsid w:val="00CC6C91"/>
    <w:rsid w:val="00CC6E39"/>
    <w:rsid w:val="00CD18E2"/>
    <w:rsid w:val="00CE0EE5"/>
    <w:rsid w:val="00CF5148"/>
    <w:rsid w:val="00CF7E68"/>
    <w:rsid w:val="00D022C7"/>
    <w:rsid w:val="00D060D2"/>
    <w:rsid w:val="00D12D9F"/>
    <w:rsid w:val="00D12E79"/>
    <w:rsid w:val="00D134EB"/>
    <w:rsid w:val="00D1378B"/>
    <w:rsid w:val="00D15EDB"/>
    <w:rsid w:val="00D21D29"/>
    <w:rsid w:val="00D23FD0"/>
    <w:rsid w:val="00D314E0"/>
    <w:rsid w:val="00D36E3A"/>
    <w:rsid w:val="00D468A1"/>
    <w:rsid w:val="00D54BF6"/>
    <w:rsid w:val="00D60EBB"/>
    <w:rsid w:val="00D6143A"/>
    <w:rsid w:val="00D658F5"/>
    <w:rsid w:val="00D709CA"/>
    <w:rsid w:val="00D765E7"/>
    <w:rsid w:val="00D76D72"/>
    <w:rsid w:val="00D8256C"/>
    <w:rsid w:val="00D87EA9"/>
    <w:rsid w:val="00D91FAA"/>
    <w:rsid w:val="00DA45EF"/>
    <w:rsid w:val="00DA5366"/>
    <w:rsid w:val="00DA63F6"/>
    <w:rsid w:val="00DB1585"/>
    <w:rsid w:val="00DE2A62"/>
    <w:rsid w:val="00DE3689"/>
    <w:rsid w:val="00DF6114"/>
    <w:rsid w:val="00E05B31"/>
    <w:rsid w:val="00E062EB"/>
    <w:rsid w:val="00E12438"/>
    <w:rsid w:val="00E131F1"/>
    <w:rsid w:val="00E17C05"/>
    <w:rsid w:val="00E316E2"/>
    <w:rsid w:val="00E331F6"/>
    <w:rsid w:val="00E33295"/>
    <w:rsid w:val="00E40EC8"/>
    <w:rsid w:val="00E44F5E"/>
    <w:rsid w:val="00E478AC"/>
    <w:rsid w:val="00E63517"/>
    <w:rsid w:val="00E700F6"/>
    <w:rsid w:val="00E73B9F"/>
    <w:rsid w:val="00E74723"/>
    <w:rsid w:val="00E75E5A"/>
    <w:rsid w:val="00E778E6"/>
    <w:rsid w:val="00E8106A"/>
    <w:rsid w:val="00E862BA"/>
    <w:rsid w:val="00E930CB"/>
    <w:rsid w:val="00E9693F"/>
    <w:rsid w:val="00E9E08E"/>
    <w:rsid w:val="00EA1A97"/>
    <w:rsid w:val="00EA42B5"/>
    <w:rsid w:val="00EA43F2"/>
    <w:rsid w:val="00EB4DF9"/>
    <w:rsid w:val="00EB7999"/>
    <w:rsid w:val="00EC0873"/>
    <w:rsid w:val="00ED2427"/>
    <w:rsid w:val="00EE152B"/>
    <w:rsid w:val="00EE5FBE"/>
    <w:rsid w:val="00EE640E"/>
    <w:rsid w:val="00EF1B36"/>
    <w:rsid w:val="00EF2532"/>
    <w:rsid w:val="00F05A65"/>
    <w:rsid w:val="00F16D5D"/>
    <w:rsid w:val="00F16F08"/>
    <w:rsid w:val="00F2111B"/>
    <w:rsid w:val="00F23CA3"/>
    <w:rsid w:val="00F27290"/>
    <w:rsid w:val="00F33306"/>
    <w:rsid w:val="00F33FA1"/>
    <w:rsid w:val="00F34ADC"/>
    <w:rsid w:val="00F4280A"/>
    <w:rsid w:val="00F45FE9"/>
    <w:rsid w:val="00F471EA"/>
    <w:rsid w:val="00F51747"/>
    <w:rsid w:val="00F539FB"/>
    <w:rsid w:val="00F56807"/>
    <w:rsid w:val="00F76113"/>
    <w:rsid w:val="00F80474"/>
    <w:rsid w:val="00F82CC7"/>
    <w:rsid w:val="00F87AB2"/>
    <w:rsid w:val="00FA0663"/>
    <w:rsid w:val="00FA0A98"/>
    <w:rsid w:val="00FA1B83"/>
    <w:rsid w:val="00FB396E"/>
    <w:rsid w:val="00FB3D4E"/>
    <w:rsid w:val="00FC751F"/>
    <w:rsid w:val="00FD1EAF"/>
    <w:rsid w:val="00FD4513"/>
    <w:rsid w:val="00FE4BA0"/>
    <w:rsid w:val="00FF22C7"/>
    <w:rsid w:val="00FF4E2C"/>
    <w:rsid w:val="00FF6FEC"/>
    <w:rsid w:val="01563CA4"/>
    <w:rsid w:val="020DE8DB"/>
    <w:rsid w:val="029AEB23"/>
    <w:rsid w:val="02C08729"/>
    <w:rsid w:val="0465B27A"/>
    <w:rsid w:val="0495B6C8"/>
    <w:rsid w:val="050C16A0"/>
    <w:rsid w:val="06C46BD0"/>
    <w:rsid w:val="07526A64"/>
    <w:rsid w:val="0773A778"/>
    <w:rsid w:val="08ACF41B"/>
    <w:rsid w:val="08CE3D95"/>
    <w:rsid w:val="08D45FD9"/>
    <w:rsid w:val="08E4306B"/>
    <w:rsid w:val="0959C54E"/>
    <w:rsid w:val="095B890A"/>
    <w:rsid w:val="09DA1A62"/>
    <w:rsid w:val="0A8E90BF"/>
    <w:rsid w:val="0C6A1C08"/>
    <w:rsid w:val="0D65FE66"/>
    <w:rsid w:val="0E209346"/>
    <w:rsid w:val="0E6AB60F"/>
    <w:rsid w:val="0F97C2B0"/>
    <w:rsid w:val="104315A1"/>
    <w:rsid w:val="104DB641"/>
    <w:rsid w:val="1098044F"/>
    <w:rsid w:val="109FE1FD"/>
    <w:rsid w:val="10BC8FB2"/>
    <w:rsid w:val="10C0AA2C"/>
    <w:rsid w:val="10DBF30B"/>
    <w:rsid w:val="120ADBCB"/>
    <w:rsid w:val="124E5D52"/>
    <w:rsid w:val="130A0066"/>
    <w:rsid w:val="1350203C"/>
    <w:rsid w:val="13E6A38E"/>
    <w:rsid w:val="13EBD8ED"/>
    <w:rsid w:val="15C5B465"/>
    <w:rsid w:val="1657FEDE"/>
    <w:rsid w:val="16D32E49"/>
    <w:rsid w:val="1745F876"/>
    <w:rsid w:val="17EB8D6F"/>
    <w:rsid w:val="17F0F5C2"/>
    <w:rsid w:val="17F21EB6"/>
    <w:rsid w:val="189EE4E1"/>
    <w:rsid w:val="191BAA52"/>
    <w:rsid w:val="1A4002A5"/>
    <w:rsid w:val="1AE01DF7"/>
    <w:rsid w:val="1B62B494"/>
    <w:rsid w:val="1D959E5D"/>
    <w:rsid w:val="20C5F04A"/>
    <w:rsid w:val="20D12EF2"/>
    <w:rsid w:val="20E0C1CF"/>
    <w:rsid w:val="20FA64DB"/>
    <w:rsid w:val="210525DA"/>
    <w:rsid w:val="2125BCAA"/>
    <w:rsid w:val="21A4B665"/>
    <w:rsid w:val="226E782A"/>
    <w:rsid w:val="23E4D00C"/>
    <w:rsid w:val="2435F9FF"/>
    <w:rsid w:val="252A662B"/>
    <w:rsid w:val="2588B704"/>
    <w:rsid w:val="266CF3E8"/>
    <w:rsid w:val="26CD7E27"/>
    <w:rsid w:val="26DC5782"/>
    <w:rsid w:val="27EF450E"/>
    <w:rsid w:val="282AAEF8"/>
    <w:rsid w:val="28623EFD"/>
    <w:rsid w:val="28C5C2BE"/>
    <w:rsid w:val="28DFCD11"/>
    <w:rsid w:val="290D2D63"/>
    <w:rsid w:val="2913532E"/>
    <w:rsid w:val="292D8750"/>
    <w:rsid w:val="293D47E7"/>
    <w:rsid w:val="29E6AA3E"/>
    <w:rsid w:val="2A01209A"/>
    <w:rsid w:val="2A8764C3"/>
    <w:rsid w:val="2AAF5157"/>
    <w:rsid w:val="2AB811E6"/>
    <w:rsid w:val="2BA2049C"/>
    <w:rsid w:val="2BC7F3A9"/>
    <w:rsid w:val="2D17EA1C"/>
    <w:rsid w:val="2DAEB0CA"/>
    <w:rsid w:val="2E5C720B"/>
    <w:rsid w:val="2EC0B66B"/>
    <w:rsid w:val="2F2BBF78"/>
    <w:rsid w:val="304BDC8A"/>
    <w:rsid w:val="30BDD65D"/>
    <w:rsid w:val="314A85D2"/>
    <w:rsid w:val="314EC2B2"/>
    <w:rsid w:val="31A4E166"/>
    <w:rsid w:val="31BFD138"/>
    <w:rsid w:val="3263B34D"/>
    <w:rsid w:val="3271B7E1"/>
    <w:rsid w:val="33647160"/>
    <w:rsid w:val="3371D4FB"/>
    <w:rsid w:val="33C379E0"/>
    <w:rsid w:val="34BE2072"/>
    <w:rsid w:val="34E8E8A5"/>
    <w:rsid w:val="3558680E"/>
    <w:rsid w:val="36410C0E"/>
    <w:rsid w:val="369706B2"/>
    <w:rsid w:val="369BC3B7"/>
    <w:rsid w:val="36E2E860"/>
    <w:rsid w:val="36EC9F3A"/>
    <w:rsid w:val="37783D48"/>
    <w:rsid w:val="3778DFE5"/>
    <w:rsid w:val="37AE7390"/>
    <w:rsid w:val="3869B80C"/>
    <w:rsid w:val="3889880F"/>
    <w:rsid w:val="38A0F8C8"/>
    <w:rsid w:val="39137574"/>
    <w:rsid w:val="3922FDB7"/>
    <w:rsid w:val="39A36097"/>
    <w:rsid w:val="39D1CD17"/>
    <w:rsid w:val="39F55EA5"/>
    <w:rsid w:val="3A99522A"/>
    <w:rsid w:val="3AA725AC"/>
    <w:rsid w:val="3ABF9651"/>
    <w:rsid w:val="3DF531E7"/>
    <w:rsid w:val="3E29ED1D"/>
    <w:rsid w:val="3E2FD1CF"/>
    <w:rsid w:val="3EC8C535"/>
    <w:rsid w:val="3ED78919"/>
    <w:rsid w:val="3F0736B3"/>
    <w:rsid w:val="3FEFA911"/>
    <w:rsid w:val="40422AD9"/>
    <w:rsid w:val="40F114FF"/>
    <w:rsid w:val="41429A05"/>
    <w:rsid w:val="41ADA508"/>
    <w:rsid w:val="429476FC"/>
    <w:rsid w:val="4491EA17"/>
    <w:rsid w:val="44D6BC36"/>
    <w:rsid w:val="457A65C8"/>
    <w:rsid w:val="46830E1D"/>
    <w:rsid w:val="46B9730C"/>
    <w:rsid w:val="47625D9A"/>
    <w:rsid w:val="48B48A8A"/>
    <w:rsid w:val="49AAFA35"/>
    <w:rsid w:val="4A10177A"/>
    <w:rsid w:val="4ACEDFEE"/>
    <w:rsid w:val="4BCDAA84"/>
    <w:rsid w:val="4C3A3349"/>
    <w:rsid w:val="4CAD4DB1"/>
    <w:rsid w:val="4D24795A"/>
    <w:rsid w:val="4D6A5CB6"/>
    <w:rsid w:val="4E7D1C43"/>
    <w:rsid w:val="4E805A39"/>
    <w:rsid w:val="4EF20C86"/>
    <w:rsid w:val="4FF84D71"/>
    <w:rsid w:val="50C81732"/>
    <w:rsid w:val="50C84F64"/>
    <w:rsid w:val="513631BB"/>
    <w:rsid w:val="5179A6ED"/>
    <w:rsid w:val="523DC686"/>
    <w:rsid w:val="53BAFF83"/>
    <w:rsid w:val="5413727F"/>
    <w:rsid w:val="541C0E37"/>
    <w:rsid w:val="545176B9"/>
    <w:rsid w:val="54CCFBA0"/>
    <w:rsid w:val="54CEF3C8"/>
    <w:rsid w:val="5592D4B1"/>
    <w:rsid w:val="5692C2FC"/>
    <w:rsid w:val="56981C89"/>
    <w:rsid w:val="573CD7C6"/>
    <w:rsid w:val="57E90B65"/>
    <w:rsid w:val="57E9667A"/>
    <w:rsid w:val="58278A8C"/>
    <w:rsid w:val="58EEDB45"/>
    <w:rsid w:val="598E6CA2"/>
    <w:rsid w:val="59AC142B"/>
    <w:rsid w:val="5A8C059D"/>
    <w:rsid w:val="5C711DD8"/>
    <w:rsid w:val="5D4718E3"/>
    <w:rsid w:val="5DA43FFA"/>
    <w:rsid w:val="5DCB6791"/>
    <w:rsid w:val="5DCF3997"/>
    <w:rsid w:val="5E24F2DF"/>
    <w:rsid w:val="5E3343D0"/>
    <w:rsid w:val="5EEA5579"/>
    <w:rsid w:val="5F17E30F"/>
    <w:rsid w:val="6021CD10"/>
    <w:rsid w:val="60931622"/>
    <w:rsid w:val="60E792E2"/>
    <w:rsid w:val="617C220D"/>
    <w:rsid w:val="61D670FA"/>
    <w:rsid w:val="620ED239"/>
    <w:rsid w:val="625163A0"/>
    <w:rsid w:val="628AE532"/>
    <w:rsid w:val="6325CB39"/>
    <w:rsid w:val="634C0AD0"/>
    <w:rsid w:val="63987175"/>
    <w:rsid w:val="63AC9A9F"/>
    <w:rsid w:val="63B4D998"/>
    <w:rsid w:val="63B84FC2"/>
    <w:rsid w:val="63DFD5C7"/>
    <w:rsid w:val="64264310"/>
    <w:rsid w:val="64769795"/>
    <w:rsid w:val="64D708F3"/>
    <w:rsid w:val="654FD60A"/>
    <w:rsid w:val="66FDBB81"/>
    <w:rsid w:val="6702FCC6"/>
    <w:rsid w:val="672B0316"/>
    <w:rsid w:val="68661F4F"/>
    <w:rsid w:val="6A60BCF0"/>
    <w:rsid w:val="6AB81801"/>
    <w:rsid w:val="6B1D7447"/>
    <w:rsid w:val="6B790B13"/>
    <w:rsid w:val="6BDD3E49"/>
    <w:rsid w:val="6C503C55"/>
    <w:rsid w:val="6C5D5823"/>
    <w:rsid w:val="6D477CF2"/>
    <w:rsid w:val="6D63F5B5"/>
    <w:rsid w:val="6DE03A3E"/>
    <w:rsid w:val="6E15E863"/>
    <w:rsid w:val="6E2865F9"/>
    <w:rsid w:val="6EA18A02"/>
    <w:rsid w:val="6F227A34"/>
    <w:rsid w:val="6F6E52BF"/>
    <w:rsid w:val="6FA76CB3"/>
    <w:rsid w:val="6FC8D244"/>
    <w:rsid w:val="7097EF69"/>
    <w:rsid w:val="721C3A2A"/>
    <w:rsid w:val="72BE34C7"/>
    <w:rsid w:val="72C6BC1C"/>
    <w:rsid w:val="73B7895C"/>
    <w:rsid w:val="73C926F1"/>
    <w:rsid w:val="73F9C654"/>
    <w:rsid w:val="749B8653"/>
    <w:rsid w:val="76728E2E"/>
    <w:rsid w:val="777AD72E"/>
    <w:rsid w:val="77AA1375"/>
    <w:rsid w:val="788849EB"/>
    <w:rsid w:val="78D68D09"/>
    <w:rsid w:val="7940B26A"/>
    <w:rsid w:val="798899C4"/>
    <w:rsid w:val="798B95C1"/>
    <w:rsid w:val="7A0A74EF"/>
    <w:rsid w:val="7A4D73AA"/>
    <w:rsid w:val="7B542F45"/>
    <w:rsid w:val="7B7B6932"/>
    <w:rsid w:val="7BB040A8"/>
    <w:rsid w:val="7BD348BF"/>
    <w:rsid w:val="7C382E09"/>
    <w:rsid w:val="7C7A8236"/>
    <w:rsid w:val="7C952315"/>
    <w:rsid w:val="7CDF1D63"/>
    <w:rsid w:val="7D3841BB"/>
    <w:rsid w:val="7D8E9471"/>
    <w:rsid w:val="7EA8889D"/>
    <w:rsid w:val="7F181FA1"/>
    <w:rsid w:val="7F6906C7"/>
    <w:rsid w:val="7F7BEB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CA99"/>
  <w15:chartTrackingRefBased/>
  <w15:docId w15:val="{67525169-CB02-4719-B0B4-70C40B4B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4D1"/>
    <w:rPr>
      <w:rFonts w:ascii="Times New Roman" w:hAnsi="Times New Roman"/>
      <w:sz w:val="24"/>
    </w:rPr>
  </w:style>
  <w:style w:type="paragraph" w:styleId="Heading1">
    <w:name w:val="heading 1"/>
    <w:basedOn w:val="Normal"/>
    <w:next w:val="Normal"/>
    <w:link w:val="Heading1Char"/>
    <w:autoRedefine/>
    <w:uiPriority w:val="9"/>
    <w:qFormat/>
    <w:rsid w:val="003007F7"/>
    <w:pPr>
      <w:keepNext/>
      <w:keepLines/>
      <w:spacing w:before="240" w:after="384"/>
      <w:outlineLvl w:val="0"/>
    </w:pPr>
    <w:rPr>
      <w:rFonts w:eastAsiaTheme="majorEastAsia" w:cstheme="majorBidi"/>
      <w:b/>
      <w:sz w:val="28"/>
      <w:szCs w:val="32"/>
      <w:lang w:val="sr-Latn-RS"/>
    </w:rPr>
  </w:style>
  <w:style w:type="paragraph" w:styleId="Heading2">
    <w:name w:val="heading 2"/>
    <w:basedOn w:val="Normal"/>
    <w:next w:val="Normal"/>
    <w:link w:val="Heading2Char"/>
    <w:autoRedefine/>
    <w:uiPriority w:val="9"/>
    <w:unhideWhenUsed/>
    <w:qFormat/>
    <w:rsid w:val="00B32712"/>
    <w:pPr>
      <w:keepNext/>
      <w:keepLines/>
      <w:spacing w:before="40" w:after="384"/>
      <w:jc w:val="both"/>
      <w:outlineLvl w:val="1"/>
    </w:pPr>
    <w:rPr>
      <w:rFonts w:cstheme="majorBidi"/>
      <w:b/>
      <w:szCs w:val="26"/>
      <w:lang w:val="sr-Latn-RS"/>
    </w:rPr>
  </w:style>
  <w:style w:type="paragraph" w:styleId="Heading3">
    <w:name w:val="heading 3"/>
    <w:basedOn w:val="Normal"/>
    <w:next w:val="Normal"/>
    <w:link w:val="Heading3Char"/>
    <w:uiPriority w:val="9"/>
    <w:unhideWhenUsed/>
    <w:qFormat/>
    <w:rsid w:val="001A76E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712"/>
    <w:rPr>
      <w:rFonts w:ascii="Times New Roman" w:hAnsi="Times New Roman" w:cstheme="majorBidi"/>
      <w:b/>
      <w:sz w:val="24"/>
      <w:szCs w:val="26"/>
      <w:lang w:val="sr-Latn-RS"/>
    </w:rPr>
  </w:style>
  <w:style w:type="character" w:customStyle="1" w:styleId="Heading1Char">
    <w:name w:val="Heading 1 Char"/>
    <w:basedOn w:val="DefaultParagraphFont"/>
    <w:link w:val="Heading1"/>
    <w:uiPriority w:val="9"/>
    <w:rsid w:val="003007F7"/>
    <w:rPr>
      <w:rFonts w:ascii="Times New Roman" w:eastAsiaTheme="majorEastAsia" w:hAnsi="Times New Roman" w:cstheme="majorBidi"/>
      <w:b/>
      <w:sz w:val="28"/>
      <w:szCs w:val="32"/>
      <w:lang w:val="sr-Latn-RS"/>
    </w:rPr>
  </w:style>
  <w:style w:type="table" w:styleId="TableGrid">
    <w:name w:val="Table Grid"/>
    <w:basedOn w:val="TableNormal"/>
    <w:uiPriority w:val="59"/>
    <w:rsid w:val="004F7A22"/>
    <w:pPr>
      <w:spacing w:after="0"/>
    </w:pPr>
    <w:rPr>
      <w:sz w:val="24"/>
      <w:szCs w:val="24"/>
      <w:lang w:val="sr-Latn-R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F7A22"/>
    <w:rPr>
      <w:rFonts w:eastAsia="Times New Roman" w:cs="Times New Roman"/>
      <w:szCs w:val="24"/>
      <w:lang w:val="sr-Latn-RS" w:eastAsia="sr-Latn-RS"/>
    </w:rPr>
  </w:style>
  <w:style w:type="character" w:customStyle="1" w:styleId="normaltextrun">
    <w:name w:val="normaltextrun"/>
    <w:basedOn w:val="DefaultParagraphFont"/>
    <w:rsid w:val="004F7A22"/>
  </w:style>
  <w:style w:type="character" w:customStyle="1" w:styleId="eop">
    <w:name w:val="eop"/>
    <w:basedOn w:val="DefaultParagraphFont"/>
    <w:rsid w:val="004F7A22"/>
  </w:style>
  <w:style w:type="character" w:customStyle="1" w:styleId="scxw179867082">
    <w:name w:val="scxw179867082"/>
    <w:basedOn w:val="DefaultParagraphFont"/>
    <w:rsid w:val="004F7A22"/>
  </w:style>
  <w:style w:type="character" w:customStyle="1" w:styleId="scxw167925087">
    <w:name w:val="scxw167925087"/>
    <w:basedOn w:val="DefaultParagraphFont"/>
    <w:rsid w:val="004F7A22"/>
  </w:style>
  <w:style w:type="paragraph" w:styleId="ListParagraph">
    <w:name w:val="List Paragraph"/>
    <w:basedOn w:val="Normal"/>
    <w:uiPriority w:val="34"/>
    <w:qFormat/>
    <w:rsid w:val="00437572"/>
    <w:pPr>
      <w:ind w:left="720"/>
      <w:contextualSpacing/>
    </w:pPr>
  </w:style>
  <w:style w:type="paragraph" w:styleId="NormalWeb">
    <w:name w:val="Normal (Web)"/>
    <w:basedOn w:val="Normal"/>
    <w:uiPriority w:val="99"/>
    <w:unhideWhenUsed/>
    <w:rsid w:val="00096B42"/>
    <w:rPr>
      <w:rFonts w:eastAsia="Times New Roman" w:cs="Times New Roman"/>
      <w:szCs w:val="24"/>
      <w:lang w:val="sr-Latn-RS" w:eastAsia="sr-Latn-RS"/>
    </w:rPr>
  </w:style>
  <w:style w:type="character" w:styleId="Strong">
    <w:name w:val="Strong"/>
    <w:basedOn w:val="DefaultParagraphFont"/>
    <w:uiPriority w:val="22"/>
    <w:qFormat/>
    <w:rsid w:val="00096B42"/>
    <w:rPr>
      <w:b/>
      <w:bCs/>
    </w:rPr>
  </w:style>
  <w:style w:type="character" w:customStyle="1" w:styleId="Heading3Char">
    <w:name w:val="Heading 3 Char"/>
    <w:basedOn w:val="DefaultParagraphFont"/>
    <w:link w:val="Heading3"/>
    <w:uiPriority w:val="9"/>
    <w:rsid w:val="001A76E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419DC"/>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419DC"/>
  </w:style>
  <w:style w:type="paragraph" w:styleId="TOC2">
    <w:name w:val="toc 2"/>
    <w:basedOn w:val="Normal"/>
    <w:next w:val="Normal"/>
    <w:autoRedefine/>
    <w:uiPriority w:val="39"/>
    <w:unhideWhenUsed/>
    <w:rsid w:val="000419DC"/>
    <w:pPr>
      <w:ind w:left="240"/>
    </w:pPr>
  </w:style>
  <w:style w:type="paragraph" w:styleId="TOC3">
    <w:name w:val="toc 3"/>
    <w:basedOn w:val="Normal"/>
    <w:next w:val="Normal"/>
    <w:autoRedefine/>
    <w:uiPriority w:val="39"/>
    <w:unhideWhenUsed/>
    <w:rsid w:val="000419DC"/>
    <w:pPr>
      <w:ind w:left="480"/>
    </w:pPr>
  </w:style>
  <w:style w:type="character" w:styleId="Hyperlink">
    <w:name w:val="Hyperlink"/>
    <w:basedOn w:val="DefaultParagraphFont"/>
    <w:uiPriority w:val="99"/>
    <w:unhideWhenUsed/>
    <w:rsid w:val="000419DC"/>
    <w:rPr>
      <w:color w:val="0563C1" w:themeColor="hyperlink"/>
      <w:u w:val="single"/>
    </w:rPr>
  </w:style>
  <w:style w:type="character" w:styleId="Emphasis">
    <w:name w:val="Emphasis"/>
    <w:basedOn w:val="DefaultParagraphFont"/>
    <w:uiPriority w:val="20"/>
    <w:qFormat/>
    <w:rsid w:val="006F1EF7"/>
    <w:rPr>
      <w:i/>
      <w:iCs/>
    </w:rPr>
  </w:style>
  <w:style w:type="paragraph" w:styleId="Header">
    <w:name w:val="header"/>
    <w:basedOn w:val="Normal"/>
    <w:link w:val="HeaderChar"/>
    <w:uiPriority w:val="99"/>
    <w:unhideWhenUsed/>
    <w:rsid w:val="003E6DC2"/>
    <w:pPr>
      <w:tabs>
        <w:tab w:val="center" w:pos="4680"/>
        <w:tab w:val="right" w:pos="9360"/>
      </w:tabs>
      <w:spacing w:before="0" w:after="0"/>
    </w:pPr>
  </w:style>
  <w:style w:type="character" w:customStyle="1" w:styleId="HeaderChar">
    <w:name w:val="Header Char"/>
    <w:basedOn w:val="DefaultParagraphFont"/>
    <w:link w:val="Header"/>
    <w:uiPriority w:val="99"/>
    <w:rsid w:val="003E6DC2"/>
    <w:rPr>
      <w:rFonts w:ascii="Times New Roman" w:hAnsi="Times New Roman"/>
      <w:sz w:val="24"/>
    </w:rPr>
  </w:style>
  <w:style w:type="paragraph" w:styleId="NoSpacing">
    <w:name w:val="No Spacing"/>
    <w:uiPriority w:val="1"/>
    <w:qFormat/>
    <w:rsid w:val="00F45FE9"/>
    <w:pPr>
      <w:spacing w:before="0" w:after="0"/>
    </w:pPr>
    <w:rPr>
      <w:rFonts w:ascii="Times New Roman" w:hAnsi="Times New Roman"/>
      <w:sz w:val="24"/>
    </w:rPr>
  </w:style>
  <w:style w:type="character" w:styleId="HTMLCode">
    <w:name w:val="HTML Code"/>
    <w:basedOn w:val="DefaultParagraphFont"/>
    <w:uiPriority w:val="99"/>
    <w:semiHidden/>
    <w:unhideWhenUsed/>
    <w:rsid w:val="007147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7655">
      <w:bodyDiv w:val="1"/>
      <w:marLeft w:val="0"/>
      <w:marRight w:val="0"/>
      <w:marTop w:val="0"/>
      <w:marBottom w:val="0"/>
      <w:divBdr>
        <w:top w:val="none" w:sz="0" w:space="0" w:color="auto"/>
        <w:left w:val="none" w:sz="0" w:space="0" w:color="auto"/>
        <w:bottom w:val="none" w:sz="0" w:space="0" w:color="auto"/>
        <w:right w:val="none" w:sz="0" w:space="0" w:color="auto"/>
      </w:divBdr>
    </w:div>
    <w:div w:id="54859387">
      <w:bodyDiv w:val="1"/>
      <w:marLeft w:val="0"/>
      <w:marRight w:val="0"/>
      <w:marTop w:val="0"/>
      <w:marBottom w:val="0"/>
      <w:divBdr>
        <w:top w:val="none" w:sz="0" w:space="0" w:color="auto"/>
        <w:left w:val="none" w:sz="0" w:space="0" w:color="auto"/>
        <w:bottom w:val="none" w:sz="0" w:space="0" w:color="auto"/>
        <w:right w:val="none" w:sz="0" w:space="0" w:color="auto"/>
      </w:divBdr>
    </w:div>
    <w:div w:id="211843618">
      <w:bodyDiv w:val="1"/>
      <w:marLeft w:val="0"/>
      <w:marRight w:val="0"/>
      <w:marTop w:val="0"/>
      <w:marBottom w:val="0"/>
      <w:divBdr>
        <w:top w:val="none" w:sz="0" w:space="0" w:color="auto"/>
        <w:left w:val="none" w:sz="0" w:space="0" w:color="auto"/>
        <w:bottom w:val="none" w:sz="0" w:space="0" w:color="auto"/>
        <w:right w:val="none" w:sz="0" w:space="0" w:color="auto"/>
      </w:divBdr>
    </w:div>
    <w:div w:id="217203514">
      <w:bodyDiv w:val="1"/>
      <w:marLeft w:val="0"/>
      <w:marRight w:val="0"/>
      <w:marTop w:val="0"/>
      <w:marBottom w:val="0"/>
      <w:divBdr>
        <w:top w:val="none" w:sz="0" w:space="0" w:color="auto"/>
        <w:left w:val="none" w:sz="0" w:space="0" w:color="auto"/>
        <w:bottom w:val="none" w:sz="0" w:space="0" w:color="auto"/>
        <w:right w:val="none" w:sz="0" w:space="0" w:color="auto"/>
      </w:divBdr>
    </w:div>
    <w:div w:id="393938375">
      <w:bodyDiv w:val="1"/>
      <w:marLeft w:val="0"/>
      <w:marRight w:val="0"/>
      <w:marTop w:val="0"/>
      <w:marBottom w:val="0"/>
      <w:divBdr>
        <w:top w:val="none" w:sz="0" w:space="0" w:color="auto"/>
        <w:left w:val="none" w:sz="0" w:space="0" w:color="auto"/>
        <w:bottom w:val="none" w:sz="0" w:space="0" w:color="auto"/>
        <w:right w:val="none" w:sz="0" w:space="0" w:color="auto"/>
      </w:divBdr>
    </w:div>
    <w:div w:id="409035900">
      <w:bodyDiv w:val="1"/>
      <w:marLeft w:val="0"/>
      <w:marRight w:val="0"/>
      <w:marTop w:val="0"/>
      <w:marBottom w:val="0"/>
      <w:divBdr>
        <w:top w:val="none" w:sz="0" w:space="0" w:color="auto"/>
        <w:left w:val="none" w:sz="0" w:space="0" w:color="auto"/>
        <w:bottom w:val="none" w:sz="0" w:space="0" w:color="auto"/>
        <w:right w:val="none" w:sz="0" w:space="0" w:color="auto"/>
      </w:divBdr>
    </w:div>
    <w:div w:id="439690953">
      <w:bodyDiv w:val="1"/>
      <w:marLeft w:val="0"/>
      <w:marRight w:val="0"/>
      <w:marTop w:val="0"/>
      <w:marBottom w:val="0"/>
      <w:divBdr>
        <w:top w:val="none" w:sz="0" w:space="0" w:color="auto"/>
        <w:left w:val="none" w:sz="0" w:space="0" w:color="auto"/>
        <w:bottom w:val="none" w:sz="0" w:space="0" w:color="auto"/>
        <w:right w:val="none" w:sz="0" w:space="0" w:color="auto"/>
      </w:divBdr>
    </w:div>
    <w:div w:id="449976246">
      <w:bodyDiv w:val="1"/>
      <w:marLeft w:val="0"/>
      <w:marRight w:val="0"/>
      <w:marTop w:val="0"/>
      <w:marBottom w:val="0"/>
      <w:divBdr>
        <w:top w:val="none" w:sz="0" w:space="0" w:color="auto"/>
        <w:left w:val="none" w:sz="0" w:space="0" w:color="auto"/>
        <w:bottom w:val="none" w:sz="0" w:space="0" w:color="auto"/>
        <w:right w:val="none" w:sz="0" w:space="0" w:color="auto"/>
      </w:divBdr>
    </w:div>
    <w:div w:id="483551626">
      <w:bodyDiv w:val="1"/>
      <w:marLeft w:val="0"/>
      <w:marRight w:val="0"/>
      <w:marTop w:val="0"/>
      <w:marBottom w:val="0"/>
      <w:divBdr>
        <w:top w:val="none" w:sz="0" w:space="0" w:color="auto"/>
        <w:left w:val="none" w:sz="0" w:space="0" w:color="auto"/>
        <w:bottom w:val="none" w:sz="0" w:space="0" w:color="auto"/>
        <w:right w:val="none" w:sz="0" w:space="0" w:color="auto"/>
      </w:divBdr>
    </w:div>
    <w:div w:id="622542933">
      <w:bodyDiv w:val="1"/>
      <w:marLeft w:val="0"/>
      <w:marRight w:val="0"/>
      <w:marTop w:val="0"/>
      <w:marBottom w:val="0"/>
      <w:divBdr>
        <w:top w:val="none" w:sz="0" w:space="0" w:color="auto"/>
        <w:left w:val="none" w:sz="0" w:space="0" w:color="auto"/>
        <w:bottom w:val="none" w:sz="0" w:space="0" w:color="auto"/>
        <w:right w:val="none" w:sz="0" w:space="0" w:color="auto"/>
      </w:divBdr>
    </w:div>
    <w:div w:id="643629436">
      <w:bodyDiv w:val="1"/>
      <w:marLeft w:val="0"/>
      <w:marRight w:val="0"/>
      <w:marTop w:val="0"/>
      <w:marBottom w:val="0"/>
      <w:divBdr>
        <w:top w:val="none" w:sz="0" w:space="0" w:color="auto"/>
        <w:left w:val="none" w:sz="0" w:space="0" w:color="auto"/>
        <w:bottom w:val="none" w:sz="0" w:space="0" w:color="auto"/>
        <w:right w:val="none" w:sz="0" w:space="0" w:color="auto"/>
      </w:divBdr>
    </w:div>
    <w:div w:id="664745494">
      <w:bodyDiv w:val="1"/>
      <w:marLeft w:val="0"/>
      <w:marRight w:val="0"/>
      <w:marTop w:val="0"/>
      <w:marBottom w:val="0"/>
      <w:divBdr>
        <w:top w:val="none" w:sz="0" w:space="0" w:color="auto"/>
        <w:left w:val="none" w:sz="0" w:space="0" w:color="auto"/>
        <w:bottom w:val="none" w:sz="0" w:space="0" w:color="auto"/>
        <w:right w:val="none" w:sz="0" w:space="0" w:color="auto"/>
      </w:divBdr>
    </w:div>
    <w:div w:id="724645174">
      <w:bodyDiv w:val="1"/>
      <w:marLeft w:val="0"/>
      <w:marRight w:val="0"/>
      <w:marTop w:val="0"/>
      <w:marBottom w:val="0"/>
      <w:divBdr>
        <w:top w:val="none" w:sz="0" w:space="0" w:color="auto"/>
        <w:left w:val="none" w:sz="0" w:space="0" w:color="auto"/>
        <w:bottom w:val="none" w:sz="0" w:space="0" w:color="auto"/>
        <w:right w:val="none" w:sz="0" w:space="0" w:color="auto"/>
      </w:divBdr>
    </w:div>
    <w:div w:id="731268367">
      <w:bodyDiv w:val="1"/>
      <w:marLeft w:val="0"/>
      <w:marRight w:val="0"/>
      <w:marTop w:val="0"/>
      <w:marBottom w:val="0"/>
      <w:divBdr>
        <w:top w:val="none" w:sz="0" w:space="0" w:color="auto"/>
        <w:left w:val="none" w:sz="0" w:space="0" w:color="auto"/>
        <w:bottom w:val="none" w:sz="0" w:space="0" w:color="auto"/>
        <w:right w:val="none" w:sz="0" w:space="0" w:color="auto"/>
      </w:divBdr>
    </w:div>
    <w:div w:id="764882342">
      <w:bodyDiv w:val="1"/>
      <w:marLeft w:val="0"/>
      <w:marRight w:val="0"/>
      <w:marTop w:val="0"/>
      <w:marBottom w:val="0"/>
      <w:divBdr>
        <w:top w:val="none" w:sz="0" w:space="0" w:color="auto"/>
        <w:left w:val="none" w:sz="0" w:space="0" w:color="auto"/>
        <w:bottom w:val="none" w:sz="0" w:space="0" w:color="auto"/>
        <w:right w:val="none" w:sz="0" w:space="0" w:color="auto"/>
      </w:divBdr>
    </w:div>
    <w:div w:id="934941370">
      <w:bodyDiv w:val="1"/>
      <w:marLeft w:val="0"/>
      <w:marRight w:val="0"/>
      <w:marTop w:val="0"/>
      <w:marBottom w:val="0"/>
      <w:divBdr>
        <w:top w:val="none" w:sz="0" w:space="0" w:color="auto"/>
        <w:left w:val="none" w:sz="0" w:space="0" w:color="auto"/>
        <w:bottom w:val="none" w:sz="0" w:space="0" w:color="auto"/>
        <w:right w:val="none" w:sz="0" w:space="0" w:color="auto"/>
      </w:divBdr>
    </w:div>
    <w:div w:id="1085416073">
      <w:bodyDiv w:val="1"/>
      <w:marLeft w:val="0"/>
      <w:marRight w:val="0"/>
      <w:marTop w:val="0"/>
      <w:marBottom w:val="0"/>
      <w:divBdr>
        <w:top w:val="none" w:sz="0" w:space="0" w:color="auto"/>
        <w:left w:val="none" w:sz="0" w:space="0" w:color="auto"/>
        <w:bottom w:val="none" w:sz="0" w:space="0" w:color="auto"/>
        <w:right w:val="none" w:sz="0" w:space="0" w:color="auto"/>
      </w:divBdr>
    </w:div>
    <w:div w:id="1257246147">
      <w:bodyDiv w:val="1"/>
      <w:marLeft w:val="0"/>
      <w:marRight w:val="0"/>
      <w:marTop w:val="0"/>
      <w:marBottom w:val="0"/>
      <w:divBdr>
        <w:top w:val="none" w:sz="0" w:space="0" w:color="auto"/>
        <w:left w:val="none" w:sz="0" w:space="0" w:color="auto"/>
        <w:bottom w:val="none" w:sz="0" w:space="0" w:color="auto"/>
        <w:right w:val="none" w:sz="0" w:space="0" w:color="auto"/>
      </w:divBdr>
    </w:div>
    <w:div w:id="1272934820">
      <w:bodyDiv w:val="1"/>
      <w:marLeft w:val="0"/>
      <w:marRight w:val="0"/>
      <w:marTop w:val="0"/>
      <w:marBottom w:val="0"/>
      <w:divBdr>
        <w:top w:val="none" w:sz="0" w:space="0" w:color="auto"/>
        <w:left w:val="none" w:sz="0" w:space="0" w:color="auto"/>
        <w:bottom w:val="none" w:sz="0" w:space="0" w:color="auto"/>
        <w:right w:val="none" w:sz="0" w:space="0" w:color="auto"/>
      </w:divBdr>
    </w:div>
    <w:div w:id="1377466856">
      <w:bodyDiv w:val="1"/>
      <w:marLeft w:val="0"/>
      <w:marRight w:val="0"/>
      <w:marTop w:val="0"/>
      <w:marBottom w:val="0"/>
      <w:divBdr>
        <w:top w:val="none" w:sz="0" w:space="0" w:color="auto"/>
        <w:left w:val="none" w:sz="0" w:space="0" w:color="auto"/>
        <w:bottom w:val="none" w:sz="0" w:space="0" w:color="auto"/>
        <w:right w:val="none" w:sz="0" w:space="0" w:color="auto"/>
      </w:divBdr>
    </w:div>
    <w:div w:id="1420910475">
      <w:bodyDiv w:val="1"/>
      <w:marLeft w:val="0"/>
      <w:marRight w:val="0"/>
      <w:marTop w:val="0"/>
      <w:marBottom w:val="0"/>
      <w:divBdr>
        <w:top w:val="none" w:sz="0" w:space="0" w:color="auto"/>
        <w:left w:val="none" w:sz="0" w:space="0" w:color="auto"/>
        <w:bottom w:val="none" w:sz="0" w:space="0" w:color="auto"/>
        <w:right w:val="none" w:sz="0" w:space="0" w:color="auto"/>
      </w:divBdr>
    </w:div>
    <w:div w:id="1558736129">
      <w:bodyDiv w:val="1"/>
      <w:marLeft w:val="0"/>
      <w:marRight w:val="0"/>
      <w:marTop w:val="0"/>
      <w:marBottom w:val="0"/>
      <w:divBdr>
        <w:top w:val="none" w:sz="0" w:space="0" w:color="auto"/>
        <w:left w:val="none" w:sz="0" w:space="0" w:color="auto"/>
        <w:bottom w:val="none" w:sz="0" w:space="0" w:color="auto"/>
        <w:right w:val="none" w:sz="0" w:space="0" w:color="auto"/>
      </w:divBdr>
    </w:div>
    <w:div w:id="1643192523">
      <w:bodyDiv w:val="1"/>
      <w:marLeft w:val="0"/>
      <w:marRight w:val="0"/>
      <w:marTop w:val="0"/>
      <w:marBottom w:val="0"/>
      <w:divBdr>
        <w:top w:val="none" w:sz="0" w:space="0" w:color="auto"/>
        <w:left w:val="none" w:sz="0" w:space="0" w:color="auto"/>
        <w:bottom w:val="none" w:sz="0" w:space="0" w:color="auto"/>
        <w:right w:val="none" w:sz="0" w:space="0" w:color="auto"/>
      </w:divBdr>
    </w:div>
    <w:div w:id="1717729120">
      <w:bodyDiv w:val="1"/>
      <w:marLeft w:val="0"/>
      <w:marRight w:val="0"/>
      <w:marTop w:val="0"/>
      <w:marBottom w:val="0"/>
      <w:divBdr>
        <w:top w:val="none" w:sz="0" w:space="0" w:color="auto"/>
        <w:left w:val="none" w:sz="0" w:space="0" w:color="auto"/>
        <w:bottom w:val="none" w:sz="0" w:space="0" w:color="auto"/>
        <w:right w:val="none" w:sz="0" w:space="0" w:color="auto"/>
      </w:divBdr>
    </w:div>
    <w:div w:id="1744451353">
      <w:bodyDiv w:val="1"/>
      <w:marLeft w:val="0"/>
      <w:marRight w:val="0"/>
      <w:marTop w:val="0"/>
      <w:marBottom w:val="0"/>
      <w:divBdr>
        <w:top w:val="none" w:sz="0" w:space="0" w:color="auto"/>
        <w:left w:val="none" w:sz="0" w:space="0" w:color="auto"/>
        <w:bottom w:val="none" w:sz="0" w:space="0" w:color="auto"/>
        <w:right w:val="none" w:sz="0" w:space="0" w:color="auto"/>
      </w:divBdr>
    </w:div>
    <w:div w:id="1787891095">
      <w:bodyDiv w:val="1"/>
      <w:marLeft w:val="0"/>
      <w:marRight w:val="0"/>
      <w:marTop w:val="0"/>
      <w:marBottom w:val="0"/>
      <w:divBdr>
        <w:top w:val="none" w:sz="0" w:space="0" w:color="auto"/>
        <w:left w:val="none" w:sz="0" w:space="0" w:color="auto"/>
        <w:bottom w:val="none" w:sz="0" w:space="0" w:color="auto"/>
        <w:right w:val="none" w:sz="0" w:space="0" w:color="auto"/>
      </w:divBdr>
    </w:div>
    <w:div w:id="1821775691">
      <w:bodyDiv w:val="1"/>
      <w:marLeft w:val="0"/>
      <w:marRight w:val="0"/>
      <w:marTop w:val="0"/>
      <w:marBottom w:val="0"/>
      <w:divBdr>
        <w:top w:val="none" w:sz="0" w:space="0" w:color="auto"/>
        <w:left w:val="none" w:sz="0" w:space="0" w:color="auto"/>
        <w:bottom w:val="none" w:sz="0" w:space="0" w:color="auto"/>
        <w:right w:val="none" w:sz="0" w:space="0" w:color="auto"/>
      </w:divBdr>
    </w:div>
    <w:div w:id="1875850742">
      <w:bodyDiv w:val="1"/>
      <w:marLeft w:val="0"/>
      <w:marRight w:val="0"/>
      <w:marTop w:val="0"/>
      <w:marBottom w:val="0"/>
      <w:divBdr>
        <w:top w:val="none" w:sz="0" w:space="0" w:color="auto"/>
        <w:left w:val="none" w:sz="0" w:space="0" w:color="auto"/>
        <w:bottom w:val="none" w:sz="0" w:space="0" w:color="auto"/>
        <w:right w:val="none" w:sz="0" w:space="0" w:color="auto"/>
      </w:divBdr>
    </w:div>
    <w:div w:id="1877157820">
      <w:bodyDiv w:val="1"/>
      <w:marLeft w:val="0"/>
      <w:marRight w:val="0"/>
      <w:marTop w:val="0"/>
      <w:marBottom w:val="0"/>
      <w:divBdr>
        <w:top w:val="none" w:sz="0" w:space="0" w:color="auto"/>
        <w:left w:val="none" w:sz="0" w:space="0" w:color="auto"/>
        <w:bottom w:val="none" w:sz="0" w:space="0" w:color="auto"/>
        <w:right w:val="none" w:sz="0" w:space="0" w:color="auto"/>
      </w:divBdr>
    </w:div>
    <w:div w:id="1885603796">
      <w:bodyDiv w:val="1"/>
      <w:marLeft w:val="0"/>
      <w:marRight w:val="0"/>
      <w:marTop w:val="0"/>
      <w:marBottom w:val="0"/>
      <w:divBdr>
        <w:top w:val="none" w:sz="0" w:space="0" w:color="auto"/>
        <w:left w:val="none" w:sz="0" w:space="0" w:color="auto"/>
        <w:bottom w:val="none" w:sz="0" w:space="0" w:color="auto"/>
        <w:right w:val="none" w:sz="0" w:space="0" w:color="auto"/>
      </w:divBdr>
      <w:divsChild>
        <w:div w:id="1740789776">
          <w:marLeft w:val="0"/>
          <w:marRight w:val="0"/>
          <w:marTop w:val="0"/>
          <w:marBottom w:val="0"/>
          <w:divBdr>
            <w:top w:val="none" w:sz="0" w:space="0" w:color="auto"/>
            <w:left w:val="none" w:sz="0" w:space="0" w:color="auto"/>
            <w:bottom w:val="none" w:sz="0" w:space="0" w:color="auto"/>
            <w:right w:val="none" w:sz="0" w:space="0" w:color="auto"/>
          </w:divBdr>
          <w:divsChild>
            <w:div w:id="987593813">
              <w:marLeft w:val="0"/>
              <w:marRight w:val="0"/>
              <w:marTop w:val="0"/>
              <w:marBottom w:val="0"/>
              <w:divBdr>
                <w:top w:val="none" w:sz="0" w:space="0" w:color="auto"/>
                <w:left w:val="none" w:sz="0" w:space="0" w:color="auto"/>
                <w:bottom w:val="none" w:sz="0" w:space="0" w:color="auto"/>
                <w:right w:val="none" w:sz="0" w:space="0" w:color="auto"/>
              </w:divBdr>
              <w:divsChild>
                <w:div w:id="1908613513">
                  <w:marLeft w:val="0"/>
                  <w:marRight w:val="0"/>
                  <w:marTop w:val="0"/>
                  <w:marBottom w:val="0"/>
                  <w:divBdr>
                    <w:top w:val="none" w:sz="0" w:space="0" w:color="auto"/>
                    <w:left w:val="none" w:sz="0" w:space="0" w:color="auto"/>
                    <w:bottom w:val="none" w:sz="0" w:space="0" w:color="auto"/>
                    <w:right w:val="none" w:sz="0" w:space="0" w:color="auto"/>
                  </w:divBdr>
                  <w:divsChild>
                    <w:div w:id="553933646">
                      <w:marLeft w:val="0"/>
                      <w:marRight w:val="0"/>
                      <w:marTop w:val="0"/>
                      <w:marBottom w:val="0"/>
                      <w:divBdr>
                        <w:top w:val="none" w:sz="0" w:space="0" w:color="auto"/>
                        <w:left w:val="none" w:sz="0" w:space="0" w:color="auto"/>
                        <w:bottom w:val="none" w:sz="0" w:space="0" w:color="auto"/>
                        <w:right w:val="none" w:sz="0" w:space="0" w:color="auto"/>
                      </w:divBdr>
                      <w:divsChild>
                        <w:div w:id="1871214394">
                          <w:marLeft w:val="0"/>
                          <w:marRight w:val="0"/>
                          <w:marTop w:val="0"/>
                          <w:marBottom w:val="0"/>
                          <w:divBdr>
                            <w:top w:val="none" w:sz="0" w:space="0" w:color="auto"/>
                            <w:left w:val="none" w:sz="0" w:space="0" w:color="auto"/>
                            <w:bottom w:val="none" w:sz="0" w:space="0" w:color="auto"/>
                            <w:right w:val="none" w:sz="0" w:space="0" w:color="auto"/>
                          </w:divBdr>
                          <w:divsChild>
                            <w:div w:id="11198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7943">
                  <w:marLeft w:val="0"/>
                  <w:marRight w:val="0"/>
                  <w:marTop w:val="0"/>
                  <w:marBottom w:val="0"/>
                  <w:divBdr>
                    <w:top w:val="none" w:sz="0" w:space="0" w:color="auto"/>
                    <w:left w:val="none" w:sz="0" w:space="0" w:color="auto"/>
                    <w:bottom w:val="none" w:sz="0" w:space="0" w:color="auto"/>
                    <w:right w:val="none" w:sz="0" w:space="0" w:color="auto"/>
                  </w:divBdr>
                  <w:divsChild>
                    <w:div w:id="5167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1435">
      <w:bodyDiv w:val="1"/>
      <w:marLeft w:val="0"/>
      <w:marRight w:val="0"/>
      <w:marTop w:val="0"/>
      <w:marBottom w:val="0"/>
      <w:divBdr>
        <w:top w:val="none" w:sz="0" w:space="0" w:color="auto"/>
        <w:left w:val="none" w:sz="0" w:space="0" w:color="auto"/>
        <w:bottom w:val="none" w:sz="0" w:space="0" w:color="auto"/>
        <w:right w:val="none" w:sz="0" w:space="0" w:color="auto"/>
      </w:divBdr>
    </w:div>
    <w:div w:id="1966932125">
      <w:bodyDiv w:val="1"/>
      <w:marLeft w:val="0"/>
      <w:marRight w:val="0"/>
      <w:marTop w:val="0"/>
      <w:marBottom w:val="0"/>
      <w:divBdr>
        <w:top w:val="none" w:sz="0" w:space="0" w:color="auto"/>
        <w:left w:val="none" w:sz="0" w:space="0" w:color="auto"/>
        <w:bottom w:val="none" w:sz="0" w:space="0" w:color="auto"/>
        <w:right w:val="none" w:sz="0" w:space="0" w:color="auto"/>
      </w:divBdr>
    </w:div>
    <w:div w:id="20690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dbms/why-recovery-is-needed-in-db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algomaster.io/p/postgresql-internal-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eeksforgeeks.org/dbms/difference-between-backup-and-recovery/"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adservio.fr/post/what-is-pgadm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ciencedirect.com/topics/computer-science/database-recovery" TargetMode="External"/><Relationship Id="rId30" Type="http://schemas.openxmlformats.org/officeDocument/2006/relationships/hyperlink" Target="https://www.postgresql.org/docs/current/app-pgbasebackup.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0C309-3978-4C50-ADE9-4C2B3E21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19</Pages>
  <Words>4974</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Buki</dc:creator>
  <cp:keywords/>
  <dc:description/>
  <cp:lastModifiedBy>Buki</cp:lastModifiedBy>
  <cp:revision>453</cp:revision>
  <dcterms:created xsi:type="dcterms:W3CDTF">2025-10-15T08:12:00Z</dcterms:created>
  <dcterms:modified xsi:type="dcterms:W3CDTF">2025-10-26T20:14:00Z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49829391,48837fe8,7f6bf12b</vt:lpwstr>
  </property>
  <property fmtid="{D5CDD505-2E9C-101B-9397-08002B2CF9AE}" pid="3" name="ClassificationContentMarkingHeaderFontProps">
    <vt:lpwstr>#000000,10,Aptos</vt:lpwstr>
  </property>
  <property fmtid="{D5CDD505-2E9C-101B-9397-08002B2CF9AE}" pid="4" name="ClassificationContentMarkingHeaderText">
    <vt:lpwstr>Proprietary</vt:lpwstr>
  </property>
  <property fmtid="{D5CDD505-2E9C-101B-9397-08002B2CF9AE}" pid="5" name="MSIP_Label_ac629de7-cfdf-49f2-9483-80ca02e7fb52_Enabled">
    <vt:lpwstr>true</vt:lpwstr>
  </property>
  <property fmtid="{D5CDD505-2E9C-101B-9397-08002B2CF9AE}" pid="6" name="MSIP_Label_ac629de7-cfdf-49f2-9483-80ca02e7fb52_SetDate">
    <vt:lpwstr>2025-10-15T08:12:41Z</vt:lpwstr>
  </property>
  <property fmtid="{D5CDD505-2E9C-101B-9397-08002B2CF9AE}" pid="7" name="MSIP_Label_ac629de7-cfdf-49f2-9483-80ca02e7fb52_Method">
    <vt:lpwstr>Standard</vt:lpwstr>
  </property>
  <property fmtid="{D5CDD505-2E9C-101B-9397-08002B2CF9AE}" pid="8" name="MSIP_Label_ac629de7-cfdf-49f2-9483-80ca02e7fb52_Name">
    <vt:lpwstr>HTEC Internal</vt:lpwstr>
  </property>
  <property fmtid="{D5CDD505-2E9C-101B-9397-08002B2CF9AE}" pid="9" name="MSIP_Label_ac629de7-cfdf-49f2-9483-80ca02e7fb52_SiteId">
    <vt:lpwstr>9f85665b-7efd-4776-9dfe-b6bfda2565ee</vt:lpwstr>
  </property>
  <property fmtid="{D5CDD505-2E9C-101B-9397-08002B2CF9AE}" pid="10" name="MSIP_Label_ac629de7-cfdf-49f2-9483-80ca02e7fb52_ActionId">
    <vt:lpwstr>2920cc2f-ffab-4581-baa1-f1f0af5d1883</vt:lpwstr>
  </property>
  <property fmtid="{D5CDD505-2E9C-101B-9397-08002B2CF9AE}" pid="11" name="MSIP_Label_ac629de7-cfdf-49f2-9483-80ca02e7fb52_ContentBits">
    <vt:lpwstr>1</vt:lpwstr>
  </property>
  <property fmtid="{D5CDD505-2E9C-101B-9397-08002B2CF9AE}" pid="12" name="MSIP_Label_ac629de7-cfdf-49f2-9483-80ca02e7fb52_Tag">
    <vt:lpwstr>10, 3, 0, 2</vt:lpwstr>
  </property>
</Properties>
</file>