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52"/>
        </w:rPr>
        <w:t>legacy-portal 사용자 테스트 보고서</w:t>
      </w:r>
    </w:p>
    <w:p>
      <w:pPr>
        <w:jc w:val="center"/>
      </w:pPr>
      <w:r>
        <w:rPr>
          <w:rFonts w:ascii="맑은 고딕" w:hAnsi="맑은 고딕" w:eastAsia="맑은 고딕"/>
          <w:color w:val="505050"/>
          <w:sz w:val="28"/>
        </w:rPr>
        <w:t>결재(Approval) 기능 E2E 시나리오 검증 — Playwright 기반</w:t>
      </w:r>
    </w:p>
    <w:p>
      <w:pPr>
        <w:jc w:val="center"/>
      </w:pPr>
      <w:r>
        <w:rPr>
          <w:rFonts w:ascii="맑은 고딕" w:hAnsi="맑은 고딕" w:eastAsia="맑은 고딕"/>
          <w:color w:val="787878"/>
          <w:sz w:val="21"/>
        </w:rPr>
        <w:t>작성일: 2026-07-08   |   대상: http://localhost:8080 (사내 업무 포털)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1. 테스트 개요</w:t>
      </w:r>
    </w:p>
    <w:p>
      <w:r>
        <w:rPr>
          <w:rFonts w:ascii="맑은 고딕" w:hAnsi="맑은 고딕" w:eastAsia="맑은 고딕"/>
          <w:sz w:val="21"/>
        </w:rPr>
        <w:t>Playwright로 브라우저를 직접 조작해 legacy-portal 애플리케이션(로컬 8080, H2 인메모리 DB, 데모 시드 사용자 4명)의 결재(Approval) 기능을 실제 사용자 흐름대로 테스트했다. 목적은 화면이 정상 동작하는지 확인하는 것뿐 아니라, docs/smells.md에서 코드 분석으로 도출한 매직넘버 규칙과 조용한 실패(S18) 스멜이 실제 화면에서 어떻게 나타나는지 재현하는 것이다.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테스트 계정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직급(role)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1"/>
              </w:rPr>
              <w:t>김사원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1"/>
              </w:rPr>
              <w:t>사원 (role=1)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1"/>
              </w:rPr>
              <w:t>기안자 / 무권한 승인 시도 테스트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1"/>
              </w:rPr>
              <w:t>박팀장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1"/>
              </w:rPr>
              <w:t>팀장 (role=2)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1"/>
              </w:rPr>
              <w:t>정상 승인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1"/>
              </w:rPr>
              <w:t>이임원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1"/>
              </w:rPr>
              <w:t>임원 (role=3)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1"/>
              </w:rPr>
              <w:t>반려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1"/>
              </w:rPr>
              <w:t>최사원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1"/>
              </w:rPr>
              <w:t>사원 (role=1)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1"/>
              </w:rPr>
              <w:t>휴가 기안자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시나리오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시나리오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기대 동작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김사원이 지출 결재(120만원) 기안 후 상신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type==지출 &amp;&amp; amount&gt;=100만원 → 우선순위 자동 '높음' 상향 (docs/4-8 매직넘버 규칙)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✅ 통과 — 상신 즉시 '보통'→'높음' 반영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박팀장(팀장)이 #1 결재 승인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결재자 본인 + role&gt;=2 → 정상 승인 처리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✅ 통과 — 상태 '승인'으로 전이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최사원이 휴가 결재(비지출) 기안 후 상신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type!=지출 → 금액과 무관하게 우선순위 자동 상향 미적용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✅ 통과 — '보통' 유지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이임원(임원)이 #2 휴가 결재 반려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사유 미입력 시에도 반려 처리(레거시: 사유 누락 허용)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✅ 통과 — 사유 입력창 없이 즉시 '반려' 처리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결재자를 사원(김사원, role=1)으로 지정한 결재를 본인이 승인 시도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role&lt;2는 승인 권한 없음 → 서버가 조용히 무시(S18, 예외 없음)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✅ 재현 확인 — 승인 버튼 클릭해도 상태 '상신'에 그대로 머무름, 에러 메시지 없음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2. 단계별 화면 캡처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2.1 로그인 화면</w:t>
      </w:r>
    </w:p>
    <w:p>
      <w:r>
        <w:rPr>
          <w:rFonts w:ascii="맑은 고딕" w:hAnsi="맑은 고딕" w:eastAsia="맑은 고딕"/>
          <w:sz w:val="20"/>
        </w:rPr>
        <w:t>사용자 선택 후 로그인(데모용 — 비밀번호 없음). 김사원(사원)이 기본 선택되어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2.2 김사원 대시보드 — 결재 기안 폼</w:t>
      </w:r>
    </w:p>
    <w:p>
      <w:r>
        <w:rPr>
          <w:rFonts w:ascii="맑은 고딕" w:hAnsi="맑은 고딕" w:eastAsia="맑은 고딕"/>
          <w:sz w:val="20"/>
        </w:rPr>
        <w:t>로그인 직후 화면. 새 결재 기안 폼에 예시 값(노트북 구매, 지출, 120만원, 결재자 박팀장)이 채워져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k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2.3 기안 생성 완료 (#1, 임시저장)</w:t>
      </w:r>
    </w:p>
    <w:p>
      <w:r>
        <w:rPr>
          <w:rFonts w:ascii="맑은 고딕" w:hAnsi="맑은 고딕" w:eastAsia="맑은 고딕"/>
          <w:sz w:val="20"/>
        </w:rPr>
        <w:t>'기안 생성' 클릭 후 #1 결재가 임시저장 상태로 '내가 기안한 결재' 목록에 나타난다. 우선순위는 아직 '보통'.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raft-cre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2.4 상신 → 우선순위 자동 상향</w:t>
      </w:r>
    </w:p>
    <w:p>
      <w:r>
        <w:rPr>
          <w:rFonts w:ascii="맑은 고딕" w:hAnsi="맑은 고딕" w:eastAsia="맑은 고딕"/>
          <w:sz w:val="20"/>
        </w:rPr>
        <w:t>'상신' 클릭 후 상태가 '상신'으로 바뀌고, 지출 120만원 조건에 따라 우선순위가 '보통'→'높음'으로 자동 변경됐다.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ubmitted-priority-upgra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2.5 박팀장 결재함 — 대기 중인 #1</w:t>
      </w:r>
    </w:p>
    <w:p>
      <w:r>
        <w:rPr>
          <w:rFonts w:ascii="맑은 고딕" w:hAnsi="맑은 고딕" w:eastAsia="맑은 고딕"/>
          <w:sz w:val="20"/>
        </w:rPr>
        <w:t>박팀장으로 로그인하면 내 결재함에 #1이 승인/반려 대기 상태로 표시된다.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k-in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2.6 #1 승인 완료</w:t>
      </w:r>
    </w:p>
    <w:p>
      <w:r>
        <w:rPr>
          <w:rFonts w:ascii="맑은 고딕" w:hAnsi="맑은 고딕" w:eastAsia="맑은 고딕"/>
          <w:sz w:val="20"/>
        </w:rPr>
        <w:t>박팀장이 '승인' 클릭 후 #1 상태가 '승인'으로 전이된다.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prov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2.7 최사원의 휴가 결재 상신 (#2)</w:t>
      </w:r>
    </w:p>
    <w:p>
      <w:r>
        <w:rPr>
          <w:rFonts w:ascii="맑은 고딕" w:hAnsi="맑은 고딕" w:eastAsia="맑은 고딕"/>
          <w:sz w:val="20"/>
        </w:rPr>
        <w:t>지출이 아닌 휴가 결재는 금액(120만원)과 무관하게 우선순위 자동 상향이 적용되지 않아 '보통'을 유지한다.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acation-submit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2.8 #2 반려 완료</w:t>
      </w:r>
    </w:p>
    <w:p>
      <w:r>
        <w:rPr>
          <w:rFonts w:ascii="맑은 고딕" w:hAnsi="맑은 고딕" w:eastAsia="맑은 고딕"/>
          <w:sz w:val="20"/>
        </w:rPr>
        <w:t>이임원이 별도 사유 입력 없이 '반려' 클릭만으로 #2 상태가 '반려'로 전이된다 — 반려 사유 누락을 허용하는 레거시 동작.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jec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2.9 권한 없는 승인 시도 — 시도 전 (#3)</w:t>
      </w:r>
    </w:p>
    <w:p>
      <w:r>
        <w:rPr>
          <w:rFonts w:ascii="맑은 고딕" w:hAnsi="맑은 고딕" w:eastAsia="맑은 고딕"/>
          <w:sz w:val="20"/>
        </w:rPr>
        <w:t>결재자를 사원(김사원, role=1)으로 지정한 #3이 상신된 상태. 화면에는 UI 단에서 role을 체크하지 않아 승인/반려 버튼이 정상적으로 노출된다.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noauth-befo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2.10 권한 없는 승인 시도 — 시도 후 (조용한 실패 재현)</w:t>
      </w:r>
    </w:p>
    <w:p>
      <w:r>
        <w:rPr>
          <w:rFonts w:ascii="맑은 고딕" w:hAnsi="맑은 고딕" w:eastAsia="맑은 고딕"/>
          <w:sz w:val="20"/>
        </w:rPr>
        <w:t>'승인' 버튼을 눌러도 #3의 상태가 여전히 '상신'에 머물러 있고 에러 메시지도 표시되지 않는다. 서버가 role&lt;2 사용자의 승인 요청을 예외 없이 조용히 무시하는 레거시 동작(docs/smells.md S18)이 실제 화면에서 그대로 재현됨을 확인했다.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noauth-befo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3. 결론 및 참고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정상 흐름(기안 → 상신 → 승인/반려)은 시나리오 4건 모두 기대대로 동작했다.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금액 기준 우선순위 자동 상향 규칙(docs/4-8 S03)이 지출 결재에만 적용되고 휴가 결재에는 적용되지 않는 것을 실제 화면에서 확인했다 — 코드 분석 결과와 실제 동작이 일치한다.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권한 없는 사용자의 승인 시도가 예외나 안내 메시지 없이 조용히 무시되는 것을 재현했다(S18). 사용자 경험 관점에서는 '아무 반응이 없다'는 것 자체가 혼란을 줄 수 있는 지점이나, CLAUDE.md 불변 규칙상 리팩토링 단계에서는 이 동작을 그대로 유지해야 한다.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공지(Notice)·일정(Schedule) 기능은 서비스 로직은 존재하지만(docs/4-4) 프론트엔드 화면과 Controller가 없어 이번 사용자 테스트 범위에서 제외했다 — 결재(Approval) 기능만 실제 사용자가 접근 가능한 상태다.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