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ind w:left="0" w:firstLine="0"/>
        <w:rPr/>
      </w:pPr>
      <w:r w:rsidDel="00000000" w:rsidR="00000000" w:rsidRPr="00000000">
        <w:rPr>
          <w:rtl w:val="0"/>
        </w:rPr>
        <w:br w:type="textWrapping"/>
      </w:r>
    </w:p>
    <w:p w:rsidR="00000000" w:rsidDel="00000000" w:rsidP="00000000" w:rsidRDefault="00000000" w:rsidRPr="00000000" w14:paraId="00000002">
      <w:pPr>
        <w:widowControl w:val="1"/>
        <w:ind w:firstLine="0"/>
        <w:jc w:val="center"/>
        <w:rPr>
          <w:b w:val="1"/>
          <w:bCs w:val="1"/>
          <w:sz w:val="32"/>
          <w:szCs w:val="32"/>
        </w:rPr>
      </w:pPr>
      <w:r w:rsidDel="00000000" w:rsidR="00000000" w:rsidRPr="00000000">
        <w:rPr>
          <w:rtl w:val="0"/>
        </w:rPr>
      </w:r>
    </w:p>
    <w:p w:rsidR="00000000" w:rsidDel="00000000" w:rsidP="00000000" w:rsidRDefault="00000000" w:rsidRPr="00000000" w14:paraId="00000003">
      <w:pPr>
        <w:widowControl w:val="1"/>
        <w:ind w:firstLine="0"/>
        <w:jc w:val="center"/>
        <w:rPr>
          <w:b w:val="1"/>
          <w:bCs w:val="1"/>
          <w:sz w:val="32"/>
          <w:szCs w:val="32"/>
        </w:rPr>
      </w:pPr>
      <w:r w:rsidDel="00000000" w:rsidR="00000000" w:rsidRPr="00000000">
        <w:rPr>
          <w:rtl w:val="0"/>
        </w:rPr>
      </w:r>
    </w:p>
    <w:p w:rsidR="00000000" w:rsidDel="00000000" w:rsidP="00000000" w:rsidRDefault="00000000" w:rsidRPr="00000000" w14:paraId="00000004">
      <w:pPr>
        <w:widowControl w:val="1"/>
        <w:ind w:firstLine="0"/>
        <w:jc w:val="center"/>
        <w:rPr>
          <w:b w:val="1"/>
          <w:bCs w:val="1"/>
          <w:sz w:val="32"/>
          <w:szCs w:val="32"/>
        </w:rPr>
      </w:pPr>
      <w:r w:rsidDel="00000000" w:rsidR="00000000" w:rsidRPr="00000000">
        <w:rPr>
          <w:rtl w:val="0"/>
        </w:rPr>
      </w:r>
    </w:p>
    <w:p w:rsidR="00000000" w:rsidDel="00000000" w:rsidP="00000000" w:rsidRDefault="00000000" w:rsidRPr="00000000" w14:paraId="00000005">
      <w:pPr>
        <w:widowControl w:val="1"/>
        <w:ind w:firstLine="0"/>
        <w:jc w:val="center"/>
        <w:rPr>
          <w:b w:val="1"/>
          <w:bCs w:val="1"/>
          <w:sz w:val="32"/>
          <w:szCs w:val="32"/>
        </w:rPr>
      </w:pPr>
      <w:r w:rsidDel="00000000" w:rsidR="00000000" w:rsidRPr="00000000">
        <w:rPr>
          <w:rtl w:val="0"/>
        </w:rPr>
      </w:r>
    </w:p>
    <w:p w:rsidR="00000000" w:rsidDel="00000000" w:rsidP="00000000" w:rsidRDefault="00000000" w:rsidRPr="00000000" w14:paraId="00000006">
      <w:pPr>
        <w:widowControl w:val="1"/>
        <w:ind w:firstLine="0"/>
        <w:jc w:val="center"/>
        <w:rPr>
          <w:b w:val="1"/>
          <w:bCs w:val="1"/>
          <w:sz w:val="32"/>
          <w:szCs w:val="32"/>
        </w:rPr>
      </w:pPr>
      <w:r w:rsidDel="00000000" w:rsidR="00000000" w:rsidRPr="00000000">
        <w:rPr>
          <w:rtl w:val="0"/>
        </w:rPr>
      </w:r>
    </w:p>
    <w:p w:rsidR="00000000" w:rsidDel="00000000" w:rsidP="00000000" w:rsidRDefault="00000000" w:rsidRPr="00000000" w14:paraId="00000007">
      <w:pPr>
        <w:widowControl w:val="1"/>
        <w:ind w:firstLine="0"/>
        <w:jc w:val="center"/>
        <w:rPr>
          <w:b w:val="1"/>
          <w:bCs w:val="1"/>
          <w:sz w:val="32"/>
          <w:szCs w:val="32"/>
        </w:rPr>
      </w:pPr>
      <w:r w:rsidDel="00000000" w:rsidR="00000000" w:rsidRPr="00000000">
        <w:rPr>
          <w:rtl w:val="0"/>
        </w:rPr>
      </w:r>
    </w:p>
    <w:p w:rsidR="00000000" w:rsidDel="00000000" w:rsidP="00000000" w:rsidRDefault="00000000" w:rsidRPr="00000000" w14:paraId="00000008">
      <w:pPr>
        <w:widowControl w:val="1"/>
        <w:ind w:firstLine="0"/>
        <w:jc w:val="center"/>
        <w:rPr/>
      </w:pPr>
      <w:r w:rsidDel="00000000" w:rsidR="00000000" w:rsidRPr="00000000">
        <w:rPr>
          <w:b w:val="1"/>
          <w:bCs w:val="1"/>
          <w:sz w:val="32"/>
          <w:szCs w:val="32"/>
          <w:rtl w:val="0"/>
        </w:rPr>
        <w:t xml:space="preserve">ІНДИВІДУАЛЬНЕ НАУКОВО-ДОСЛІДНЕ ЗАВДАННЯ</w:t>
      </w:r>
      <w:r w:rsidDel="00000000" w:rsidR="00000000" w:rsidRPr="00000000">
        <w:rPr>
          <w:rtl w:val="0"/>
        </w:rPr>
      </w:r>
    </w:p>
    <w:p w:rsidR="00000000" w:rsidDel="00000000" w:rsidP="00000000" w:rsidRDefault="00000000" w:rsidRPr="00000000" w14:paraId="00000009">
      <w:pPr>
        <w:widowControl w:val="1"/>
        <w:ind w:firstLine="0"/>
        <w:jc w:val="center"/>
        <w:rPr/>
      </w:pPr>
      <w:r w:rsidDel="00000000" w:rsidR="00000000" w:rsidRPr="00000000">
        <w:rPr>
          <w:sz w:val="28"/>
          <w:szCs w:val="28"/>
          <w:rtl w:val="0"/>
        </w:rPr>
        <w:t xml:space="preserve">на тему:</w:t>
      </w:r>
      <w:r w:rsidDel="00000000" w:rsidR="00000000" w:rsidRPr="00000000">
        <w:rPr>
          <w:rtl w:val="0"/>
        </w:rPr>
      </w:r>
    </w:p>
    <w:p w:rsidR="00000000" w:rsidDel="00000000" w:rsidP="00000000" w:rsidRDefault="00000000" w:rsidRPr="00000000" w14:paraId="0000000A">
      <w:pPr>
        <w:widowControl w:val="1"/>
        <w:ind w:firstLine="0"/>
        <w:jc w:val="center"/>
        <w:rPr/>
      </w:pPr>
      <w:r w:rsidDel="00000000" w:rsidR="00000000" w:rsidRPr="00000000">
        <w:rPr>
          <w:b w:val="1"/>
          <w:bCs w:val="1"/>
          <w:sz w:val="32"/>
          <w:szCs w:val="32"/>
          <w:rtl w:val="0"/>
        </w:rPr>
        <w:t xml:space="preserve">«Емпіричний аналіз ефективності JIT та Native AOT компіляції у .NET 9 для різнопрофільних обчислювальних задач»</w:t>
      </w:r>
      <w:r w:rsidDel="00000000" w:rsidR="00000000" w:rsidRPr="00000000">
        <w:rPr>
          <w:rtl w:val="0"/>
        </w:rPr>
      </w:r>
    </w:p>
    <w:p w:rsidR="00000000" w:rsidDel="00000000" w:rsidP="00000000" w:rsidRDefault="00000000" w:rsidRPr="00000000" w14:paraId="0000000B">
      <w:pPr>
        <w:widowControl w:val="1"/>
        <w:rPr/>
      </w:pPr>
      <w:r w:rsidDel="00000000" w:rsidR="00000000" w:rsidRPr="00000000">
        <w:rPr>
          <w:rtl w:val="0"/>
        </w:rPr>
      </w:r>
    </w:p>
    <w:p w:rsidR="00000000" w:rsidDel="00000000" w:rsidP="00000000" w:rsidRDefault="00000000" w:rsidRPr="00000000" w14:paraId="0000000C">
      <w:pPr>
        <w:widowControl w:val="1"/>
        <w:rPr/>
      </w:pPr>
      <w:r w:rsidDel="00000000" w:rsidR="00000000" w:rsidRPr="00000000">
        <w:rPr>
          <w:rtl w:val="0"/>
        </w:rPr>
      </w:r>
    </w:p>
    <w:p w:rsidR="00000000" w:rsidDel="00000000" w:rsidP="00000000" w:rsidRDefault="00000000" w:rsidRPr="00000000" w14:paraId="0000000D">
      <w:pPr>
        <w:widowControl w:val="1"/>
        <w:rPr/>
      </w:pPr>
      <w:r w:rsidDel="00000000" w:rsidR="00000000" w:rsidRPr="00000000">
        <w:rPr>
          <w:rtl w:val="0"/>
        </w:rPr>
      </w:r>
    </w:p>
    <w:p w:rsidR="00000000" w:rsidDel="00000000" w:rsidP="00000000" w:rsidRDefault="00000000" w:rsidRPr="00000000" w14:paraId="0000000E">
      <w:pPr>
        <w:widowControl w:val="1"/>
        <w:rPr/>
      </w:pPr>
      <w:r w:rsidDel="00000000" w:rsidR="00000000" w:rsidRPr="00000000">
        <w:rPr>
          <w:rtl w:val="0"/>
        </w:rPr>
      </w:r>
    </w:p>
    <w:p w:rsidR="00000000" w:rsidDel="00000000" w:rsidP="00000000" w:rsidRDefault="00000000" w:rsidRPr="00000000" w14:paraId="0000000F">
      <w:pPr>
        <w:widowControl w:val="1"/>
        <w:rPr/>
      </w:pPr>
      <w:r w:rsidDel="00000000" w:rsidR="00000000" w:rsidRPr="00000000">
        <w:rPr>
          <w:rtl w:val="0"/>
        </w:rPr>
      </w:r>
    </w:p>
    <w:tbl>
      <w:tblPr>
        <w:tblStyle w:val="Table1"/>
        <w:tblW w:w="9354.0" w:type="dxa"/>
        <w:jc w:val="right"/>
        <w:tblLayout w:type="fixed"/>
        <w:tblLook w:val="0400"/>
      </w:tblPr>
      <w:tblGrid>
        <w:gridCol w:w="4677"/>
        <w:gridCol w:w="4677"/>
        <w:tblGridChange w:id="0">
          <w:tblGrid>
            <w:gridCol w:w="4677"/>
            <w:gridCol w:w="4677"/>
          </w:tblGrid>
        </w:tblGridChange>
      </w:tblGrid>
      <w:tr>
        <w:trPr>
          <w:cantSplit w:val="0"/>
          <w:tblHeader w:val="0"/>
        </w:trPr>
        <w:tc>
          <w:tcPr/>
          <w:p w:rsidR="00000000" w:rsidDel="00000000" w:rsidP="00000000" w:rsidRDefault="00000000" w:rsidRPr="00000000" w14:paraId="00000010">
            <w:pPr>
              <w:rPr/>
            </w:pPr>
            <w:r w:rsidDel="00000000" w:rsidR="00000000" w:rsidRPr="00000000">
              <w:rPr>
                <w:rtl w:val="0"/>
              </w:rPr>
            </w:r>
          </w:p>
        </w:tc>
        <w:tc>
          <w:tcPr/>
          <w:p w:rsidR="00000000" w:rsidDel="00000000" w:rsidP="00000000" w:rsidRDefault="00000000" w:rsidRPr="00000000" w14:paraId="00000011">
            <w:pPr>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rtl w:val="0"/>
              </w:rPr>
            </w:r>
          </w:p>
        </w:tc>
        <w:tc>
          <w:tcPr/>
          <w:p w:rsidR="00000000" w:rsidDel="00000000" w:rsidP="00000000" w:rsidRDefault="00000000" w:rsidRPr="00000000" w14:paraId="00000013">
            <w:pPr>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014">
            <w:pPr>
              <w:rPr/>
            </w:pP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r>
          </w:p>
        </w:tc>
      </w:tr>
    </w:tbl>
    <w:p w:rsidR="00000000" w:rsidDel="00000000" w:rsidP="00000000" w:rsidRDefault="00000000" w:rsidRPr="00000000" w14:paraId="00000016">
      <w:pPr>
        <w:widowControl w:val="1"/>
        <w:rPr/>
      </w:pPr>
      <w:r w:rsidDel="00000000" w:rsidR="00000000" w:rsidRPr="00000000">
        <w:rPr>
          <w:rtl w:val="0"/>
        </w:rPr>
      </w:r>
    </w:p>
    <w:p w:rsidR="00000000" w:rsidDel="00000000" w:rsidP="00000000" w:rsidRDefault="00000000" w:rsidRPr="00000000" w14:paraId="00000017">
      <w:pPr>
        <w:widowControl w:val="1"/>
        <w:rPr/>
      </w:pPr>
      <w:r w:rsidDel="00000000" w:rsidR="00000000" w:rsidRPr="00000000">
        <w:rPr>
          <w:rtl w:val="0"/>
        </w:rPr>
      </w:r>
    </w:p>
    <w:p w:rsidR="00000000" w:rsidDel="00000000" w:rsidP="00000000" w:rsidRDefault="00000000" w:rsidRPr="00000000" w14:paraId="00000018">
      <w:pPr>
        <w:widowControl w:val="1"/>
        <w:rPr/>
      </w:pPr>
      <w:r w:rsidDel="00000000" w:rsidR="00000000" w:rsidRPr="00000000">
        <w:rPr>
          <w:rtl w:val="0"/>
        </w:rPr>
      </w:r>
    </w:p>
    <w:p w:rsidR="00000000" w:rsidDel="00000000" w:rsidP="00000000" w:rsidRDefault="00000000" w:rsidRPr="00000000" w14:paraId="00000019">
      <w:pPr>
        <w:widowControl w:val="1"/>
        <w:rPr/>
      </w:pPr>
      <w:r w:rsidDel="00000000" w:rsidR="00000000" w:rsidRPr="00000000">
        <w:rPr>
          <w:rtl w:val="0"/>
        </w:rPr>
      </w:r>
    </w:p>
    <w:p w:rsidR="00000000" w:rsidDel="00000000" w:rsidP="00000000" w:rsidRDefault="00000000" w:rsidRPr="00000000" w14:paraId="0000001A">
      <w:pPr>
        <w:pStyle w:val="Heading1"/>
        <w:widowControl w:val="1"/>
        <w:jc w:val="center"/>
        <w:rPr>
          <w:color w:val="000000"/>
        </w:rPr>
      </w:pPr>
      <w:r w:rsidDel="00000000" w:rsidR="00000000" w:rsidRPr="00000000">
        <w:rPr>
          <w:rtl w:val="0"/>
        </w:rPr>
      </w:r>
    </w:p>
    <w:p w:rsidR="00000000" w:rsidDel="00000000" w:rsidP="00000000" w:rsidRDefault="00000000" w:rsidRPr="00000000" w14:paraId="0000001B">
      <w:pPr>
        <w:ind w:firstLine="0"/>
        <w:rPr/>
      </w:pPr>
      <w:r w:rsidDel="00000000" w:rsidR="00000000" w:rsidRPr="00000000">
        <w:rPr>
          <w:rtl w:val="0"/>
        </w:rPr>
      </w:r>
    </w:p>
    <w:tbl>
      <w:tblPr>
        <w:tblStyle w:val="Table2"/>
        <w:tblW w:w="4677.0" w:type="dxa"/>
        <w:jc w:val="right"/>
        <w:tblLayout w:type="fixed"/>
        <w:tblLook w:val="0400"/>
      </w:tblPr>
      <w:tblGrid>
        <w:gridCol w:w="4677"/>
        <w:tblGridChange w:id="0">
          <w:tblGrid>
            <w:gridCol w:w="4677"/>
          </w:tblGrid>
        </w:tblGridChange>
      </w:tblGrid>
      <w:tr>
        <w:trPr>
          <w:cantSplit w:val="0"/>
          <w:tblHeader w:val="0"/>
        </w:trPr>
        <w:tc>
          <w:tcPr/>
          <w:p w:rsidR="00000000" w:rsidDel="00000000" w:rsidP="00000000" w:rsidRDefault="00000000" w:rsidRPr="00000000" w14:paraId="0000001C">
            <w:pPr>
              <w:ind w:firstLine="0"/>
              <w:rPr/>
            </w:pPr>
            <w:r w:rsidDel="00000000" w:rsidR="00000000" w:rsidRPr="00000000">
              <w:rPr>
                <w:sz w:val="24"/>
                <w:szCs w:val="24"/>
                <w:rtl w:val="0"/>
              </w:rPr>
              <w:t xml:space="preserve">Виконала: Флорескул Ольга</w:t>
            </w:r>
            <w:r w:rsidDel="00000000" w:rsidR="00000000" w:rsidRPr="00000000">
              <w:rPr>
                <w:rtl w:val="0"/>
              </w:rPr>
            </w:r>
          </w:p>
        </w:tc>
      </w:tr>
      <w:tr>
        <w:trPr>
          <w:cantSplit w:val="0"/>
          <w:tblHeader w:val="0"/>
        </w:trPr>
        <w:tc>
          <w:tcPr/>
          <w:p w:rsidR="00000000" w:rsidDel="00000000" w:rsidP="00000000" w:rsidRDefault="00000000" w:rsidRPr="00000000" w14:paraId="0000001D">
            <w:pPr>
              <w:ind w:firstLine="0"/>
              <w:rPr/>
            </w:pPr>
            <w:r w:rsidDel="00000000" w:rsidR="00000000" w:rsidRPr="00000000">
              <w:rPr>
                <w:sz w:val="24"/>
                <w:szCs w:val="24"/>
                <w:rtl w:val="0"/>
              </w:rPr>
              <w:t xml:space="preserve">Група: КНІТ-44</w:t>
            </w:r>
            <w:r w:rsidDel="00000000" w:rsidR="00000000" w:rsidRPr="00000000">
              <w:rPr>
                <w:rtl w:val="0"/>
              </w:rPr>
            </w:r>
          </w:p>
        </w:tc>
      </w:tr>
    </w:tbl>
    <w:p w:rsidR="00000000" w:rsidDel="00000000" w:rsidP="00000000" w:rsidRDefault="00000000" w:rsidRPr="00000000" w14:paraId="0000001E">
      <w:pPr>
        <w:widowControl w:val="1"/>
        <w:rPr/>
      </w:pPr>
      <w:r w:rsidDel="00000000" w:rsidR="00000000" w:rsidRPr="00000000">
        <w:rPr>
          <w:rtl w:val="0"/>
        </w:rPr>
      </w:r>
    </w:p>
    <w:p w:rsidR="00000000" w:rsidDel="00000000" w:rsidP="00000000" w:rsidRDefault="00000000" w:rsidRPr="00000000" w14:paraId="0000001F">
      <w:pPr>
        <w:pStyle w:val="Heading1"/>
        <w:widowControl w:val="1"/>
        <w:rPr>
          <w:color w:val="000000"/>
        </w:rPr>
      </w:pPr>
      <w:r w:rsidDel="00000000" w:rsidR="00000000" w:rsidRPr="00000000">
        <w:rPr>
          <w:color w:val="000000"/>
          <w:rtl w:val="0"/>
        </w:rPr>
        <w:t xml:space="preserve">1. ПОСТАНОВКА ЗАДАЧІ ТА МЕТОДИКА ДОСЛІДЖЕННЯ</w:t>
      </w:r>
    </w:p>
    <w:p w:rsidR="00000000" w:rsidDel="00000000" w:rsidP="00000000" w:rsidRDefault="00000000" w:rsidRPr="00000000" w14:paraId="00000020">
      <w:pPr>
        <w:pStyle w:val="Heading2"/>
        <w:widowControl w:val="1"/>
        <w:rPr>
          <w:color w:val="000000"/>
        </w:rPr>
      </w:pPr>
      <w:r w:rsidDel="00000000" w:rsidR="00000000" w:rsidRPr="00000000">
        <w:rPr>
          <w:color w:val="000000"/>
          <w:rtl w:val="0"/>
        </w:rPr>
        <w:t xml:space="preserve">1.1. Тестове середовище</w:t>
      </w:r>
    </w:p>
    <w:p w:rsidR="00000000" w:rsidDel="00000000" w:rsidP="00000000" w:rsidRDefault="00000000" w:rsidRPr="00000000" w14:paraId="00000021">
      <w:pPr>
        <w:widowControl w:val="1"/>
        <w:rPr/>
      </w:pPr>
      <w:r w:rsidDel="00000000" w:rsidR="00000000" w:rsidRPr="00000000">
        <w:rPr>
          <w:rtl w:val="0"/>
        </w:rPr>
        <w:t xml:space="preserve">Усі експерименти виконувалися на одній фізичній машині без зміни апаратної конфігурації. Це зменшує вплив міжсистемної варіативності та дозволяє порівнювати результати JIT і Native AOT в однакових умовах.</w:t>
      </w:r>
    </w:p>
    <w:tbl>
      <w:tblPr>
        <w:tblStyle w:val="Table3"/>
        <w:tblW w:w="93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7"/>
        <w:gridCol w:w="4677"/>
        <w:tblGridChange w:id="0">
          <w:tblGrid>
            <w:gridCol w:w="4677"/>
            <w:gridCol w:w="4677"/>
          </w:tblGrid>
        </w:tblGridChange>
      </w:tblGrid>
      <w:tr>
        <w:trPr>
          <w:cantSplit w:val="0"/>
          <w:tblHeader w:val="1"/>
        </w:trPr>
        <w:tc>
          <w:tcPr>
            <w:tcMar>
              <w:top w:w="80.0" w:type="dxa"/>
              <w:bottom w:w="80.0" w:type="dxa"/>
            </w:tcMar>
            <w:vAlign w:val="center"/>
          </w:tcPr>
          <w:p w:rsidR="00000000" w:rsidDel="00000000" w:rsidP="00000000" w:rsidRDefault="00000000" w:rsidRPr="00000000" w14:paraId="00000022">
            <w:pPr>
              <w:jc w:val="center"/>
              <w:rPr/>
            </w:pPr>
            <w:r w:rsidDel="00000000" w:rsidR="00000000" w:rsidRPr="00000000">
              <w:rPr>
                <w:b w:val="1"/>
                <w:bCs w:val="1"/>
                <w:sz w:val="20"/>
                <w:szCs w:val="20"/>
                <w:rtl w:val="0"/>
              </w:rPr>
              <w:t xml:space="preserve">Параметр</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3">
            <w:pPr>
              <w:jc w:val="center"/>
              <w:rPr/>
            </w:pPr>
            <w:r w:rsidDel="00000000" w:rsidR="00000000" w:rsidRPr="00000000">
              <w:rPr>
                <w:b w:val="1"/>
                <w:bCs w:val="1"/>
                <w:sz w:val="20"/>
                <w:szCs w:val="20"/>
                <w:rtl w:val="0"/>
              </w:rPr>
              <w:t xml:space="preserve">Значення</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4">
            <w:pPr>
              <w:jc w:val="left"/>
              <w:rPr/>
            </w:pPr>
            <w:r w:rsidDel="00000000" w:rsidR="00000000" w:rsidRPr="00000000">
              <w:rPr>
                <w:sz w:val="20"/>
                <w:szCs w:val="20"/>
                <w:rtl w:val="0"/>
              </w:rPr>
              <w:t xml:space="preserve">Комп’ютер</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5">
            <w:pPr>
              <w:jc w:val="center"/>
              <w:rPr/>
            </w:pPr>
            <w:r w:rsidDel="00000000" w:rsidR="00000000" w:rsidRPr="00000000">
              <w:rPr>
                <w:sz w:val="20"/>
                <w:szCs w:val="20"/>
                <w:rtl w:val="0"/>
              </w:rPr>
              <w:t xml:space="preserve">MacBook Air, Model Identifier Mac15,13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6">
            <w:pPr>
              <w:jc w:val="left"/>
              <w:rPr/>
            </w:pPr>
            <w:r w:rsidDel="00000000" w:rsidR="00000000" w:rsidRPr="00000000">
              <w:rPr>
                <w:sz w:val="20"/>
                <w:szCs w:val="20"/>
                <w:rtl w:val="0"/>
              </w:rPr>
              <w:t xml:space="preserve">Процесор / SoC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7">
            <w:pPr>
              <w:jc w:val="center"/>
              <w:rPr/>
            </w:pPr>
            <w:r w:rsidDel="00000000" w:rsidR="00000000" w:rsidRPr="00000000">
              <w:rPr>
                <w:sz w:val="20"/>
                <w:szCs w:val="20"/>
                <w:rtl w:val="0"/>
              </w:rPr>
              <w:t xml:space="preserve">Apple M3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8">
            <w:pPr>
              <w:jc w:val="left"/>
              <w:rPr/>
            </w:pPr>
            <w:r w:rsidDel="00000000" w:rsidR="00000000" w:rsidRPr="00000000">
              <w:rPr>
                <w:sz w:val="20"/>
                <w:szCs w:val="20"/>
                <w:rtl w:val="0"/>
              </w:rPr>
              <w:t xml:space="preserve">CPU</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9">
            <w:pPr>
              <w:jc w:val="center"/>
              <w:rPr/>
            </w:pPr>
            <w:r w:rsidDel="00000000" w:rsidR="00000000" w:rsidRPr="00000000">
              <w:rPr>
                <w:sz w:val="20"/>
                <w:szCs w:val="20"/>
                <w:rtl w:val="0"/>
              </w:rPr>
              <w:t xml:space="preserve">8 ядер: 4 performance + 4 efficiency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A">
            <w:pPr>
              <w:jc w:val="left"/>
              <w:rPr/>
            </w:pPr>
            <w:r w:rsidDel="00000000" w:rsidR="00000000" w:rsidRPr="00000000">
              <w:rPr>
                <w:sz w:val="20"/>
                <w:szCs w:val="20"/>
                <w:rtl w:val="0"/>
              </w:rPr>
              <w:t xml:space="preserve">Логічні CPU</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B">
            <w:pPr>
              <w:jc w:val="center"/>
              <w:rPr/>
            </w:pPr>
            <w:r w:rsidDel="00000000" w:rsidR="00000000" w:rsidRPr="00000000">
              <w:rPr>
                <w:sz w:val="20"/>
                <w:szCs w:val="20"/>
                <w:rtl w:val="0"/>
              </w:rPr>
              <w:t xml:space="preserve">8</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C">
            <w:pPr>
              <w:jc w:val="left"/>
              <w:rPr/>
            </w:pPr>
            <w:r w:rsidDel="00000000" w:rsidR="00000000" w:rsidRPr="00000000">
              <w:rPr>
                <w:sz w:val="20"/>
                <w:szCs w:val="20"/>
                <w:rtl w:val="0"/>
              </w:rPr>
              <w:t xml:space="preserve">Оперативна пам’ять</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D">
            <w:pPr>
              <w:jc w:val="center"/>
              <w:rPr/>
            </w:pPr>
            <w:r w:rsidDel="00000000" w:rsidR="00000000" w:rsidRPr="00000000">
              <w:rPr>
                <w:sz w:val="20"/>
                <w:szCs w:val="20"/>
                <w:rtl w:val="0"/>
              </w:rPr>
              <w:t xml:space="preserve">16 GB</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E">
            <w:pPr>
              <w:jc w:val="left"/>
              <w:rPr/>
            </w:pPr>
            <w:r w:rsidDel="00000000" w:rsidR="00000000" w:rsidRPr="00000000">
              <w:rPr>
                <w:sz w:val="20"/>
                <w:szCs w:val="20"/>
                <w:rtl w:val="0"/>
              </w:rPr>
              <w:t xml:space="preserve">Архітектура процесу</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F">
            <w:pPr>
              <w:jc w:val="center"/>
              <w:rPr/>
            </w:pPr>
            <w:r w:rsidDel="00000000" w:rsidR="00000000" w:rsidRPr="00000000">
              <w:rPr>
                <w:sz w:val="20"/>
                <w:szCs w:val="20"/>
                <w:rtl w:val="0"/>
              </w:rPr>
              <w:t xml:space="preserve">ARM64</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0">
            <w:pPr>
              <w:jc w:val="left"/>
              <w:rPr/>
            </w:pPr>
            <w:r w:rsidDel="00000000" w:rsidR="00000000" w:rsidRPr="00000000">
              <w:rPr>
                <w:sz w:val="20"/>
                <w:szCs w:val="20"/>
                <w:rtl w:val="0"/>
              </w:rPr>
              <w:t xml:space="preserve">Операційна система</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1">
            <w:pPr>
              <w:jc w:val="center"/>
              <w:rPr/>
            </w:pPr>
            <w:r w:rsidDel="00000000" w:rsidR="00000000" w:rsidRPr="00000000">
              <w:rPr>
                <w:sz w:val="20"/>
                <w:szCs w:val="20"/>
                <w:rtl w:val="0"/>
              </w:rPr>
              <w:t xml:space="preserve">macOS 14.5 (Build 23F79)</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2">
            <w:pPr>
              <w:jc w:val="left"/>
              <w:rPr/>
            </w:pPr>
            <w:r w:rsidDel="00000000" w:rsidR="00000000" w:rsidRPr="00000000">
              <w:rPr>
                <w:sz w:val="20"/>
                <w:szCs w:val="20"/>
                <w:rtl w:val="0"/>
              </w:rPr>
              <w:t xml:space="preserve">.NET SDK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3">
            <w:pPr>
              <w:jc w:val="center"/>
              <w:rPr/>
            </w:pPr>
            <w:r w:rsidDel="00000000" w:rsidR="00000000" w:rsidRPr="00000000">
              <w:rPr>
                <w:sz w:val="20"/>
                <w:szCs w:val="20"/>
                <w:rtl w:val="0"/>
              </w:rPr>
              <w:t xml:space="preserve">9.0.314</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4">
            <w:pPr>
              <w:jc w:val="left"/>
              <w:rPr/>
            </w:pPr>
            <w:r w:rsidDel="00000000" w:rsidR="00000000" w:rsidRPr="00000000">
              <w:rPr>
                <w:sz w:val="20"/>
                <w:szCs w:val="20"/>
                <w:rtl w:val="0"/>
              </w:rPr>
              <w:t xml:space="preserve">.NET Runtime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5">
            <w:pPr>
              <w:jc w:val="center"/>
              <w:rPr/>
            </w:pPr>
            <w:r w:rsidDel="00000000" w:rsidR="00000000" w:rsidRPr="00000000">
              <w:rPr>
                <w:sz w:val="20"/>
                <w:szCs w:val="20"/>
                <w:rtl w:val="0"/>
              </w:rPr>
              <w:t xml:space="preserve">Microsoft.NETCore.App 9.0.16</w:t>
            </w:r>
            <w:r w:rsidDel="00000000" w:rsidR="00000000" w:rsidRPr="00000000">
              <w:rPr>
                <w:rtl w:val="0"/>
              </w:rPr>
            </w:r>
          </w:p>
        </w:tc>
      </w:tr>
    </w:tbl>
    <w:p w:rsidR="00000000" w:rsidDel="00000000" w:rsidP="00000000" w:rsidRDefault="00000000" w:rsidRPr="00000000" w14:paraId="00000036">
      <w:pPr>
        <w:widowControl w:val="1"/>
        <w:rPr/>
      </w:pPr>
      <w:r w:rsidDel="00000000" w:rsidR="00000000" w:rsidRPr="00000000">
        <w:rPr>
          <w:rtl w:val="0"/>
        </w:rPr>
      </w:r>
    </w:p>
    <w:p w:rsidR="00000000" w:rsidDel="00000000" w:rsidP="00000000" w:rsidRDefault="00000000" w:rsidRPr="00000000" w14:paraId="00000037">
      <w:pPr>
        <w:widowControl w:val="1"/>
        <w:rPr/>
      </w:pPr>
      <w:r w:rsidDel="00000000" w:rsidR="00000000" w:rsidRPr="00000000">
        <w:rPr>
          <w:rtl w:val="0"/>
        </w:rPr>
        <w:t xml:space="preserve">Оскільки тестова платформа базується на ARM64, x86-інструкції AVX2 для неї не застосовуються. SIMD-код реалізовано через System.Numerics.Vector&lt;T&gt;, тому фактичне апаратне прискорення виконується засобами ARM SIMD, доступними runtime на Apple Silicon.</w:t>
      </w:r>
    </w:p>
    <w:p w:rsidR="00000000" w:rsidDel="00000000" w:rsidP="00000000" w:rsidRDefault="00000000" w:rsidRPr="00000000" w14:paraId="00000038">
      <w:pPr>
        <w:pStyle w:val="Heading2"/>
        <w:widowControl w:val="1"/>
        <w:rPr>
          <w:color w:val="000000"/>
        </w:rPr>
      </w:pPr>
      <w:r w:rsidDel="00000000" w:rsidR="00000000" w:rsidRPr="00000000">
        <w:rPr>
          <w:color w:val="000000"/>
          <w:rtl w:val="0"/>
        </w:rPr>
        <w:t xml:space="preserve">1.2. Варіанти збірки JIT та Native AOT</w:t>
      </w:r>
    </w:p>
    <w:p w:rsidR="00000000" w:rsidDel="00000000" w:rsidP="00000000" w:rsidRDefault="00000000" w:rsidRPr="00000000" w14:paraId="00000039">
      <w:pPr>
        <w:widowControl w:val="1"/>
        <w:rPr/>
      </w:pPr>
      <w:r w:rsidDel="00000000" w:rsidR="00000000" w:rsidRPr="00000000">
        <w:rPr>
          <w:rtl w:val="0"/>
        </w:rPr>
        <w:t xml:space="preserve">Для забезпечення коректного порівняння обидва варіанти будувалися з одного вихідного коду BenchmarkApp у конфігурації Release для osx-arm64. JIT-версія публікувалася як self-contained із вимкненим ReadyToRun, щоб машинний код основних методів формувався саме JIT-компілятором під час виконання. Native AOT-версія створювалася з PublishAot=true.</w:t>
      </w:r>
    </w:p>
    <w:tbl>
      <w:tblPr>
        <w:tblStyle w:val="Table4"/>
        <w:tblW w:w="93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7"/>
        <w:gridCol w:w="4677"/>
        <w:tblGridChange w:id="0">
          <w:tblGrid>
            <w:gridCol w:w="4677"/>
            <w:gridCol w:w="4677"/>
          </w:tblGrid>
        </w:tblGridChange>
      </w:tblGrid>
      <w:tr>
        <w:trPr>
          <w:cantSplit w:val="0"/>
          <w:tblHeader w:val="1"/>
        </w:trPr>
        <w:tc>
          <w:tcPr>
            <w:tcMar>
              <w:top w:w="80.0" w:type="dxa"/>
              <w:bottom w:w="80.0" w:type="dxa"/>
            </w:tcMar>
            <w:vAlign w:val="center"/>
          </w:tcPr>
          <w:p w:rsidR="00000000" w:rsidDel="00000000" w:rsidP="00000000" w:rsidRDefault="00000000" w:rsidRPr="00000000" w14:paraId="0000003A">
            <w:pPr>
              <w:jc w:val="center"/>
              <w:rPr/>
            </w:pPr>
            <w:r w:rsidDel="00000000" w:rsidR="00000000" w:rsidRPr="00000000">
              <w:rPr>
                <w:b w:val="1"/>
                <w:bCs w:val="1"/>
                <w:sz w:val="18"/>
                <w:szCs w:val="18"/>
                <w:rtl w:val="0"/>
              </w:rPr>
              <w:t xml:space="preserve">Варіант</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B">
            <w:pPr>
              <w:jc w:val="center"/>
              <w:rPr/>
            </w:pPr>
            <w:r w:rsidDel="00000000" w:rsidR="00000000" w:rsidRPr="00000000">
              <w:rPr>
                <w:b w:val="1"/>
                <w:bCs w:val="1"/>
                <w:sz w:val="18"/>
                <w:szCs w:val="18"/>
                <w:rtl w:val="0"/>
              </w:rPr>
              <w:t xml:space="preserve">Принцип публікації</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C">
            <w:pPr>
              <w:jc w:val="left"/>
              <w:rPr/>
            </w:pPr>
            <w:r w:rsidDel="00000000" w:rsidR="00000000" w:rsidRPr="00000000">
              <w:rPr>
                <w:sz w:val="18"/>
                <w:szCs w:val="18"/>
                <w:rtl w:val="0"/>
              </w:rPr>
              <w:t xml:space="preserve">JIT self-contained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D">
            <w:pPr>
              <w:jc w:val="center"/>
              <w:rPr/>
            </w:pPr>
            <w:r w:rsidDel="00000000" w:rsidR="00000000" w:rsidRPr="00000000">
              <w:rPr>
                <w:sz w:val="18"/>
                <w:szCs w:val="18"/>
                <w:rtl w:val="0"/>
              </w:rPr>
              <w:t xml:space="preserve">dotnet publish ... -r osx-arm64 --self-contained true -p:PublishAot=false -p:PublishReadyToRun=false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E">
            <w:pPr>
              <w:jc w:val="left"/>
              <w:rPr/>
            </w:pPr>
            <w:r w:rsidDel="00000000" w:rsidR="00000000" w:rsidRPr="00000000">
              <w:rPr>
                <w:sz w:val="18"/>
                <w:szCs w:val="18"/>
                <w:rtl w:val="0"/>
              </w:rPr>
              <w:t xml:space="preserve">Native AOT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F">
            <w:pPr>
              <w:jc w:val="center"/>
              <w:rPr/>
            </w:pPr>
            <w:r w:rsidDel="00000000" w:rsidR="00000000" w:rsidRPr="00000000">
              <w:rPr>
                <w:sz w:val="18"/>
                <w:szCs w:val="18"/>
                <w:rtl w:val="0"/>
              </w:rPr>
              <w:t xml:space="preserve">dotnet publish ... -r osx-arm64 -p:PublishAot=true</w:t>
            </w:r>
            <w:r w:rsidDel="00000000" w:rsidR="00000000" w:rsidRPr="00000000">
              <w:rPr>
                <w:rtl w:val="0"/>
              </w:rPr>
            </w:r>
          </w:p>
        </w:tc>
      </w:tr>
    </w:tbl>
    <w:p w:rsidR="00000000" w:rsidDel="00000000" w:rsidP="00000000" w:rsidRDefault="00000000" w:rsidRPr="00000000" w14:paraId="00000040">
      <w:pPr>
        <w:pStyle w:val="Heading2"/>
        <w:widowControl w:val="1"/>
        <w:ind w:left="708.6614173228345" w:firstLine="0"/>
        <w:rPr>
          <w:color w:val="000000"/>
        </w:rPr>
      </w:pPr>
      <w:r w:rsidDel="00000000" w:rsidR="00000000" w:rsidRPr="00000000">
        <w:rPr>
          <w:color w:val="000000"/>
          <w:rtl w:val="0"/>
        </w:rPr>
        <w:t xml:space="preserve">1.3. Методика вимірювань і статистична обробка</w:t>
      </w:r>
    </w:p>
    <w:p w:rsidR="00000000" w:rsidDel="00000000" w:rsidP="00000000" w:rsidRDefault="00000000" w:rsidRPr="00000000" w14:paraId="00000041">
      <w:pPr>
        <w:widowControl w:val="1"/>
        <w:rPr/>
      </w:pPr>
      <w:r w:rsidDel="00000000" w:rsidR="00000000" w:rsidRPr="00000000">
        <w:rPr>
          <w:rtl w:val="0"/>
        </w:rPr>
        <w:t xml:space="preserve">Зовнішній BenchmarkRunner запускав JIT і Native AOT як окремі дочірні процеси. Порядок запуску чергувався між повтореннями, щоб зменшити систематичний вплив порядку. Runner очікував службовий маркер READY, фіксував час від Process.Start() до цього маркера як Startup та паралельно опитував WorkingSet64 процесу для оцінки Peak Working Set.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Startup - час створення процесу до виведення READY. Це process-start latency, а не гарантовано «холодний» старт операційної системи, оскільки файловий кеш macOS примусово не очищався.</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First Call - перше виконання основного методу сценарію; показник включає накладні витрати першого звернення до відповідного коду/metadata.</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Warm Execution - основний повний workload після першого виклику.</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Peak Working Set - максимальний WorkingSet64, зафіксований зовнішнім runner.</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Total Allocated - різниця GC.GetTotalAllocatedBytes(true) до та після повного workload.</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Gen0 / Gen1 / Gen2 - зміна GC.CollectionCount для відповідних поколінь.</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Checksum - детермінована контрольна сума, яка використовується для перевірки функціональної еквівалентності JIT і Native AOT.</w:t>
      </w:r>
    </w:p>
    <w:p w:rsidR="00000000" w:rsidDel="00000000" w:rsidP="00000000" w:rsidRDefault="00000000" w:rsidRPr="00000000" w14:paraId="00000049">
      <w:pPr>
        <w:widowControl w:val="1"/>
        <w:rPr/>
      </w:pPr>
      <w:r w:rsidDel="00000000" w:rsidR="00000000" w:rsidRPr="00000000">
        <w:rPr>
          <w:rtl w:val="0"/>
        </w:rPr>
        <w:t xml:space="preserve">Для Low і Medium виконувалося по 10 запусків кожного runtime. Для тривалих High-сценаріїв виконувалося по 3 запуски. Основною мірою центральної тенденції обрано медіану, оскільки вона менш чутлива до одиничних startup-викидів та фонової активності системи. Runner також обчислював середнє значення, вибіркове стандартне відхилення, мінімум і максимум.</w:t>
      </w:r>
    </w:p>
    <w:p w:rsidR="00000000" w:rsidDel="00000000" w:rsidP="00000000" w:rsidRDefault="00000000" w:rsidRPr="00000000" w14:paraId="0000004A">
      <w:pPr>
        <w:widowControl w:val="1"/>
        <w:rPr/>
      </w:pPr>
      <w:r w:rsidDel="00000000" w:rsidR="00000000" w:rsidRPr="00000000">
        <w:rPr>
          <w:rtl w:val="0"/>
        </w:rPr>
        <w:t xml:space="preserve">Відносна зміна Native AOT відносно JIT обчислювалась за формулою: Δ% = (AOT / JIT - 1) × 100%. Для часу та RAM від’ємне значення означає перевагу Native AOT, додатне - збільшення відповідної метрики.</w:t>
      </w:r>
    </w:p>
    <w:p w:rsidR="00000000" w:rsidDel="00000000" w:rsidP="00000000" w:rsidRDefault="00000000" w:rsidRPr="00000000" w14:paraId="0000004B">
      <w:pPr>
        <w:widowControl w:val="1"/>
        <w:jc w:val="center"/>
        <w:rPr/>
      </w:pPr>
      <w:r w:rsidDel="00000000" w:rsidR="00000000" w:rsidRPr="00000000">
        <w:rPr/>
        <w:drawing>
          <wp:inline distB="0" distT="0" distL="114300" distR="114300">
            <wp:extent cx="5580000" cy="401979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580000" cy="401979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widowControl w:val="1"/>
        <w:jc w:val="center"/>
        <w:rPr/>
      </w:pPr>
      <w:r w:rsidDel="00000000" w:rsidR="00000000" w:rsidRPr="00000000">
        <w:rPr>
          <w:i w:val="1"/>
          <w:iCs w:val="1"/>
          <w:sz w:val="20"/>
          <w:szCs w:val="20"/>
          <w:rtl w:val="0"/>
        </w:rPr>
        <w:t xml:space="preserve">Рисунок 1 - Відносна зміна Startup для Native AOT відносно JIT</w:t>
      </w:r>
      <w:r w:rsidDel="00000000" w:rsidR="00000000" w:rsidRPr="00000000">
        <w:rPr>
          <w:rtl w:val="0"/>
        </w:rPr>
      </w:r>
    </w:p>
    <w:p w:rsidR="00000000" w:rsidDel="00000000" w:rsidP="00000000" w:rsidRDefault="00000000" w:rsidRPr="00000000" w14:paraId="0000004D">
      <w:pPr>
        <w:pStyle w:val="Heading1"/>
        <w:widowControl w:val="1"/>
        <w:rPr>
          <w:color w:val="000000"/>
        </w:rPr>
      </w:pPr>
      <w:r w:rsidDel="00000000" w:rsidR="00000000" w:rsidRPr="00000000">
        <w:rPr>
          <w:color w:val="000000"/>
          <w:rtl w:val="0"/>
        </w:rPr>
        <w:t xml:space="preserve">2. ЗАДАЧА 1 - MATH / SIMD</w:t>
      </w:r>
    </w:p>
    <w:p w:rsidR="00000000" w:rsidDel="00000000" w:rsidP="00000000" w:rsidRDefault="00000000" w:rsidRPr="00000000" w14:paraId="0000004E">
      <w:pPr>
        <w:widowControl w:val="1"/>
        <w:rPr/>
      </w:pPr>
      <w:r w:rsidDel="00000000" w:rsidR="00000000" w:rsidRPr="00000000">
        <w:rPr>
          <w:rtl w:val="0"/>
        </w:rPr>
        <w:t xml:space="preserve">Перша задача моделює CPU-bound обчислення з високою арифметичною інтенсивністю та використанням SIMD. Реалізовано множення щільних матриць float[] із блокуванням (block size 64) і векторизованим внутрішнім циклом. Рівні навантаження: Low - 500×500, Medium - 2000×2000, High - 8000×8000. Для кожного запуску результат перевіряється детермінованим checksum.</w:t>
      </w:r>
    </w:p>
    <w:tbl>
      <w:tblPr>
        <w:tblStyle w:val="Table5"/>
        <w:tblW w:w="93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9"/>
        <w:gridCol w:w="1559"/>
        <w:gridCol w:w="1559"/>
        <w:gridCol w:w="1559"/>
        <w:gridCol w:w="1559"/>
        <w:gridCol w:w="1559"/>
        <w:tblGridChange w:id="0">
          <w:tblGrid>
            <w:gridCol w:w="1559"/>
            <w:gridCol w:w="1559"/>
            <w:gridCol w:w="1559"/>
            <w:gridCol w:w="1559"/>
            <w:gridCol w:w="1559"/>
            <w:gridCol w:w="1559"/>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04F">
            <w:pPr>
              <w:jc w:val="center"/>
              <w:rPr/>
            </w:pPr>
            <w:r w:rsidDel="00000000" w:rsidR="00000000" w:rsidRPr="00000000">
              <w:rPr>
                <w:b w:val="1"/>
                <w:bCs w:val="1"/>
                <w:sz w:val="18"/>
                <w:szCs w:val="18"/>
                <w:rtl w:val="0"/>
              </w:rPr>
              <w:t xml:space="preserve">Рівень</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50">
            <w:pPr>
              <w:jc w:val="center"/>
              <w:rPr/>
            </w:pPr>
            <w:r w:rsidDel="00000000" w:rsidR="00000000" w:rsidRPr="00000000">
              <w:rPr>
                <w:b w:val="1"/>
                <w:bCs w:val="1"/>
                <w:sz w:val="18"/>
                <w:szCs w:val="18"/>
                <w:rtl w:val="0"/>
              </w:rPr>
              <w:t xml:space="preserve">Матриця</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51">
            <w:pPr>
              <w:jc w:val="center"/>
              <w:rPr/>
            </w:pPr>
            <w:r w:rsidDel="00000000" w:rsidR="00000000" w:rsidRPr="00000000">
              <w:rPr>
                <w:b w:val="1"/>
                <w:bCs w:val="1"/>
                <w:sz w:val="18"/>
                <w:szCs w:val="18"/>
                <w:rtl w:val="0"/>
              </w:rPr>
              <w:t xml:space="preserve">Startup JIT / AOT, ms</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52">
            <w:pPr>
              <w:jc w:val="center"/>
              <w:rPr/>
            </w:pPr>
            <w:r w:rsidDel="00000000" w:rsidR="00000000" w:rsidRPr="00000000">
              <w:rPr>
                <w:b w:val="1"/>
                <w:bCs w:val="1"/>
                <w:sz w:val="18"/>
                <w:szCs w:val="18"/>
                <w:rtl w:val="0"/>
              </w:rPr>
              <w:t xml:space="preserve">Warm JIT / AOT, ms</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53">
            <w:pPr>
              <w:jc w:val="center"/>
              <w:rPr/>
            </w:pPr>
            <w:r w:rsidDel="00000000" w:rsidR="00000000" w:rsidRPr="00000000">
              <w:rPr>
                <w:b w:val="1"/>
                <w:bCs w:val="1"/>
                <w:sz w:val="18"/>
                <w:szCs w:val="18"/>
                <w:rtl w:val="0"/>
              </w:rPr>
              <w:t xml:space="preserve">Δ Warm</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54">
            <w:pPr>
              <w:jc w:val="center"/>
              <w:rPr/>
            </w:pPr>
            <w:r w:rsidDel="00000000" w:rsidR="00000000" w:rsidRPr="00000000">
              <w:rPr>
                <w:b w:val="1"/>
                <w:bCs w:val="1"/>
                <w:sz w:val="18"/>
                <w:szCs w:val="18"/>
                <w:rtl w:val="0"/>
              </w:rPr>
              <w:t xml:space="preserve">Peak RAM JIT / AOT, MB</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5">
            <w:pPr>
              <w:jc w:val="left"/>
              <w:rPr/>
            </w:pPr>
            <w:r w:rsidDel="00000000" w:rsidR="00000000" w:rsidRPr="00000000">
              <w:rPr>
                <w:sz w:val="18"/>
                <w:szCs w:val="18"/>
                <w:rtl w:val="0"/>
              </w:rPr>
              <w:t xml:space="preserve">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6">
            <w:pPr>
              <w:jc w:val="center"/>
              <w:rPr/>
            </w:pPr>
            <w:r w:rsidDel="00000000" w:rsidR="00000000" w:rsidRPr="00000000">
              <w:rPr>
                <w:sz w:val="18"/>
                <w:szCs w:val="18"/>
                <w:rtl w:val="0"/>
              </w:rPr>
              <w:t xml:space="preserve">500×500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7">
            <w:pPr>
              <w:jc w:val="center"/>
              <w:rPr/>
            </w:pPr>
            <w:r w:rsidDel="00000000" w:rsidR="00000000" w:rsidRPr="00000000">
              <w:rPr>
                <w:sz w:val="18"/>
                <w:szCs w:val="18"/>
                <w:rtl w:val="0"/>
              </w:rPr>
              <w:t xml:space="preserve">60,484 / 31,993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8">
            <w:pPr>
              <w:jc w:val="center"/>
              <w:rPr/>
            </w:pPr>
            <w:r w:rsidDel="00000000" w:rsidR="00000000" w:rsidRPr="00000000">
              <w:rPr>
                <w:sz w:val="18"/>
                <w:szCs w:val="18"/>
                <w:rtl w:val="0"/>
              </w:rPr>
              <w:t xml:space="preserve">34,150 / 34,523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9">
            <w:pPr>
              <w:jc w:val="center"/>
              <w:rPr/>
            </w:pPr>
            <w:r w:rsidDel="00000000" w:rsidR="00000000" w:rsidRPr="00000000">
              <w:rPr>
                <w:sz w:val="18"/>
                <w:szCs w:val="18"/>
                <w:rtl w:val="0"/>
              </w:rPr>
              <w:t xml:space="preserve">+1,10%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A">
            <w:pPr>
              <w:jc w:val="center"/>
              <w:rPr/>
            </w:pPr>
            <w:r w:rsidDel="00000000" w:rsidR="00000000" w:rsidRPr="00000000">
              <w:rPr>
                <w:sz w:val="18"/>
                <w:szCs w:val="18"/>
                <w:rtl w:val="0"/>
              </w:rPr>
              <w:t xml:space="preserve">37,18 / 9,06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B">
            <w:pPr>
              <w:jc w:val="left"/>
              <w:rPr/>
            </w:pPr>
            <w:r w:rsidDel="00000000" w:rsidR="00000000" w:rsidRPr="00000000">
              <w:rPr>
                <w:sz w:val="18"/>
                <w:szCs w:val="18"/>
                <w:rtl w:val="0"/>
              </w:rPr>
              <w:t xml:space="preserve">Medium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C">
            <w:pPr>
              <w:jc w:val="center"/>
              <w:rPr/>
            </w:pPr>
            <w:r w:rsidDel="00000000" w:rsidR="00000000" w:rsidRPr="00000000">
              <w:rPr>
                <w:sz w:val="18"/>
                <w:szCs w:val="18"/>
                <w:rtl w:val="0"/>
              </w:rPr>
              <w:t xml:space="preserve">2000×2000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D">
            <w:pPr>
              <w:jc w:val="center"/>
              <w:rPr/>
            </w:pPr>
            <w:r w:rsidDel="00000000" w:rsidR="00000000" w:rsidRPr="00000000">
              <w:rPr>
                <w:sz w:val="18"/>
                <w:szCs w:val="18"/>
                <w:rtl w:val="0"/>
              </w:rPr>
              <w:t xml:space="preserve">57,279 / 30,508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E">
            <w:pPr>
              <w:jc w:val="center"/>
              <w:rPr/>
            </w:pPr>
            <w:r w:rsidDel="00000000" w:rsidR="00000000" w:rsidRPr="00000000">
              <w:rPr>
                <w:sz w:val="18"/>
                <w:szCs w:val="18"/>
                <w:rtl w:val="0"/>
              </w:rPr>
              <w:t xml:space="preserve">2 307,874 / 2 272,778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F">
            <w:pPr>
              <w:jc w:val="center"/>
              <w:rPr/>
            </w:pPr>
            <w:r w:rsidDel="00000000" w:rsidR="00000000" w:rsidRPr="00000000">
              <w:rPr>
                <w:sz w:val="18"/>
                <w:szCs w:val="18"/>
                <w:rtl w:val="0"/>
              </w:rPr>
              <w:t xml:space="preserve">-1,52%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0">
            <w:pPr>
              <w:jc w:val="center"/>
              <w:rPr/>
            </w:pPr>
            <w:r w:rsidDel="00000000" w:rsidR="00000000" w:rsidRPr="00000000">
              <w:rPr>
                <w:sz w:val="18"/>
                <w:szCs w:val="18"/>
                <w:rtl w:val="0"/>
              </w:rPr>
              <w:t xml:space="preserve">80,84 / 52,30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1">
            <w:pPr>
              <w:jc w:val="left"/>
              <w:rPr/>
            </w:pPr>
            <w:r w:rsidDel="00000000" w:rsidR="00000000" w:rsidRPr="00000000">
              <w:rPr>
                <w:sz w:val="18"/>
                <w:szCs w:val="18"/>
                <w:rtl w:val="0"/>
              </w:rPr>
              <w:t xml:space="preserve">High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2">
            <w:pPr>
              <w:jc w:val="center"/>
              <w:rPr/>
            </w:pPr>
            <w:r w:rsidDel="00000000" w:rsidR="00000000" w:rsidRPr="00000000">
              <w:rPr>
                <w:sz w:val="18"/>
                <w:szCs w:val="18"/>
                <w:rtl w:val="0"/>
              </w:rPr>
              <w:t xml:space="preserve">8000×8000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3">
            <w:pPr>
              <w:jc w:val="center"/>
              <w:rPr/>
            </w:pPr>
            <w:r w:rsidDel="00000000" w:rsidR="00000000" w:rsidRPr="00000000">
              <w:rPr>
                <w:sz w:val="18"/>
                <w:szCs w:val="18"/>
                <w:rtl w:val="0"/>
              </w:rPr>
              <w:t xml:space="preserve">64,378 / 42,234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4">
            <w:pPr>
              <w:jc w:val="center"/>
              <w:rPr/>
            </w:pPr>
            <w:r w:rsidDel="00000000" w:rsidR="00000000" w:rsidRPr="00000000">
              <w:rPr>
                <w:sz w:val="18"/>
                <w:szCs w:val="18"/>
                <w:rtl w:val="0"/>
              </w:rPr>
              <w:t xml:space="preserve">147 609,776 / 145 487,282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5">
            <w:pPr>
              <w:jc w:val="center"/>
              <w:rPr/>
            </w:pPr>
            <w:r w:rsidDel="00000000" w:rsidR="00000000" w:rsidRPr="00000000">
              <w:rPr>
                <w:sz w:val="18"/>
                <w:szCs w:val="18"/>
                <w:rtl w:val="0"/>
              </w:rPr>
              <w:t xml:space="preserve">-1,44%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6">
            <w:pPr>
              <w:jc w:val="center"/>
              <w:rPr/>
            </w:pPr>
            <w:r w:rsidDel="00000000" w:rsidR="00000000" w:rsidRPr="00000000">
              <w:rPr>
                <w:sz w:val="18"/>
                <w:szCs w:val="18"/>
                <w:rtl w:val="0"/>
              </w:rPr>
              <w:t xml:space="preserve">751,81 / 739,89</w:t>
            </w:r>
            <w:r w:rsidDel="00000000" w:rsidR="00000000" w:rsidRPr="00000000">
              <w:rPr>
                <w:rtl w:val="0"/>
              </w:rPr>
            </w:r>
          </w:p>
        </w:tc>
      </w:tr>
    </w:tbl>
    <w:p w:rsidR="00000000" w:rsidDel="00000000" w:rsidP="00000000" w:rsidRDefault="00000000" w:rsidRPr="00000000" w14:paraId="00000067">
      <w:pPr>
        <w:widowControl w:val="1"/>
        <w:rPr/>
      </w:pPr>
      <w:r w:rsidDel="00000000" w:rsidR="00000000" w:rsidRPr="00000000">
        <w:rPr>
          <w:rtl w:val="0"/>
        </w:rPr>
      </w:r>
    </w:p>
    <w:p w:rsidR="00000000" w:rsidDel="00000000" w:rsidP="00000000" w:rsidRDefault="00000000" w:rsidRPr="00000000" w14:paraId="00000068">
      <w:pPr>
        <w:widowControl w:val="1"/>
        <w:rPr/>
      </w:pPr>
      <w:r w:rsidDel="00000000" w:rsidR="00000000" w:rsidRPr="00000000">
        <w:rPr>
          <w:rtl w:val="0"/>
        </w:rPr>
        <w:t xml:space="preserve">На Low-рівні Native AOT скоротив медіанний startup приблизно на 47,1% і Peak Working Set приблизно на 75,6%, але First Call був на 16,8% повільнішим, а Warm Execution відрізнявся лише на 1,1% не на користь AOT. Уже на Medium і High час основного виконання практично зрівнявся: Native AOT був швидшим приблизно на 1,52% і 1,44% відповідно.</w:t>
      </w:r>
    </w:p>
    <w:p w:rsidR="00000000" w:rsidDel="00000000" w:rsidP="00000000" w:rsidRDefault="00000000" w:rsidRPr="00000000" w14:paraId="00000069">
      <w:pPr>
        <w:widowControl w:val="1"/>
        <w:rPr/>
      </w:pPr>
      <w:r w:rsidDel="00000000" w:rsidR="00000000" w:rsidRPr="00000000">
        <w:rPr>
          <w:rtl w:val="0"/>
        </w:rPr>
        <w:t xml:space="preserve">High-сценарій є найбільш показовим для steady-state CPU продуктивності: медіана Warm Execution становила 147 609,776 ms для JIT та 145 487,282 ms для Native AOT. Різниця близько 2,12 s на майже 2,5-хвилинному workload свідчить про близьку якість згенерованого машинного коду. Тобто перевага AOT у цьому профілі проявляється насамперед у startup, тоді як після прогріву JIT не демонструє суттєвого відставання.</w:t>
      </w:r>
    </w:p>
    <w:p w:rsidR="00000000" w:rsidDel="00000000" w:rsidP="00000000" w:rsidRDefault="00000000" w:rsidRPr="00000000" w14:paraId="0000006A">
      <w:pPr>
        <w:widowControl w:val="1"/>
        <w:rPr/>
      </w:pPr>
      <w:r w:rsidDel="00000000" w:rsidR="00000000" w:rsidRPr="00000000">
        <w:rPr>
          <w:rtl w:val="0"/>
        </w:rPr>
        <w:t xml:space="preserve">Peak RAM на High майже вирівнюється (751,81 MB JIT проти 739,89 MB AOT), оскільки основну частину пам’яті займають самі великі масиви матриць, а не runtime. Total Allocated однаковий - 732,42 MB.</w:t>
      </w:r>
    </w:p>
    <w:p w:rsidR="00000000" w:rsidDel="00000000" w:rsidP="00000000" w:rsidRDefault="00000000" w:rsidRPr="00000000" w14:paraId="0000006B">
      <w:pPr>
        <w:pStyle w:val="Heading1"/>
        <w:widowControl w:val="1"/>
        <w:rPr>
          <w:color w:val="000000"/>
        </w:rPr>
      </w:pPr>
      <w:r w:rsidDel="00000000" w:rsidR="00000000" w:rsidRPr="00000000">
        <w:rPr>
          <w:color w:val="000000"/>
          <w:rtl w:val="0"/>
        </w:rPr>
        <w:t xml:space="preserve">3. ЗАДАЧА 2 - MEMORY ALLOCATION &amp; GC</w:t>
      </w:r>
    </w:p>
    <w:p w:rsidR="00000000" w:rsidDel="00000000" w:rsidP="00000000" w:rsidRDefault="00000000" w:rsidRPr="00000000" w14:paraId="0000006C">
      <w:pPr>
        <w:widowControl w:val="1"/>
        <w:rPr/>
      </w:pPr>
      <w:r w:rsidDel="00000000" w:rsidR="00000000" w:rsidRPr="00000000">
        <w:rPr>
          <w:rtl w:val="0"/>
        </w:rPr>
        <w:t xml:space="preserve">Друга задача досліджує поведінку керованої пам’яті та збирача сміття. Workload поєднує масове створення короткоживучих об’єктів, побудову та часткове руйнування графа об’єктів, а в High - додаткове навантаження Large Object Heap і примусову компактацію. Рівні: 10^5, 10^7 та 10^8 основних короткоживучих об’єктів.</w:t>
      </w:r>
    </w:p>
    <w:tbl>
      <w:tblPr>
        <w:tblStyle w:val="Table6"/>
        <w:tblW w:w="93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9"/>
        <w:gridCol w:w="1559"/>
        <w:gridCol w:w="1559"/>
        <w:gridCol w:w="1559"/>
        <w:gridCol w:w="1559"/>
        <w:gridCol w:w="1559"/>
        <w:tblGridChange w:id="0">
          <w:tblGrid>
            <w:gridCol w:w="1559"/>
            <w:gridCol w:w="1559"/>
            <w:gridCol w:w="1559"/>
            <w:gridCol w:w="1559"/>
            <w:gridCol w:w="1559"/>
            <w:gridCol w:w="1559"/>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06D">
            <w:pPr>
              <w:jc w:val="center"/>
              <w:rPr/>
            </w:pPr>
            <w:r w:rsidDel="00000000" w:rsidR="00000000" w:rsidRPr="00000000">
              <w:rPr>
                <w:b w:val="1"/>
                <w:bCs w:val="1"/>
                <w:sz w:val="18"/>
                <w:szCs w:val="18"/>
                <w:rtl w:val="0"/>
              </w:rPr>
              <w:t xml:space="preserve">Рівень</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6E">
            <w:pPr>
              <w:jc w:val="center"/>
              <w:rPr/>
            </w:pPr>
            <w:r w:rsidDel="00000000" w:rsidR="00000000" w:rsidRPr="00000000">
              <w:rPr>
                <w:b w:val="1"/>
                <w:bCs w:val="1"/>
                <w:sz w:val="18"/>
                <w:szCs w:val="18"/>
                <w:rtl w:val="0"/>
              </w:rPr>
              <w:t xml:space="preserve">Об’єкти</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6F">
            <w:pPr>
              <w:jc w:val="center"/>
              <w:rPr/>
            </w:pPr>
            <w:r w:rsidDel="00000000" w:rsidR="00000000" w:rsidRPr="00000000">
              <w:rPr>
                <w:b w:val="1"/>
                <w:bCs w:val="1"/>
                <w:sz w:val="18"/>
                <w:szCs w:val="18"/>
                <w:rtl w:val="0"/>
              </w:rPr>
              <w:t xml:space="preserve">Warm JIT / AOT, ms</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70">
            <w:pPr>
              <w:jc w:val="center"/>
              <w:rPr/>
            </w:pPr>
            <w:r w:rsidDel="00000000" w:rsidR="00000000" w:rsidRPr="00000000">
              <w:rPr>
                <w:b w:val="1"/>
                <w:bCs w:val="1"/>
                <w:sz w:val="18"/>
                <w:szCs w:val="18"/>
                <w:rtl w:val="0"/>
              </w:rPr>
              <w:t xml:space="preserve">Δ Warm</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71">
            <w:pPr>
              <w:jc w:val="center"/>
              <w:rPr/>
            </w:pPr>
            <w:r w:rsidDel="00000000" w:rsidR="00000000" w:rsidRPr="00000000">
              <w:rPr>
                <w:b w:val="1"/>
                <w:bCs w:val="1"/>
                <w:sz w:val="18"/>
                <w:szCs w:val="18"/>
                <w:rtl w:val="0"/>
              </w:rPr>
              <w:t xml:space="preserve">Peak RAM JIT / AOT, MB</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72">
            <w:pPr>
              <w:jc w:val="center"/>
              <w:rPr/>
            </w:pPr>
            <w:r w:rsidDel="00000000" w:rsidR="00000000" w:rsidRPr="00000000">
              <w:rPr>
                <w:b w:val="1"/>
                <w:bCs w:val="1"/>
                <w:sz w:val="18"/>
                <w:szCs w:val="18"/>
                <w:rtl w:val="0"/>
              </w:rPr>
              <w:t xml:space="preserve">Allocated, MB</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3">
            <w:pPr>
              <w:jc w:val="left"/>
              <w:rPr/>
            </w:pPr>
            <w:r w:rsidDel="00000000" w:rsidR="00000000" w:rsidRPr="00000000">
              <w:rPr>
                <w:sz w:val="18"/>
                <w:szCs w:val="18"/>
                <w:rtl w:val="0"/>
              </w:rPr>
              <w:t xml:space="preserve">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4">
            <w:pPr>
              <w:jc w:val="center"/>
              <w:rPr/>
            </w:pPr>
            <w:r w:rsidDel="00000000" w:rsidR="00000000" w:rsidRPr="00000000">
              <w:rPr>
                <w:sz w:val="18"/>
                <w:szCs w:val="18"/>
                <w:rtl w:val="0"/>
              </w:rPr>
              <w:t xml:space="preserve">100 000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5">
            <w:pPr>
              <w:jc w:val="center"/>
              <w:rPr/>
            </w:pPr>
            <w:r w:rsidDel="00000000" w:rsidR="00000000" w:rsidRPr="00000000">
              <w:rPr>
                <w:sz w:val="18"/>
                <w:szCs w:val="18"/>
                <w:rtl w:val="0"/>
              </w:rPr>
              <w:t xml:space="preserve">1,368 / 1,872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6">
            <w:pPr>
              <w:jc w:val="center"/>
              <w:rPr/>
            </w:pPr>
            <w:r w:rsidDel="00000000" w:rsidR="00000000" w:rsidRPr="00000000">
              <w:rPr>
                <w:sz w:val="18"/>
                <w:szCs w:val="18"/>
                <w:rtl w:val="0"/>
              </w:rPr>
              <w:t xml:space="preserve">+36,89%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7">
            <w:pPr>
              <w:jc w:val="center"/>
              <w:rPr/>
            </w:pPr>
            <w:r w:rsidDel="00000000" w:rsidR="00000000" w:rsidRPr="00000000">
              <w:rPr>
                <w:sz w:val="18"/>
                <w:szCs w:val="18"/>
                <w:rtl w:val="0"/>
              </w:rPr>
              <w:t xml:space="preserve">41,41 / 14,07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8">
            <w:pPr>
              <w:jc w:val="center"/>
              <w:rPr/>
            </w:pPr>
            <w:r w:rsidDel="00000000" w:rsidR="00000000" w:rsidRPr="00000000">
              <w:rPr>
                <w:sz w:val="18"/>
                <w:szCs w:val="18"/>
                <w:rtl w:val="0"/>
              </w:rPr>
              <w:t xml:space="preserve">7,57</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9">
            <w:pPr>
              <w:jc w:val="left"/>
              <w:rPr/>
            </w:pPr>
            <w:r w:rsidDel="00000000" w:rsidR="00000000" w:rsidRPr="00000000">
              <w:rPr>
                <w:sz w:val="18"/>
                <w:szCs w:val="18"/>
                <w:rtl w:val="0"/>
              </w:rPr>
              <w:t xml:space="preserve">Medium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A">
            <w:pPr>
              <w:jc w:val="center"/>
              <w:rPr/>
            </w:pPr>
            <w:r w:rsidDel="00000000" w:rsidR="00000000" w:rsidRPr="00000000">
              <w:rPr>
                <w:sz w:val="18"/>
                <w:szCs w:val="18"/>
                <w:rtl w:val="0"/>
              </w:rPr>
              <w:t xml:space="preserve">10 000 000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B">
            <w:pPr>
              <w:jc w:val="center"/>
              <w:rPr/>
            </w:pPr>
            <w:r w:rsidDel="00000000" w:rsidR="00000000" w:rsidRPr="00000000">
              <w:rPr>
                <w:sz w:val="18"/>
                <w:szCs w:val="18"/>
                <w:rtl w:val="0"/>
              </w:rPr>
              <w:t xml:space="preserve">59,998 / 52,648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C">
            <w:pPr>
              <w:jc w:val="center"/>
              <w:rPr/>
            </w:pPr>
            <w:r w:rsidDel="00000000" w:rsidR="00000000" w:rsidRPr="00000000">
              <w:rPr>
                <w:sz w:val="18"/>
                <w:szCs w:val="18"/>
                <w:rtl w:val="0"/>
              </w:rPr>
              <w:t xml:space="preserve">-12,25%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D">
            <w:pPr>
              <w:jc w:val="center"/>
              <w:rPr/>
            </w:pPr>
            <w:r w:rsidDel="00000000" w:rsidR="00000000" w:rsidRPr="00000000">
              <w:rPr>
                <w:sz w:val="18"/>
                <w:szCs w:val="18"/>
                <w:rtl w:val="0"/>
              </w:rPr>
              <w:t xml:space="preserve">43,62 / 16,55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E">
            <w:pPr>
              <w:jc w:val="center"/>
              <w:rPr/>
            </w:pPr>
            <w:r w:rsidDel="00000000" w:rsidR="00000000" w:rsidRPr="00000000">
              <w:rPr>
                <w:sz w:val="18"/>
                <w:szCs w:val="18"/>
                <w:rtl w:val="0"/>
              </w:rPr>
              <w:t xml:space="preserve">693,95</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F">
            <w:pPr>
              <w:jc w:val="left"/>
              <w:rPr/>
            </w:pPr>
            <w:r w:rsidDel="00000000" w:rsidR="00000000" w:rsidRPr="00000000">
              <w:rPr>
                <w:sz w:val="18"/>
                <w:szCs w:val="18"/>
                <w:rtl w:val="0"/>
              </w:rPr>
              <w:t xml:space="preserve">High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0">
            <w:pPr>
              <w:jc w:val="center"/>
              <w:rPr/>
            </w:pPr>
            <w:r w:rsidDel="00000000" w:rsidR="00000000" w:rsidRPr="00000000">
              <w:rPr>
                <w:sz w:val="18"/>
                <w:szCs w:val="18"/>
                <w:rtl w:val="0"/>
              </w:rPr>
              <w:t xml:space="preserve">100 000 000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1">
            <w:pPr>
              <w:jc w:val="center"/>
              <w:rPr/>
            </w:pPr>
            <w:r w:rsidDel="00000000" w:rsidR="00000000" w:rsidRPr="00000000">
              <w:rPr>
                <w:sz w:val="18"/>
                <w:szCs w:val="18"/>
                <w:rtl w:val="0"/>
              </w:rPr>
              <w:t xml:space="preserve">643,866 / 574,662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2">
            <w:pPr>
              <w:jc w:val="center"/>
              <w:rPr/>
            </w:pPr>
            <w:r w:rsidDel="00000000" w:rsidR="00000000" w:rsidRPr="00000000">
              <w:rPr>
                <w:sz w:val="18"/>
                <w:szCs w:val="18"/>
                <w:rtl w:val="0"/>
              </w:rPr>
              <w:t xml:space="preserve">-10,75%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3">
            <w:pPr>
              <w:jc w:val="center"/>
              <w:rPr/>
            </w:pPr>
            <w:r w:rsidDel="00000000" w:rsidR="00000000" w:rsidRPr="00000000">
              <w:rPr>
                <w:sz w:val="18"/>
                <w:szCs w:val="18"/>
                <w:rtl w:val="0"/>
              </w:rPr>
              <w:t xml:space="preserve">109,27 / 80,36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4">
            <w:pPr>
              <w:jc w:val="center"/>
              <w:rPr/>
            </w:pPr>
            <w:r w:rsidDel="00000000" w:rsidR="00000000" w:rsidRPr="00000000">
              <w:rPr>
                <w:sz w:val="18"/>
                <w:szCs w:val="18"/>
                <w:rtl w:val="0"/>
              </w:rPr>
              <w:t xml:space="preserve">7 412,63</w:t>
            </w:r>
            <w:r w:rsidDel="00000000" w:rsidR="00000000" w:rsidRPr="00000000">
              <w:rPr>
                <w:rtl w:val="0"/>
              </w:rPr>
            </w:r>
          </w:p>
        </w:tc>
      </w:tr>
    </w:tbl>
    <w:p w:rsidR="00000000" w:rsidDel="00000000" w:rsidP="00000000" w:rsidRDefault="00000000" w:rsidRPr="00000000" w14:paraId="00000085">
      <w:pPr>
        <w:widowControl w:val="1"/>
        <w:rPr/>
      </w:pPr>
      <w:r w:rsidDel="00000000" w:rsidR="00000000" w:rsidRPr="00000000">
        <w:rPr>
          <w:rtl w:val="0"/>
        </w:rPr>
      </w:r>
    </w:p>
    <w:p w:rsidR="00000000" w:rsidDel="00000000" w:rsidP="00000000" w:rsidRDefault="00000000" w:rsidRPr="00000000" w14:paraId="00000086">
      <w:pPr>
        <w:widowControl w:val="1"/>
        <w:rPr/>
      </w:pPr>
      <w:r w:rsidDel="00000000" w:rsidR="00000000" w:rsidRPr="00000000">
        <w:rPr>
          <w:rtl w:val="0"/>
        </w:rPr>
        <w:t xml:space="preserve">На Low JIT виконав основний workload швидше: 1,368 ms проти 1,872 ms, тобто AOT був повільнішим приблизно на 36,9%. Однак уже на Medium ситуація змінюється: 59,998 ms у JIT проти 52,648 ms у AOT, що відповідає перевазі AOT близько 12,25%. На High Native AOT зберіг перевагу приблизно 10,75% (574,662 ms проти 643,866 ms).</w:t>
      </w:r>
    </w:p>
    <w:p w:rsidR="00000000" w:rsidDel="00000000" w:rsidP="00000000" w:rsidRDefault="00000000" w:rsidRPr="00000000" w14:paraId="00000087">
      <w:pPr>
        <w:widowControl w:val="1"/>
        <w:rPr/>
      </w:pPr>
      <w:r w:rsidDel="00000000" w:rsidR="00000000" w:rsidRPr="00000000">
        <w:rPr>
          <w:rtl w:val="0"/>
        </w:rPr>
        <w:t xml:space="preserve">Особливо показовий High: за один повний workload було виділено приблизно 7 412,6 MB керованої пам’яті, але Peak Working Set залишився близько 109,27 MB для JIT і 80,36 MB для AOT. Це демонструє, що більшість об’єктів є короткоживучими та регулярно утилізуються GC. У JIT зафіксовано медіанно близько 902 Gen0, 470 Gen1 і 38 Gen2 collection; у Native AOT - близько 906/474/42.</w:t>
      </w:r>
    </w:p>
    <w:p w:rsidR="00000000" w:rsidDel="00000000" w:rsidP="00000000" w:rsidRDefault="00000000" w:rsidRPr="00000000" w14:paraId="00000088">
      <w:pPr>
        <w:widowControl w:val="1"/>
        <w:rPr/>
      </w:pPr>
      <w:r w:rsidDel="00000000" w:rsidR="00000000" w:rsidRPr="00000000">
        <w:rPr>
          <w:rtl w:val="0"/>
        </w:rPr>
        <w:t xml:space="preserve">Важливо враховувати, що частина Gen2 collection у цьому тесті ініціюється навмисно під час перевірки графа об’єктів та LOH. Тому ці лічильники відображають не лише органічну поведінку GC, а й конструкцію самого benchmark-сценарію.</w:t>
      </w:r>
    </w:p>
    <w:p w:rsidR="00000000" w:rsidDel="00000000" w:rsidP="00000000" w:rsidRDefault="00000000" w:rsidRPr="00000000" w14:paraId="00000089">
      <w:pPr>
        <w:pStyle w:val="Heading1"/>
        <w:widowControl w:val="1"/>
        <w:rPr>
          <w:color w:val="000000"/>
        </w:rPr>
      </w:pPr>
      <w:r w:rsidDel="00000000" w:rsidR="00000000" w:rsidRPr="00000000">
        <w:rPr>
          <w:color w:val="000000"/>
          <w:rtl w:val="0"/>
        </w:rPr>
        <w:t xml:space="preserve">4. ЗАДАЧА 3 - DATA PROCESSING &amp; SERIALIZATION</w:t>
      </w:r>
    </w:p>
    <w:p w:rsidR="00000000" w:rsidDel="00000000" w:rsidP="00000000" w:rsidRDefault="00000000" w:rsidRPr="00000000" w14:paraId="0000008A">
      <w:pPr>
        <w:widowControl w:val="1"/>
        <w:rPr/>
      </w:pPr>
      <w:r w:rsidDel="00000000" w:rsidR="00000000" w:rsidRPr="00000000">
        <w:rPr>
          <w:rtl w:val="0"/>
        </w:rPr>
        <w:t xml:space="preserve">Третя задача оцінює серіалізацію та десеріалізацію колекції UserSession засобами System.Text.Json. Модель містить числовий ID, Guid, рядки, DateTime, булеве поле та List&lt;string&gt;. Для JIT використовується reflection-based serialization, а для Native AOT - Source Generator через JsonSerializerContext. Low містить 1 000 об’єктів, Medium - 100 000. Запланований High - 5 000 000 об’єктів - не запускався через обмеження оперативної пам’яті тестової системи.</w:t>
      </w:r>
    </w:p>
    <w:tbl>
      <w:tblPr>
        <w:tblStyle w:val="Table7"/>
        <w:tblW w:w="93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9"/>
        <w:gridCol w:w="1559"/>
        <w:gridCol w:w="1559"/>
        <w:gridCol w:w="1559"/>
        <w:gridCol w:w="1559"/>
        <w:gridCol w:w="1559"/>
        <w:tblGridChange w:id="0">
          <w:tblGrid>
            <w:gridCol w:w="1559"/>
            <w:gridCol w:w="1559"/>
            <w:gridCol w:w="1559"/>
            <w:gridCol w:w="1559"/>
            <w:gridCol w:w="1559"/>
            <w:gridCol w:w="1559"/>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08B">
            <w:pPr>
              <w:jc w:val="center"/>
              <w:rPr/>
            </w:pPr>
            <w:r w:rsidDel="00000000" w:rsidR="00000000" w:rsidRPr="00000000">
              <w:rPr>
                <w:b w:val="1"/>
                <w:bCs w:val="1"/>
                <w:sz w:val="18"/>
                <w:szCs w:val="18"/>
                <w:rtl w:val="0"/>
              </w:rPr>
              <w:t xml:space="preserve">Рівень</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8C">
            <w:pPr>
              <w:jc w:val="center"/>
              <w:rPr/>
            </w:pPr>
            <w:r w:rsidDel="00000000" w:rsidR="00000000" w:rsidRPr="00000000">
              <w:rPr>
                <w:b w:val="1"/>
                <w:bCs w:val="1"/>
                <w:sz w:val="18"/>
                <w:szCs w:val="18"/>
                <w:rtl w:val="0"/>
              </w:rPr>
              <w:t xml:space="preserve">UserSession</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8D">
            <w:pPr>
              <w:jc w:val="center"/>
              <w:rPr/>
            </w:pPr>
            <w:r w:rsidDel="00000000" w:rsidR="00000000" w:rsidRPr="00000000">
              <w:rPr>
                <w:b w:val="1"/>
                <w:bCs w:val="1"/>
                <w:sz w:val="18"/>
                <w:szCs w:val="18"/>
                <w:rtl w:val="0"/>
              </w:rPr>
              <w:t xml:space="preserve">First JIT / AOT, ms</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8E">
            <w:pPr>
              <w:jc w:val="center"/>
              <w:rPr/>
            </w:pPr>
            <w:r w:rsidDel="00000000" w:rsidR="00000000" w:rsidRPr="00000000">
              <w:rPr>
                <w:b w:val="1"/>
                <w:bCs w:val="1"/>
                <w:sz w:val="18"/>
                <w:szCs w:val="18"/>
                <w:rtl w:val="0"/>
              </w:rPr>
              <w:t xml:space="preserve">Δ First</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8F">
            <w:pPr>
              <w:jc w:val="center"/>
              <w:rPr/>
            </w:pPr>
            <w:r w:rsidDel="00000000" w:rsidR="00000000" w:rsidRPr="00000000">
              <w:rPr>
                <w:b w:val="1"/>
                <w:bCs w:val="1"/>
                <w:sz w:val="18"/>
                <w:szCs w:val="18"/>
                <w:rtl w:val="0"/>
              </w:rPr>
              <w:t xml:space="preserve">Warm JIT / AOT, ms</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90">
            <w:pPr>
              <w:jc w:val="center"/>
              <w:rPr/>
            </w:pPr>
            <w:r w:rsidDel="00000000" w:rsidR="00000000" w:rsidRPr="00000000">
              <w:rPr>
                <w:b w:val="1"/>
                <w:bCs w:val="1"/>
                <w:sz w:val="18"/>
                <w:szCs w:val="18"/>
                <w:rtl w:val="0"/>
              </w:rPr>
              <w:t xml:space="preserve">Δ Warm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1">
            <w:pPr>
              <w:jc w:val="left"/>
              <w:rPr/>
            </w:pPr>
            <w:r w:rsidDel="00000000" w:rsidR="00000000" w:rsidRPr="00000000">
              <w:rPr>
                <w:sz w:val="18"/>
                <w:szCs w:val="18"/>
                <w:rtl w:val="0"/>
              </w:rPr>
              <w:t xml:space="preserve">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2">
            <w:pPr>
              <w:jc w:val="center"/>
              <w:rPr/>
            </w:pPr>
            <w:r w:rsidDel="00000000" w:rsidR="00000000" w:rsidRPr="00000000">
              <w:rPr>
                <w:sz w:val="18"/>
                <w:szCs w:val="18"/>
                <w:rtl w:val="0"/>
              </w:rPr>
              <w:t xml:space="preserve">1 000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3">
            <w:pPr>
              <w:jc w:val="center"/>
              <w:rPr/>
            </w:pPr>
            <w:r w:rsidDel="00000000" w:rsidR="00000000" w:rsidRPr="00000000">
              <w:rPr>
                <w:sz w:val="18"/>
                <w:szCs w:val="18"/>
                <w:rtl w:val="0"/>
              </w:rPr>
              <w:t xml:space="preserve">21,090 / 2,567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4">
            <w:pPr>
              <w:jc w:val="center"/>
              <w:rPr/>
            </w:pPr>
            <w:r w:rsidDel="00000000" w:rsidR="00000000" w:rsidRPr="00000000">
              <w:rPr>
                <w:sz w:val="18"/>
                <w:szCs w:val="18"/>
                <w:rtl w:val="0"/>
              </w:rPr>
              <w:t xml:space="preserve">-87,83%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5">
            <w:pPr>
              <w:jc w:val="center"/>
              <w:rPr/>
            </w:pPr>
            <w:r w:rsidDel="00000000" w:rsidR="00000000" w:rsidRPr="00000000">
              <w:rPr>
                <w:sz w:val="18"/>
                <w:szCs w:val="18"/>
                <w:rtl w:val="0"/>
              </w:rPr>
              <w:t xml:space="preserve">2,641 / 1,817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6">
            <w:pPr>
              <w:jc w:val="center"/>
              <w:rPr/>
            </w:pPr>
            <w:r w:rsidDel="00000000" w:rsidR="00000000" w:rsidRPr="00000000">
              <w:rPr>
                <w:sz w:val="18"/>
                <w:szCs w:val="18"/>
                <w:rtl w:val="0"/>
              </w:rPr>
              <w:t xml:space="preserve">-31,20%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7">
            <w:pPr>
              <w:jc w:val="left"/>
              <w:rPr/>
            </w:pPr>
            <w:r w:rsidDel="00000000" w:rsidR="00000000" w:rsidRPr="00000000">
              <w:rPr>
                <w:sz w:val="18"/>
                <w:szCs w:val="18"/>
                <w:rtl w:val="0"/>
              </w:rPr>
              <w:t xml:space="preserve">Medium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8">
            <w:pPr>
              <w:jc w:val="center"/>
              <w:rPr/>
            </w:pPr>
            <w:r w:rsidDel="00000000" w:rsidR="00000000" w:rsidRPr="00000000">
              <w:rPr>
                <w:sz w:val="18"/>
                <w:szCs w:val="18"/>
                <w:rtl w:val="0"/>
              </w:rPr>
              <w:t xml:space="preserve">100 000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9">
            <w:pPr>
              <w:jc w:val="center"/>
              <w:rPr/>
            </w:pPr>
            <w:r w:rsidDel="00000000" w:rsidR="00000000" w:rsidRPr="00000000">
              <w:rPr>
                <w:sz w:val="18"/>
                <w:szCs w:val="18"/>
                <w:rtl w:val="0"/>
              </w:rPr>
              <w:t xml:space="preserve">20,346 / 1,784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A">
            <w:pPr>
              <w:jc w:val="center"/>
              <w:rPr/>
            </w:pPr>
            <w:r w:rsidDel="00000000" w:rsidR="00000000" w:rsidRPr="00000000">
              <w:rPr>
                <w:sz w:val="18"/>
                <w:szCs w:val="18"/>
                <w:rtl w:val="0"/>
              </w:rPr>
              <w:t xml:space="preserve">-91,23%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B">
            <w:pPr>
              <w:jc w:val="center"/>
              <w:rPr/>
            </w:pPr>
            <w:r w:rsidDel="00000000" w:rsidR="00000000" w:rsidRPr="00000000">
              <w:rPr>
                <w:sz w:val="18"/>
                <w:szCs w:val="18"/>
                <w:rtl w:val="0"/>
              </w:rPr>
              <w:t xml:space="preserve">321,502 / 169,091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C">
            <w:pPr>
              <w:jc w:val="center"/>
              <w:rPr/>
            </w:pPr>
            <w:r w:rsidDel="00000000" w:rsidR="00000000" w:rsidRPr="00000000">
              <w:rPr>
                <w:sz w:val="18"/>
                <w:szCs w:val="18"/>
                <w:rtl w:val="0"/>
              </w:rPr>
              <w:t xml:space="preserve">-47,41%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D">
            <w:pPr>
              <w:jc w:val="left"/>
              <w:rPr/>
            </w:pPr>
            <w:r w:rsidDel="00000000" w:rsidR="00000000" w:rsidRPr="00000000">
              <w:rPr>
                <w:sz w:val="18"/>
                <w:szCs w:val="18"/>
                <w:rtl w:val="0"/>
              </w:rPr>
              <w:t xml:space="preserve">High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E">
            <w:pPr>
              <w:jc w:val="center"/>
              <w:rPr/>
            </w:pPr>
            <w:r w:rsidDel="00000000" w:rsidR="00000000" w:rsidRPr="00000000">
              <w:rPr>
                <w:sz w:val="18"/>
                <w:szCs w:val="18"/>
                <w:rtl w:val="0"/>
              </w:rPr>
              <w:t xml:space="preserve">5 000 000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F">
            <w:pPr>
              <w:jc w:val="center"/>
              <w:rPr/>
            </w:pPr>
            <w:r w:rsidDel="00000000" w:rsidR="00000000" w:rsidRPr="00000000">
              <w:rPr>
                <w:sz w:val="18"/>
                <w:szCs w:val="18"/>
                <w:rtl w:val="0"/>
              </w:rPr>
              <w:t xml:space="preserve">Не виконувався</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0">
            <w:pPr>
              <w:jc w:val="center"/>
              <w:rPr/>
            </w:pPr>
            <w:r w:rsidDel="00000000" w:rsidR="00000000" w:rsidRPr="00000000">
              <w:rPr>
                <w:sz w:val="18"/>
                <w:szCs w:val="18"/>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1">
            <w:pPr>
              <w:jc w:val="center"/>
              <w:rPr/>
            </w:pPr>
            <w:r w:rsidDel="00000000" w:rsidR="00000000" w:rsidRPr="00000000">
              <w:rPr>
                <w:sz w:val="18"/>
                <w:szCs w:val="18"/>
                <w:rtl w:val="0"/>
              </w:rPr>
              <w:t xml:space="preserve">Не виконувався</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2">
            <w:pPr>
              <w:jc w:val="center"/>
              <w:rPr/>
            </w:pP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0A3">
      <w:pPr>
        <w:widowControl w:val="1"/>
        <w:rPr/>
      </w:pPr>
      <w:r w:rsidDel="00000000" w:rsidR="00000000" w:rsidRPr="00000000">
        <w:rPr>
          <w:rtl w:val="0"/>
        </w:rPr>
      </w:r>
    </w:p>
    <w:p w:rsidR="00000000" w:rsidDel="00000000" w:rsidP="00000000" w:rsidRDefault="00000000" w:rsidRPr="00000000" w14:paraId="000000A4">
      <w:pPr>
        <w:widowControl w:val="1"/>
        <w:rPr/>
      </w:pPr>
      <w:r w:rsidDel="00000000" w:rsidR="00000000" w:rsidRPr="00000000">
        <w:rPr>
          <w:rtl w:val="0"/>
        </w:rPr>
        <w:t xml:space="preserve">У JSON-сценарії зафіксовано найбільшу різницю First Call. На Low AOT скоротив цей показник приблизно на 87,83%, а на Medium - на 91,23%: 20,346 ms у JIT проти 1,784 ms у Native AOT. Warm Execution на Medium становив 321,502 ms для JIT і 169,091 ms для Native AOT, тобто AOT був швидшим приблизно на 47,41%.</w:t>
      </w:r>
    </w:p>
    <w:p w:rsidR="00000000" w:rsidDel="00000000" w:rsidP="00000000" w:rsidRDefault="00000000" w:rsidRPr="00000000" w14:paraId="000000A5">
      <w:pPr>
        <w:widowControl w:val="1"/>
        <w:rPr/>
      </w:pPr>
      <w:r w:rsidDel="00000000" w:rsidR="00000000" w:rsidRPr="00000000">
        <w:rPr>
          <w:rtl w:val="0"/>
        </w:rPr>
        <w:t xml:space="preserve">При цьому Total Allocated на Medium практично ідентичний - 269,82 MB в обох режимах. Отже різницю не можна пояснити просто меншою кількістю керованих алокацій. Основним фактором є різний шлях підготовки metadata: JIT-випадок використовує reflection, тоді як AOT - згенерований під час компіляції JsonSerializerContext. Тому результат слід формулювати як перевагу конкретної конфігурації «Native AOT + Source Generator» над «JIT + Reflection».</w:t>
      </w:r>
    </w:p>
    <w:p w:rsidR="00000000" w:rsidDel="00000000" w:rsidP="00000000" w:rsidRDefault="00000000" w:rsidRPr="00000000" w14:paraId="000000A6">
      <w:pPr>
        <w:widowControl w:val="1"/>
        <w:rPr/>
      </w:pPr>
      <w:r w:rsidDel="00000000" w:rsidR="00000000" w:rsidRPr="00000000">
        <w:rPr>
          <w:rtl w:val="0"/>
        </w:rPr>
        <w:t xml:space="preserve">High-сценарій не виконувався. Уже Medium для 100 000 об’єктів мав Peak Working Set близько 334,95 MB у JIT та 297,48 MB у Native AOT, а обсяг керованих алокацій становив близько 269,82 MB. Перехід до 5 000 000 об’єктів означає збільшення кількості елементів у 50 разів; одночасне існування вихідної колекції, великого UTF-8 JSON buffer та десеріалізованої колекції на системі з 16 GB RAM створювало високий ризик інтенсивного swap або OutOfMemory. За таких умов виміряний час значною мірою характеризував би дискову підсистему та memory pressure macOS, а не власне JIT/AOT. Тому сценарій коректно позначено як «Not executed - hardware limitation».</w:t>
      </w:r>
    </w:p>
    <w:p w:rsidR="00000000" w:rsidDel="00000000" w:rsidP="00000000" w:rsidRDefault="00000000" w:rsidRPr="00000000" w14:paraId="000000A7">
      <w:pPr>
        <w:pStyle w:val="Heading1"/>
        <w:widowControl w:val="1"/>
        <w:rPr>
          <w:color w:val="000000"/>
        </w:rPr>
      </w:pPr>
      <w:r w:rsidDel="00000000" w:rsidR="00000000" w:rsidRPr="00000000">
        <w:rPr>
          <w:color w:val="000000"/>
          <w:rtl w:val="0"/>
        </w:rPr>
        <w:t xml:space="preserve">5. ЗАДАЧА 4 - ASYNC I/O &amp; CONCURRENCY</w:t>
      </w:r>
    </w:p>
    <w:p w:rsidR="00000000" w:rsidDel="00000000" w:rsidP="00000000" w:rsidRDefault="00000000" w:rsidRPr="00000000" w14:paraId="000000A8">
      <w:pPr>
        <w:widowControl w:val="1"/>
        <w:rPr/>
      </w:pPr>
      <w:r w:rsidDel="00000000" w:rsidR="00000000" w:rsidRPr="00000000">
        <w:rPr>
          <w:rtl w:val="0"/>
        </w:rPr>
        <w:t xml:space="preserve">Четверта задача моделює короткі асинхронні I/O-операції через Task.Delay(1). Робота координується bounded Channel&lt;int&gt; та групою consumer-задач, завершення яких очікується через Task.WhenAll. Рівні навантаження: Low - 1 000 операцій при concurrency 10; Medium - 100 000 при concurrency 100; High - 10 000 000 при concurrency 1 000. Завдяки bounded Channel тест не створює 10 млн Task одночасно.</w:t>
      </w:r>
    </w:p>
    <w:tbl>
      <w:tblPr>
        <w:tblStyle w:val="Table8"/>
        <w:tblW w:w="93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9"/>
        <w:gridCol w:w="1559"/>
        <w:gridCol w:w="1559"/>
        <w:gridCol w:w="1559"/>
        <w:gridCol w:w="1559"/>
        <w:gridCol w:w="1559"/>
        <w:tblGridChange w:id="0">
          <w:tblGrid>
            <w:gridCol w:w="1559"/>
            <w:gridCol w:w="1559"/>
            <w:gridCol w:w="1559"/>
            <w:gridCol w:w="1559"/>
            <w:gridCol w:w="1559"/>
            <w:gridCol w:w="1559"/>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0A9">
            <w:pPr>
              <w:jc w:val="center"/>
              <w:rPr/>
            </w:pPr>
            <w:r w:rsidDel="00000000" w:rsidR="00000000" w:rsidRPr="00000000">
              <w:rPr>
                <w:b w:val="1"/>
                <w:bCs w:val="1"/>
                <w:sz w:val="18"/>
                <w:szCs w:val="18"/>
                <w:rtl w:val="0"/>
              </w:rPr>
              <w:t xml:space="preserve">Рівень</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AA">
            <w:pPr>
              <w:jc w:val="center"/>
              <w:rPr/>
            </w:pPr>
            <w:r w:rsidDel="00000000" w:rsidR="00000000" w:rsidRPr="00000000">
              <w:rPr>
                <w:b w:val="1"/>
                <w:bCs w:val="1"/>
                <w:sz w:val="18"/>
                <w:szCs w:val="18"/>
                <w:rtl w:val="0"/>
              </w:rPr>
              <w:t xml:space="preserve">Операції</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AB">
            <w:pPr>
              <w:jc w:val="center"/>
              <w:rPr/>
            </w:pPr>
            <w:r w:rsidDel="00000000" w:rsidR="00000000" w:rsidRPr="00000000">
              <w:rPr>
                <w:b w:val="1"/>
                <w:bCs w:val="1"/>
                <w:sz w:val="18"/>
                <w:szCs w:val="18"/>
                <w:rtl w:val="0"/>
              </w:rPr>
              <w:t xml:space="preserve">Concurrency</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AC">
            <w:pPr>
              <w:jc w:val="center"/>
              <w:rPr/>
            </w:pPr>
            <w:r w:rsidDel="00000000" w:rsidR="00000000" w:rsidRPr="00000000">
              <w:rPr>
                <w:b w:val="1"/>
                <w:bCs w:val="1"/>
                <w:sz w:val="18"/>
                <w:szCs w:val="18"/>
                <w:rtl w:val="0"/>
              </w:rPr>
              <w:t xml:space="preserve">Warm JIT / AOT, ms</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AD">
            <w:pPr>
              <w:jc w:val="center"/>
              <w:rPr/>
            </w:pPr>
            <w:r w:rsidDel="00000000" w:rsidR="00000000" w:rsidRPr="00000000">
              <w:rPr>
                <w:b w:val="1"/>
                <w:bCs w:val="1"/>
                <w:sz w:val="18"/>
                <w:szCs w:val="18"/>
                <w:rtl w:val="0"/>
              </w:rPr>
              <w:t xml:space="preserve">Δ Warm</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AE">
            <w:pPr>
              <w:jc w:val="center"/>
              <w:rPr/>
            </w:pPr>
            <w:r w:rsidDel="00000000" w:rsidR="00000000" w:rsidRPr="00000000">
              <w:rPr>
                <w:b w:val="1"/>
                <w:bCs w:val="1"/>
                <w:sz w:val="18"/>
                <w:szCs w:val="18"/>
                <w:rtl w:val="0"/>
              </w:rPr>
              <w:t xml:space="preserve">Peak RAM JIT / AOT, MB</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F">
            <w:pPr>
              <w:jc w:val="left"/>
              <w:rPr/>
            </w:pPr>
            <w:r w:rsidDel="00000000" w:rsidR="00000000" w:rsidRPr="00000000">
              <w:rPr>
                <w:sz w:val="18"/>
                <w:szCs w:val="18"/>
                <w:rtl w:val="0"/>
              </w:rPr>
              <w:t xml:space="preserve">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0">
            <w:pPr>
              <w:jc w:val="center"/>
              <w:rPr/>
            </w:pPr>
            <w:r w:rsidDel="00000000" w:rsidR="00000000" w:rsidRPr="00000000">
              <w:rPr>
                <w:sz w:val="18"/>
                <w:szCs w:val="18"/>
                <w:rtl w:val="0"/>
              </w:rPr>
              <w:t xml:space="preserve">1 000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1">
            <w:pPr>
              <w:jc w:val="center"/>
              <w:rPr/>
            </w:pPr>
            <w:r w:rsidDel="00000000" w:rsidR="00000000" w:rsidRPr="00000000">
              <w:rPr>
                <w:sz w:val="18"/>
                <w:szCs w:val="18"/>
                <w:rtl w:val="0"/>
              </w:rPr>
              <w:t xml:space="preserve">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2">
            <w:pPr>
              <w:jc w:val="center"/>
              <w:rPr/>
            </w:pPr>
            <w:r w:rsidDel="00000000" w:rsidR="00000000" w:rsidRPr="00000000">
              <w:rPr>
                <w:sz w:val="18"/>
                <w:szCs w:val="18"/>
                <w:rtl w:val="0"/>
              </w:rPr>
              <w:t xml:space="preserve">116,496 / 128,659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3">
            <w:pPr>
              <w:jc w:val="center"/>
              <w:rPr/>
            </w:pPr>
            <w:r w:rsidDel="00000000" w:rsidR="00000000" w:rsidRPr="00000000">
              <w:rPr>
                <w:sz w:val="18"/>
                <w:szCs w:val="18"/>
                <w:rtl w:val="0"/>
              </w:rPr>
              <w:t xml:space="preserve">+10,44%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4">
            <w:pPr>
              <w:jc w:val="center"/>
              <w:rPr/>
            </w:pPr>
            <w:r w:rsidDel="00000000" w:rsidR="00000000" w:rsidRPr="00000000">
              <w:rPr>
                <w:sz w:val="18"/>
                <w:szCs w:val="18"/>
                <w:rtl w:val="0"/>
              </w:rPr>
              <w:t xml:space="preserve">34,95 / 7,79</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5">
            <w:pPr>
              <w:jc w:val="left"/>
              <w:rPr/>
            </w:pPr>
            <w:r w:rsidDel="00000000" w:rsidR="00000000" w:rsidRPr="00000000">
              <w:rPr>
                <w:sz w:val="18"/>
                <w:szCs w:val="18"/>
                <w:rtl w:val="0"/>
              </w:rPr>
              <w:t xml:space="preserve">Medium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6">
            <w:pPr>
              <w:jc w:val="center"/>
              <w:rPr/>
            </w:pPr>
            <w:r w:rsidDel="00000000" w:rsidR="00000000" w:rsidRPr="00000000">
              <w:rPr>
                <w:sz w:val="18"/>
                <w:szCs w:val="18"/>
                <w:rtl w:val="0"/>
              </w:rPr>
              <w:t xml:space="preserve">100 000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7">
            <w:pPr>
              <w:jc w:val="center"/>
              <w:rPr/>
            </w:pPr>
            <w:r w:rsidDel="00000000" w:rsidR="00000000" w:rsidRPr="00000000">
              <w:rPr>
                <w:sz w:val="18"/>
                <w:szCs w:val="18"/>
                <w:rtl w:val="0"/>
              </w:rPr>
              <w:t xml:space="preserve">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8">
            <w:pPr>
              <w:jc w:val="center"/>
              <w:rPr/>
            </w:pPr>
            <w:r w:rsidDel="00000000" w:rsidR="00000000" w:rsidRPr="00000000">
              <w:rPr>
                <w:sz w:val="18"/>
                <w:szCs w:val="18"/>
                <w:rtl w:val="0"/>
              </w:rPr>
              <w:t xml:space="preserve">1 182,352 / 1 301,340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9">
            <w:pPr>
              <w:jc w:val="center"/>
              <w:rPr/>
            </w:pPr>
            <w:r w:rsidDel="00000000" w:rsidR="00000000" w:rsidRPr="00000000">
              <w:rPr>
                <w:sz w:val="18"/>
                <w:szCs w:val="18"/>
                <w:rtl w:val="0"/>
              </w:rPr>
              <w:t xml:space="preserve">+10,06%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A">
            <w:pPr>
              <w:jc w:val="center"/>
              <w:rPr/>
            </w:pPr>
            <w:r w:rsidDel="00000000" w:rsidR="00000000" w:rsidRPr="00000000">
              <w:rPr>
                <w:sz w:val="18"/>
                <w:szCs w:val="18"/>
                <w:rtl w:val="0"/>
              </w:rPr>
              <w:t xml:space="preserve">45,25 / 16,20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B">
            <w:pPr>
              <w:jc w:val="left"/>
              <w:rPr/>
            </w:pPr>
            <w:r w:rsidDel="00000000" w:rsidR="00000000" w:rsidRPr="00000000">
              <w:rPr>
                <w:sz w:val="18"/>
                <w:szCs w:val="18"/>
                <w:rtl w:val="0"/>
              </w:rPr>
              <w:t xml:space="preserve">High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C">
            <w:pPr>
              <w:jc w:val="center"/>
              <w:rPr/>
            </w:pPr>
            <w:r w:rsidDel="00000000" w:rsidR="00000000" w:rsidRPr="00000000">
              <w:rPr>
                <w:sz w:val="18"/>
                <w:szCs w:val="18"/>
                <w:rtl w:val="0"/>
              </w:rPr>
              <w:t xml:space="preserve">10 000 000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D">
            <w:pPr>
              <w:jc w:val="center"/>
              <w:rPr/>
            </w:pPr>
            <w:r w:rsidDel="00000000" w:rsidR="00000000" w:rsidRPr="00000000">
              <w:rPr>
                <w:sz w:val="18"/>
                <w:szCs w:val="18"/>
                <w:rtl w:val="0"/>
              </w:rPr>
              <w:t xml:space="preserve">1000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E">
            <w:pPr>
              <w:jc w:val="center"/>
              <w:rPr/>
            </w:pPr>
            <w:r w:rsidDel="00000000" w:rsidR="00000000" w:rsidRPr="00000000">
              <w:rPr>
                <w:sz w:val="18"/>
                <w:szCs w:val="18"/>
                <w:rtl w:val="0"/>
              </w:rPr>
              <w:t xml:space="preserve">12 889,147 / 14 358,813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F">
            <w:pPr>
              <w:jc w:val="center"/>
              <w:rPr/>
            </w:pPr>
            <w:r w:rsidDel="00000000" w:rsidR="00000000" w:rsidRPr="00000000">
              <w:rPr>
                <w:sz w:val="18"/>
                <w:szCs w:val="18"/>
                <w:rtl w:val="0"/>
              </w:rPr>
              <w:t xml:space="preserve">+11,40%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0">
            <w:pPr>
              <w:jc w:val="center"/>
              <w:rPr/>
            </w:pPr>
            <w:r w:rsidDel="00000000" w:rsidR="00000000" w:rsidRPr="00000000">
              <w:rPr>
                <w:sz w:val="18"/>
                <w:szCs w:val="18"/>
                <w:rtl w:val="0"/>
              </w:rPr>
              <w:t xml:space="preserve">46,61 / 17,08</w:t>
            </w:r>
            <w:r w:rsidDel="00000000" w:rsidR="00000000" w:rsidRPr="00000000">
              <w:rPr>
                <w:rtl w:val="0"/>
              </w:rPr>
            </w:r>
          </w:p>
        </w:tc>
      </w:tr>
    </w:tbl>
    <w:p w:rsidR="00000000" w:rsidDel="00000000" w:rsidP="00000000" w:rsidRDefault="00000000" w:rsidRPr="00000000" w14:paraId="000000C1">
      <w:pPr>
        <w:widowControl w:val="1"/>
        <w:rPr/>
      </w:pPr>
      <w:r w:rsidDel="00000000" w:rsidR="00000000" w:rsidRPr="00000000">
        <w:rPr>
          <w:rtl w:val="0"/>
        </w:rPr>
      </w:r>
    </w:p>
    <w:p w:rsidR="00000000" w:rsidDel="00000000" w:rsidP="00000000" w:rsidRDefault="00000000" w:rsidRPr="00000000" w14:paraId="000000C2">
      <w:pPr>
        <w:widowControl w:val="1"/>
        <w:rPr/>
      </w:pPr>
      <w:r w:rsidDel="00000000" w:rsidR="00000000" w:rsidRPr="00000000">
        <w:rPr>
          <w:rtl w:val="0"/>
        </w:rPr>
        <w:t xml:space="preserve">На відміну від JSON і Memory/GC, steady-state async workload стабільно працював швидше у JIT. На Low Native AOT був повільнішим приблизно на 10,44%, на Medium - на 10,06%, а на High - на 11,40%. Для High медіана JIT становила 12 889,147 ms, тоді як Native AOT - 14 358,813 ms.</w:t>
      </w:r>
    </w:p>
    <w:p w:rsidR="00000000" w:rsidDel="00000000" w:rsidP="00000000" w:rsidRDefault="00000000" w:rsidRPr="00000000" w14:paraId="000000C3">
      <w:pPr>
        <w:widowControl w:val="1"/>
        <w:rPr/>
      </w:pPr>
      <w:r w:rsidDel="00000000" w:rsidR="00000000" w:rsidRPr="00000000">
        <w:rPr>
          <w:rtl w:val="0"/>
        </w:rPr>
        <w:t xml:space="preserve">Водночас Native AOT зберігає дуже сильну перевагу за пам’яттю: Peak Working Set зменшився приблизно на 77,7% на Low, 64,2% на Medium і 63,4% на High. На High Total Allocated майже однаковий - 1 602,41 MB для JIT та 1 602,40 MB для AOT. Це означає, що менший Working Set Native AOT не є наслідком істотно меншої кількості алокацій самого workload, а пов’язаний із меншим runtime footprint.</w:t>
      </w:r>
    </w:p>
    <w:p w:rsidR="00000000" w:rsidDel="00000000" w:rsidP="00000000" w:rsidRDefault="00000000" w:rsidRPr="00000000" w14:paraId="000000C4">
      <w:pPr>
        <w:widowControl w:val="1"/>
        <w:rPr/>
      </w:pPr>
      <w:r w:rsidDel="00000000" w:rsidR="00000000" w:rsidRPr="00000000">
        <w:rPr>
          <w:rtl w:val="0"/>
        </w:rPr>
        <w:t xml:space="preserve">Async-сценарій демонструє головний контрприклад проти спрощеного твердження «AOT завжди швидше»: попередня компіляція покращує startup і footprint, але JIT/runtime-оптимізації можуть бути вигіднішими для довготривалого scheduler-heavy workload.</w:t>
      </w:r>
    </w:p>
    <w:p w:rsidR="00000000" w:rsidDel="00000000" w:rsidP="00000000" w:rsidRDefault="00000000" w:rsidRPr="00000000" w14:paraId="000000C5">
      <w:pPr>
        <w:widowControl w:val="1"/>
        <w:jc w:val="center"/>
        <w:rPr/>
      </w:pPr>
      <w:r w:rsidDel="00000000" w:rsidR="00000000" w:rsidRPr="00000000">
        <w:rPr/>
        <w:drawing>
          <wp:inline distB="0" distT="0" distL="114300" distR="114300">
            <wp:extent cx="5580000" cy="4028258"/>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80000" cy="4028258"/>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widowControl w:val="1"/>
        <w:jc w:val="center"/>
        <w:rPr/>
      </w:pPr>
      <w:r w:rsidDel="00000000" w:rsidR="00000000" w:rsidRPr="00000000">
        <w:rPr>
          <w:i w:val="1"/>
          <w:iCs w:val="1"/>
          <w:sz w:val="20"/>
          <w:szCs w:val="20"/>
          <w:rtl w:val="0"/>
        </w:rPr>
        <w:t xml:space="preserve">Рисунок 2 - Відносна зміна Warm Execution для Native AOT відносно JIT</w:t>
      </w:r>
      <w:r w:rsidDel="00000000" w:rsidR="00000000" w:rsidRPr="00000000">
        <w:rPr>
          <w:rtl w:val="0"/>
        </w:rPr>
      </w:r>
    </w:p>
    <w:p w:rsidR="00000000" w:rsidDel="00000000" w:rsidP="00000000" w:rsidRDefault="00000000" w:rsidRPr="00000000" w14:paraId="000000C7">
      <w:pPr>
        <w:widowControl w:val="1"/>
        <w:jc w:val="center"/>
        <w:rPr/>
      </w:pPr>
      <w:r w:rsidDel="00000000" w:rsidR="00000000" w:rsidRPr="00000000">
        <w:rPr/>
        <w:drawing>
          <wp:inline distB="0" distT="0" distL="114300" distR="114300">
            <wp:extent cx="5580000" cy="401979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580000" cy="401979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widowControl w:val="1"/>
        <w:jc w:val="center"/>
        <w:rPr/>
      </w:pPr>
      <w:r w:rsidDel="00000000" w:rsidR="00000000" w:rsidRPr="00000000">
        <w:rPr>
          <w:i w:val="1"/>
          <w:iCs w:val="1"/>
          <w:sz w:val="20"/>
          <w:szCs w:val="20"/>
          <w:rtl w:val="0"/>
        </w:rPr>
        <w:t xml:space="preserve">Рисунок 3 - Відносна зміна Peak Working Set для Native AOT відносно JIT</w:t>
      </w:r>
      <w:r w:rsidDel="00000000" w:rsidR="00000000" w:rsidRPr="00000000">
        <w:rPr>
          <w:rtl w:val="0"/>
        </w:rPr>
      </w:r>
    </w:p>
    <w:p w:rsidR="00000000" w:rsidDel="00000000" w:rsidP="00000000" w:rsidRDefault="00000000" w:rsidRPr="00000000" w14:paraId="000000C9">
      <w:pPr>
        <w:pStyle w:val="Heading1"/>
        <w:widowControl w:val="1"/>
        <w:rPr>
          <w:color w:val="000000"/>
        </w:rPr>
      </w:pPr>
      <w:r w:rsidDel="00000000" w:rsidR="00000000" w:rsidRPr="00000000">
        <w:rPr>
          <w:color w:val="000000"/>
          <w:rtl w:val="0"/>
        </w:rPr>
        <w:t xml:space="preserve">6. ПОРІВНЯННЯ DISK FOOTPRINT</w:t>
      </w:r>
    </w:p>
    <w:p w:rsidR="00000000" w:rsidDel="00000000" w:rsidP="00000000" w:rsidRDefault="00000000" w:rsidRPr="00000000" w14:paraId="000000CA">
      <w:pPr>
        <w:widowControl w:val="1"/>
        <w:rPr/>
      </w:pPr>
      <w:r w:rsidDel="00000000" w:rsidR="00000000" w:rsidRPr="00000000">
        <w:rPr>
          <w:rtl w:val="0"/>
        </w:rPr>
        <w:t xml:space="preserve">Для оцінки розміру standalone deployment було виміряно як розмір усієї publish-папки, так і розмір головного executable. Ці два показники мають різний зміст і тому наведені окремо.</w:t>
      </w:r>
    </w:p>
    <w:tbl>
      <w:tblPr>
        <w:tblStyle w:val="Table9"/>
        <w:tblW w:w="93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8"/>
        <w:gridCol w:w="3118"/>
        <w:gridCol w:w="3118"/>
        <w:tblGridChange w:id="0">
          <w:tblGrid>
            <w:gridCol w:w="3118"/>
            <w:gridCol w:w="3118"/>
            <w:gridCol w:w="3118"/>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0CB">
            <w:pPr>
              <w:jc w:val="center"/>
              <w:rPr/>
            </w:pPr>
            <w:r w:rsidDel="00000000" w:rsidR="00000000" w:rsidRPr="00000000">
              <w:rPr>
                <w:b w:val="1"/>
                <w:bCs w:val="1"/>
                <w:sz w:val="20"/>
                <w:szCs w:val="20"/>
                <w:rtl w:val="0"/>
              </w:rPr>
              <w:t xml:space="preserve">Варіант</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CC">
            <w:pPr>
              <w:jc w:val="center"/>
              <w:rPr/>
            </w:pPr>
            <w:r w:rsidDel="00000000" w:rsidR="00000000" w:rsidRPr="00000000">
              <w:rPr>
                <w:b w:val="1"/>
                <w:bCs w:val="1"/>
                <w:sz w:val="20"/>
                <w:szCs w:val="20"/>
                <w:rtl w:val="0"/>
              </w:rPr>
              <w:t xml:space="preserve">Повна publish-папка</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CD">
            <w:pPr>
              <w:jc w:val="center"/>
              <w:rPr/>
            </w:pPr>
            <w:r w:rsidDel="00000000" w:rsidR="00000000" w:rsidRPr="00000000">
              <w:rPr>
                <w:b w:val="1"/>
                <w:bCs w:val="1"/>
                <w:sz w:val="20"/>
                <w:szCs w:val="20"/>
                <w:rtl w:val="0"/>
              </w:rPr>
              <w:t xml:space="preserve">BenchmarkApp executable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E">
            <w:pPr>
              <w:jc w:val="left"/>
              <w:rPr/>
            </w:pPr>
            <w:r w:rsidDel="00000000" w:rsidR="00000000" w:rsidRPr="00000000">
              <w:rPr>
                <w:sz w:val="20"/>
                <w:szCs w:val="20"/>
                <w:rtl w:val="0"/>
              </w:rPr>
              <w:t xml:space="preserve">JIT self-contained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F">
            <w:pPr>
              <w:jc w:val="center"/>
              <w:rPr/>
            </w:pPr>
            <w:r w:rsidDel="00000000" w:rsidR="00000000" w:rsidRPr="00000000">
              <w:rPr>
                <w:sz w:val="20"/>
                <w:szCs w:val="20"/>
                <w:rtl w:val="0"/>
              </w:rPr>
              <w:t xml:space="preserve">81 MB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0">
            <w:pPr>
              <w:jc w:val="center"/>
              <w:rPr/>
            </w:pPr>
            <w:r w:rsidDel="00000000" w:rsidR="00000000" w:rsidRPr="00000000">
              <w:rPr>
                <w:sz w:val="20"/>
                <w:szCs w:val="20"/>
                <w:rtl w:val="0"/>
              </w:rPr>
              <w:t xml:space="preserve">125 360 bytes (~122 KB)</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1">
            <w:pPr>
              <w:jc w:val="left"/>
              <w:rPr/>
            </w:pPr>
            <w:r w:rsidDel="00000000" w:rsidR="00000000" w:rsidRPr="00000000">
              <w:rPr>
                <w:sz w:val="20"/>
                <w:szCs w:val="20"/>
                <w:rtl w:val="0"/>
              </w:rPr>
              <w:t xml:space="preserve">Native AOT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2">
            <w:pPr>
              <w:jc w:val="center"/>
              <w:rPr/>
            </w:pPr>
            <w:r w:rsidDel="00000000" w:rsidR="00000000" w:rsidRPr="00000000">
              <w:rPr>
                <w:sz w:val="20"/>
                <w:szCs w:val="20"/>
                <w:rtl w:val="0"/>
              </w:rPr>
              <w:t xml:space="preserve">15 MB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3">
            <w:pPr>
              <w:jc w:val="center"/>
              <w:rPr/>
            </w:pPr>
            <w:r w:rsidDel="00000000" w:rsidR="00000000" w:rsidRPr="00000000">
              <w:rPr>
                <w:sz w:val="20"/>
                <w:szCs w:val="20"/>
                <w:rtl w:val="0"/>
              </w:rPr>
              <w:t xml:space="preserve">3 309 328 bytes (~3,2 MB)</w:t>
            </w:r>
            <w:r w:rsidDel="00000000" w:rsidR="00000000" w:rsidRPr="00000000">
              <w:rPr>
                <w:rtl w:val="0"/>
              </w:rPr>
            </w:r>
          </w:p>
        </w:tc>
      </w:tr>
    </w:tbl>
    <w:p w:rsidR="00000000" w:rsidDel="00000000" w:rsidP="00000000" w:rsidRDefault="00000000" w:rsidRPr="00000000" w14:paraId="000000D4">
      <w:pPr>
        <w:widowControl w:val="1"/>
        <w:rPr/>
      </w:pPr>
      <w:r w:rsidDel="00000000" w:rsidR="00000000" w:rsidRPr="00000000">
        <w:rPr>
          <w:rtl w:val="0"/>
        </w:rPr>
      </w:r>
    </w:p>
    <w:p w:rsidR="00000000" w:rsidDel="00000000" w:rsidP="00000000" w:rsidRDefault="00000000" w:rsidRPr="00000000" w14:paraId="000000D5">
      <w:pPr>
        <w:widowControl w:val="1"/>
        <w:rPr/>
      </w:pPr>
      <w:r w:rsidDel="00000000" w:rsidR="00000000" w:rsidRPr="00000000">
        <w:rPr>
          <w:rtl w:val="0"/>
        </w:rPr>
        <w:t xml:space="preserve">Native AOT publish-папка приблизно на 81.5% менша за self-contained JIT (15 MB проти 81 MB). Водночас сам файл BenchmarkApp у Native AOT більший: близько 3,2 MB проти 122 KB. Це не суперечність: у JIT-публікації маленький launcher залежить від значного набору self-contained runtime-бібліотек, тоді як Native AOT переносить більше потрібного коду безпосередньо в нативний executable та не потребує повного JIT runtime у deployment-папці.</w:t>
      </w:r>
    </w:p>
    <w:p w:rsidR="00000000" w:rsidDel="00000000" w:rsidP="00000000" w:rsidRDefault="00000000" w:rsidRPr="00000000" w14:paraId="000000D6">
      <w:pPr>
        <w:widowControl w:val="1"/>
        <w:jc w:val="center"/>
        <w:rPr/>
      </w:pPr>
      <w:r w:rsidDel="00000000" w:rsidR="00000000" w:rsidRPr="00000000">
        <w:rPr/>
        <w:drawing>
          <wp:inline distB="0" distT="0" distL="114300" distR="114300">
            <wp:extent cx="4500000" cy="2878857"/>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500000" cy="2878857"/>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widowControl w:val="1"/>
        <w:jc w:val="center"/>
        <w:rPr/>
      </w:pPr>
      <w:r w:rsidDel="00000000" w:rsidR="00000000" w:rsidRPr="00000000">
        <w:rPr>
          <w:i w:val="1"/>
          <w:iCs w:val="1"/>
          <w:sz w:val="20"/>
          <w:szCs w:val="20"/>
          <w:rtl w:val="0"/>
        </w:rPr>
        <w:t xml:space="preserve">Рисунок 4 - Розмір self-contained JIT та Native AOT publish-папок</w:t>
      </w:r>
      <w:r w:rsidDel="00000000" w:rsidR="00000000" w:rsidRPr="00000000">
        <w:rPr>
          <w:rtl w:val="0"/>
        </w:rPr>
      </w:r>
    </w:p>
    <w:p w:rsidR="00000000" w:rsidDel="00000000" w:rsidP="00000000" w:rsidRDefault="00000000" w:rsidRPr="00000000" w14:paraId="000000D8">
      <w:pPr>
        <w:pStyle w:val="Heading1"/>
        <w:widowControl w:val="1"/>
        <w:rPr>
          <w:color w:val="000000"/>
        </w:rPr>
      </w:pPr>
      <w:r w:rsidDel="00000000" w:rsidR="00000000" w:rsidRPr="00000000">
        <w:rPr>
          <w:color w:val="000000"/>
          <w:rtl w:val="0"/>
        </w:rPr>
        <w:t xml:space="preserve">7. ЗВЕДЕНА DECISION MATRIX</w:t>
      </w:r>
    </w:p>
    <w:tbl>
      <w:tblPr>
        <w:tblStyle w:val="Table10"/>
        <w:tblW w:w="93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9"/>
        <w:gridCol w:w="2339"/>
        <w:gridCol w:w="2339"/>
        <w:gridCol w:w="2339"/>
        <w:tblGridChange w:id="0">
          <w:tblGrid>
            <w:gridCol w:w="2339"/>
            <w:gridCol w:w="2339"/>
            <w:gridCol w:w="2339"/>
            <w:gridCol w:w="2339"/>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0D9">
            <w:pPr>
              <w:jc w:val="center"/>
              <w:rPr/>
            </w:pPr>
            <w:r w:rsidDel="00000000" w:rsidR="00000000" w:rsidRPr="00000000">
              <w:rPr>
                <w:b w:val="1"/>
                <w:bCs w:val="1"/>
                <w:sz w:val="16"/>
                <w:szCs w:val="16"/>
                <w:rtl w:val="0"/>
              </w:rPr>
              <w:t xml:space="preserve">Критерій</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DA">
            <w:pPr>
              <w:jc w:val="center"/>
              <w:rPr/>
            </w:pPr>
            <w:r w:rsidDel="00000000" w:rsidR="00000000" w:rsidRPr="00000000">
              <w:rPr>
                <w:b w:val="1"/>
                <w:bCs w:val="1"/>
                <w:sz w:val="16"/>
                <w:szCs w:val="16"/>
                <w:rtl w:val="0"/>
              </w:rPr>
              <w:t xml:space="preserve">JIT</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DB">
            <w:pPr>
              <w:jc w:val="center"/>
              <w:rPr/>
            </w:pPr>
            <w:r w:rsidDel="00000000" w:rsidR="00000000" w:rsidRPr="00000000">
              <w:rPr>
                <w:b w:val="1"/>
                <w:bCs w:val="1"/>
                <w:sz w:val="16"/>
                <w:szCs w:val="16"/>
                <w:rtl w:val="0"/>
              </w:rPr>
              <w:t xml:space="preserve">Native AOT</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DC">
            <w:pPr>
              <w:jc w:val="center"/>
              <w:rPr/>
            </w:pPr>
            <w:r w:rsidDel="00000000" w:rsidR="00000000" w:rsidRPr="00000000">
              <w:rPr>
                <w:b w:val="1"/>
                <w:bCs w:val="1"/>
                <w:sz w:val="16"/>
                <w:szCs w:val="16"/>
                <w:rtl w:val="0"/>
              </w:rPr>
              <w:t xml:space="preserve">Спостереження</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D">
            <w:pPr>
              <w:jc w:val="left"/>
              <w:rPr/>
            </w:pPr>
            <w:r w:rsidDel="00000000" w:rsidR="00000000" w:rsidRPr="00000000">
              <w:rPr>
                <w:sz w:val="16"/>
                <w:szCs w:val="16"/>
                <w:rtl w:val="0"/>
              </w:rPr>
              <w:t xml:space="preserve">Startup latency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E">
            <w:pPr>
              <w:jc w:val="center"/>
              <w:rPr/>
            </w:pPr>
            <w:r w:rsidDel="00000000" w:rsidR="00000000" w:rsidRPr="00000000">
              <w:rPr>
                <w:sz w:val="16"/>
                <w:szCs w:val="16"/>
                <w:rtl w:val="0"/>
              </w:rPr>
              <w:t xml:space="preserve">Слабша сторона: необхідний запуск CLR/JIT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F">
            <w:pPr>
              <w:jc w:val="center"/>
              <w:rPr/>
            </w:pPr>
            <w:r w:rsidDel="00000000" w:rsidR="00000000" w:rsidRPr="00000000">
              <w:rPr>
                <w:sz w:val="16"/>
                <w:szCs w:val="16"/>
                <w:rtl w:val="0"/>
              </w:rPr>
              <w:t xml:space="preserve">Стабільна перевага в більшості сценаріїв</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0">
            <w:pPr>
              <w:jc w:val="center"/>
              <w:rPr/>
            </w:pPr>
            <w:r w:rsidDel="00000000" w:rsidR="00000000" w:rsidRPr="00000000">
              <w:rPr>
                <w:sz w:val="16"/>
                <w:szCs w:val="16"/>
                <w:rtl w:val="0"/>
              </w:rPr>
              <w:t xml:space="preserve">AOT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1">
            <w:pPr>
              <w:jc w:val="left"/>
              <w:rPr/>
            </w:pPr>
            <w:r w:rsidDel="00000000" w:rsidR="00000000" w:rsidRPr="00000000">
              <w:rPr>
                <w:sz w:val="16"/>
                <w:szCs w:val="16"/>
                <w:rtl w:val="0"/>
              </w:rPr>
              <w:t xml:space="preserve">First Call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2">
            <w:pPr>
              <w:jc w:val="center"/>
              <w:rPr/>
            </w:pPr>
            <w:r w:rsidDel="00000000" w:rsidR="00000000" w:rsidRPr="00000000">
              <w:rPr>
                <w:sz w:val="16"/>
                <w:szCs w:val="16"/>
                <w:rtl w:val="0"/>
              </w:rPr>
              <w:t xml:space="preserve">Може містити JIT/Reflection overhead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3">
            <w:pPr>
              <w:jc w:val="center"/>
              <w:rPr/>
            </w:pPr>
            <w:r w:rsidDel="00000000" w:rsidR="00000000" w:rsidRPr="00000000">
              <w:rPr>
                <w:sz w:val="16"/>
                <w:szCs w:val="16"/>
                <w:rtl w:val="0"/>
              </w:rPr>
              <w:t xml:space="preserve">Зазвичай нижчий; особливо JSON + SourceGen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4">
            <w:pPr>
              <w:jc w:val="center"/>
              <w:rPr/>
            </w:pPr>
            <w:r w:rsidDel="00000000" w:rsidR="00000000" w:rsidRPr="00000000">
              <w:rPr>
                <w:sz w:val="16"/>
                <w:szCs w:val="16"/>
                <w:rtl w:val="0"/>
              </w:rPr>
              <w:t xml:space="preserve">AOT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5">
            <w:pPr>
              <w:jc w:val="left"/>
              <w:rPr/>
            </w:pPr>
            <w:r w:rsidDel="00000000" w:rsidR="00000000" w:rsidRPr="00000000">
              <w:rPr>
                <w:sz w:val="16"/>
                <w:szCs w:val="16"/>
                <w:rtl w:val="0"/>
              </w:rPr>
              <w:t xml:space="preserve">Довгі CPU/SIMD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6">
            <w:pPr>
              <w:jc w:val="center"/>
              <w:rPr/>
            </w:pPr>
            <w:r w:rsidDel="00000000" w:rsidR="00000000" w:rsidRPr="00000000">
              <w:rPr>
                <w:sz w:val="16"/>
                <w:szCs w:val="16"/>
                <w:rtl w:val="0"/>
              </w:rPr>
              <w:t xml:space="preserve">Після прогріву майже паритет</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7">
            <w:pPr>
              <w:jc w:val="center"/>
              <w:rPr/>
            </w:pPr>
            <w:r w:rsidDel="00000000" w:rsidR="00000000" w:rsidRPr="00000000">
              <w:rPr>
                <w:sz w:val="16"/>
                <w:szCs w:val="16"/>
                <w:rtl w:val="0"/>
              </w:rPr>
              <w:t xml:space="preserve">Після прогріву майже паритет</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8">
            <w:pPr>
              <w:jc w:val="center"/>
              <w:rPr/>
            </w:pPr>
            <w:r w:rsidDel="00000000" w:rsidR="00000000" w:rsidRPr="00000000">
              <w:rPr>
                <w:rFonts w:ascii="Gungsuh" w:cs="Gungsuh" w:eastAsia="Gungsuh" w:hAnsi="Gungsuh"/>
                <w:sz w:val="16"/>
                <w:szCs w:val="16"/>
                <w:rtl w:val="0"/>
              </w:rPr>
              <w:t xml:space="preserv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9">
            <w:pPr>
              <w:jc w:val="left"/>
              <w:rPr/>
            </w:pPr>
            <w:r w:rsidDel="00000000" w:rsidR="00000000" w:rsidRPr="00000000">
              <w:rPr>
                <w:sz w:val="16"/>
                <w:szCs w:val="16"/>
                <w:rtl w:val="0"/>
              </w:rPr>
              <w:t xml:space="preserve">Memory/GC Medium/High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A">
            <w:pPr>
              <w:jc w:val="center"/>
              <w:rPr/>
            </w:pPr>
            <w:r w:rsidDel="00000000" w:rsidR="00000000" w:rsidRPr="00000000">
              <w:rPr>
                <w:sz w:val="16"/>
                <w:szCs w:val="16"/>
                <w:rtl w:val="0"/>
              </w:rPr>
              <w:t xml:space="preserve">Коректна робота, але в тесті повільніше</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B">
            <w:pPr>
              <w:jc w:val="center"/>
              <w:rPr/>
            </w:pPr>
            <w:r w:rsidDel="00000000" w:rsidR="00000000" w:rsidRPr="00000000">
              <w:rPr>
                <w:sz w:val="16"/>
                <w:szCs w:val="16"/>
                <w:rtl w:val="0"/>
              </w:rPr>
              <w:t xml:space="preserve">~10-12% швидше, менший Working Set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C">
            <w:pPr>
              <w:jc w:val="center"/>
              <w:rPr/>
            </w:pPr>
            <w:r w:rsidDel="00000000" w:rsidR="00000000" w:rsidRPr="00000000">
              <w:rPr>
                <w:sz w:val="16"/>
                <w:szCs w:val="16"/>
                <w:rtl w:val="0"/>
              </w:rPr>
              <w:t xml:space="preserve">AOT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D">
            <w:pPr>
              <w:jc w:val="left"/>
              <w:rPr/>
            </w:pPr>
            <w:r w:rsidDel="00000000" w:rsidR="00000000" w:rsidRPr="00000000">
              <w:rPr>
                <w:sz w:val="16"/>
                <w:szCs w:val="16"/>
                <w:rtl w:val="0"/>
              </w:rPr>
              <w:t xml:space="preserve">JSON у заданій конфігурації</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E">
            <w:pPr>
              <w:jc w:val="center"/>
              <w:rPr/>
            </w:pPr>
            <w:r w:rsidDel="00000000" w:rsidR="00000000" w:rsidRPr="00000000">
              <w:rPr>
                <w:sz w:val="16"/>
                <w:szCs w:val="16"/>
                <w:rtl w:val="0"/>
              </w:rPr>
              <w:t xml:space="preserve">Reflection; великий First Call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F">
            <w:pPr>
              <w:jc w:val="center"/>
              <w:rPr/>
            </w:pPr>
            <w:r w:rsidDel="00000000" w:rsidR="00000000" w:rsidRPr="00000000">
              <w:rPr>
                <w:sz w:val="16"/>
                <w:szCs w:val="16"/>
                <w:rtl w:val="0"/>
              </w:rPr>
              <w:t xml:space="preserve">Source Generator; суттєво швидше</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0">
            <w:pPr>
              <w:jc w:val="center"/>
              <w:rPr/>
            </w:pPr>
            <w:r w:rsidDel="00000000" w:rsidR="00000000" w:rsidRPr="00000000">
              <w:rPr>
                <w:sz w:val="16"/>
                <w:szCs w:val="16"/>
                <w:rtl w:val="0"/>
              </w:rPr>
              <w:t xml:space="preserve">AOT*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1">
            <w:pPr>
              <w:jc w:val="left"/>
              <w:rPr/>
            </w:pPr>
            <w:r w:rsidDel="00000000" w:rsidR="00000000" w:rsidRPr="00000000">
              <w:rPr>
                <w:sz w:val="16"/>
                <w:szCs w:val="16"/>
                <w:rtl w:val="0"/>
              </w:rPr>
              <w:t xml:space="preserve">Async steady-state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2">
            <w:pPr>
              <w:jc w:val="center"/>
              <w:rPr/>
            </w:pPr>
            <w:r w:rsidDel="00000000" w:rsidR="00000000" w:rsidRPr="00000000">
              <w:rPr>
                <w:sz w:val="16"/>
                <w:szCs w:val="16"/>
                <w:rtl w:val="0"/>
              </w:rPr>
              <w:t xml:space="preserve">~10-11% швидше в Medium/High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3">
            <w:pPr>
              <w:jc w:val="center"/>
              <w:rPr/>
            </w:pPr>
            <w:r w:rsidDel="00000000" w:rsidR="00000000" w:rsidRPr="00000000">
              <w:rPr>
                <w:sz w:val="16"/>
                <w:szCs w:val="16"/>
                <w:rtl w:val="0"/>
              </w:rPr>
              <w:t xml:space="preserve">Повільніше за JIT у workload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4">
            <w:pPr>
              <w:jc w:val="center"/>
              <w:rPr/>
            </w:pPr>
            <w:r w:rsidDel="00000000" w:rsidR="00000000" w:rsidRPr="00000000">
              <w:rPr>
                <w:sz w:val="16"/>
                <w:szCs w:val="16"/>
                <w:rtl w:val="0"/>
              </w:rPr>
              <w:t xml:space="preserve">JIT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5">
            <w:pPr>
              <w:jc w:val="left"/>
              <w:rPr/>
            </w:pPr>
            <w:r w:rsidDel="00000000" w:rsidR="00000000" w:rsidRPr="00000000">
              <w:rPr>
                <w:sz w:val="16"/>
                <w:szCs w:val="16"/>
                <w:rtl w:val="0"/>
              </w:rPr>
              <w:t xml:space="preserve">Peak Working Set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6">
            <w:pPr>
              <w:jc w:val="center"/>
              <w:rPr/>
            </w:pPr>
            <w:r w:rsidDel="00000000" w:rsidR="00000000" w:rsidRPr="00000000">
              <w:rPr>
                <w:sz w:val="16"/>
                <w:szCs w:val="16"/>
                <w:rtl w:val="0"/>
              </w:rPr>
              <w:t xml:space="preserve">Систематично більший</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7">
            <w:pPr>
              <w:jc w:val="center"/>
              <w:rPr/>
            </w:pPr>
            <w:r w:rsidDel="00000000" w:rsidR="00000000" w:rsidRPr="00000000">
              <w:rPr>
                <w:sz w:val="16"/>
                <w:szCs w:val="16"/>
                <w:rtl w:val="0"/>
              </w:rPr>
              <w:t xml:space="preserve">Суттєво нижчий у більшості тестів</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8">
            <w:pPr>
              <w:jc w:val="center"/>
              <w:rPr/>
            </w:pPr>
            <w:r w:rsidDel="00000000" w:rsidR="00000000" w:rsidRPr="00000000">
              <w:rPr>
                <w:sz w:val="16"/>
                <w:szCs w:val="16"/>
                <w:rtl w:val="0"/>
              </w:rPr>
              <w:t xml:space="preserve">AOT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9">
            <w:pPr>
              <w:jc w:val="left"/>
              <w:rPr/>
            </w:pPr>
            <w:r w:rsidDel="00000000" w:rsidR="00000000" w:rsidRPr="00000000">
              <w:rPr>
                <w:sz w:val="16"/>
                <w:szCs w:val="16"/>
                <w:rtl w:val="0"/>
              </w:rPr>
              <w:t xml:space="preserve">Total Allocated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A">
            <w:pPr>
              <w:jc w:val="center"/>
              <w:rPr/>
            </w:pPr>
            <w:r w:rsidDel="00000000" w:rsidR="00000000" w:rsidRPr="00000000">
              <w:rPr>
                <w:sz w:val="16"/>
                <w:szCs w:val="16"/>
                <w:rtl w:val="0"/>
              </w:rPr>
              <w:t xml:space="preserve">Визначається workload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B">
            <w:pPr>
              <w:jc w:val="center"/>
              <w:rPr/>
            </w:pPr>
            <w:r w:rsidDel="00000000" w:rsidR="00000000" w:rsidRPr="00000000">
              <w:rPr>
                <w:sz w:val="16"/>
                <w:szCs w:val="16"/>
                <w:rtl w:val="0"/>
              </w:rPr>
              <w:t xml:space="preserve">Переважно майже однаковий</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C">
            <w:pPr>
              <w:jc w:val="center"/>
              <w:rPr/>
            </w:pPr>
            <w:r w:rsidDel="00000000" w:rsidR="00000000" w:rsidRPr="00000000">
              <w:rPr>
                <w:rFonts w:ascii="Gungsuh" w:cs="Gungsuh" w:eastAsia="Gungsuh" w:hAnsi="Gungsuh"/>
                <w:sz w:val="16"/>
                <w:szCs w:val="16"/>
                <w:rtl w:val="0"/>
              </w:rPr>
              <w:t xml:space="preserv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D">
            <w:pPr>
              <w:jc w:val="left"/>
              <w:rPr/>
            </w:pPr>
            <w:r w:rsidDel="00000000" w:rsidR="00000000" w:rsidRPr="00000000">
              <w:rPr>
                <w:sz w:val="16"/>
                <w:szCs w:val="16"/>
                <w:rtl w:val="0"/>
              </w:rPr>
              <w:t xml:space="preserve">Standalone footprint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E">
            <w:pPr>
              <w:jc w:val="center"/>
              <w:rPr/>
            </w:pPr>
            <w:r w:rsidDel="00000000" w:rsidR="00000000" w:rsidRPr="00000000">
              <w:rPr>
                <w:sz w:val="16"/>
                <w:szCs w:val="16"/>
                <w:rtl w:val="0"/>
              </w:rPr>
              <w:t xml:space="preserve">81 MB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F">
            <w:pPr>
              <w:jc w:val="center"/>
              <w:rPr/>
            </w:pPr>
            <w:r w:rsidDel="00000000" w:rsidR="00000000" w:rsidRPr="00000000">
              <w:rPr>
                <w:sz w:val="16"/>
                <w:szCs w:val="16"/>
                <w:rtl w:val="0"/>
              </w:rPr>
              <w:t xml:space="preserve">15 MB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0">
            <w:pPr>
              <w:jc w:val="center"/>
              <w:rPr/>
            </w:pPr>
            <w:r w:rsidDel="00000000" w:rsidR="00000000" w:rsidRPr="00000000">
              <w:rPr>
                <w:sz w:val="16"/>
                <w:szCs w:val="16"/>
                <w:rtl w:val="0"/>
              </w:rPr>
              <w:t xml:space="preserve">AOT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1">
            <w:pPr>
              <w:jc w:val="left"/>
              <w:rPr/>
            </w:pPr>
            <w:r w:rsidDel="00000000" w:rsidR="00000000" w:rsidRPr="00000000">
              <w:rPr>
                <w:sz w:val="16"/>
                <w:szCs w:val="16"/>
                <w:rtl w:val="0"/>
              </w:rPr>
              <w:t xml:space="preserve">Runtime-оптимізація</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2">
            <w:pPr>
              <w:jc w:val="center"/>
              <w:rPr/>
            </w:pPr>
            <w:r w:rsidDel="00000000" w:rsidR="00000000" w:rsidRPr="00000000">
              <w:rPr>
                <w:sz w:val="16"/>
                <w:szCs w:val="16"/>
                <w:rtl w:val="0"/>
              </w:rPr>
              <w:t xml:space="preserve">Tiered Compilation / PGO доступні</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3">
            <w:pPr>
              <w:jc w:val="center"/>
              <w:rPr/>
            </w:pPr>
            <w:r w:rsidDel="00000000" w:rsidR="00000000" w:rsidRPr="00000000">
              <w:rPr>
                <w:sz w:val="16"/>
                <w:szCs w:val="16"/>
                <w:rtl w:val="0"/>
              </w:rPr>
              <w:t xml:space="preserve">Немає динамічного JIT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4">
            <w:pPr>
              <w:jc w:val="center"/>
              <w:rPr/>
            </w:pPr>
            <w:r w:rsidDel="00000000" w:rsidR="00000000" w:rsidRPr="00000000">
              <w:rPr>
                <w:sz w:val="16"/>
                <w:szCs w:val="16"/>
                <w:rtl w:val="0"/>
              </w:rPr>
              <w:t xml:space="preserve">JIT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5">
            <w:pPr>
              <w:jc w:val="left"/>
              <w:rPr/>
            </w:pPr>
            <w:r w:rsidDel="00000000" w:rsidR="00000000" w:rsidRPr="00000000">
              <w:rPr>
                <w:sz w:val="16"/>
                <w:szCs w:val="16"/>
                <w:rtl w:val="0"/>
              </w:rPr>
              <w:t xml:space="preserve">Передбачуваний startup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6">
            <w:pPr>
              <w:jc w:val="center"/>
              <w:rPr/>
            </w:pPr>
            <w:r w:rsidDel="00000000" w:rsidR="00000000" w:rsidRPr="00000000">
              <w:rPr>
                <w:sz w:val="16"/>
                <w:szCs w:val="16"/>
                <w:rtl w:val="0"/>
              </w:rPr>
              <w:t xml:space="preserve">Нижчий</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7">
            <w:pPr>
              <w:jc w:val="center"/>
              <w:rPr/>
            </w:pPr>
            <w:r w:rsidDel="00000000" w:rsidR="00000000" w:rsidRPr="00000000">
              <w:rPr>
                <w:sz w:val="16"/>
                <w:szCs w:val="16"/>
                <w:rtl w:val="0"/>
              </w:rPr>
              <w:t xml:space="preserve">Вищий</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8">
            <w:pPr>
              <w:jc w:val="center"/>
              <w:rPr/>
            </w:pPr>
            <w:r w:rsidDel="00000000" w:rsidR="00000000" w:rsidRPr="00000000">
              <w:rPr>
                <w:sz w:val="16"/>
                <w:szCs w:val="16"/>
                <w:rtl w:val="0"/>
              </w:rPr>
              <w:t xml:space="preserve">AOT</w:t>
            </w:r>
            <w:r w:rsidDel="00000000" w:rsidR="00000000" w:rsidRPr="00000000">
              <w:rPr>
                <w:rtl w:val="0"/>
              </w:rPr>
            </w:r>
          </w:p>
        </w:tc>
      </w:tr>
    </w:tbl>
    <w:p w:rsidR="00000000" w:rsidDel="00000000" w:rsidP="00000000" w:rsidRDefault="00000000" w:rsidRPr="00000000" w14:paraId="00000109">
      <w:pPr>
        <w:widowControl w:val="1"/>
        <w:rPr/>
      </w:pPr>
      <w:r w:rsidDel="00000000" w:rsidR="00000000" w:rsidRPr="00000000">
        <w:rPr>
          <w:rtl w:val="0"/>
        </w:rPr>
      </w:r>
    </w:p>
    <w:p w:rsidR="00000000" w:rsidDel="00000000" w:rsidP="00000000" w:rsidRDefault="00000000" w:rsidRPr="00000000" w14:paraId="0000010A">
      <w:pPr>
        <w:widowControl w:val="1"/>
        <w:rPr/>
      </w:pPr>
      <w:r w:rsidDel="00000000" w:rsidR="00000000" w:rsidRPr="00000000">
        <w:rPr>
          <w:rtl w:val="0"/>
        </w:rPr>
        <w:t xml:space="preserve">* Для JSON це не чисте порівняння механізму компіляції: одночасно змінюється механізм metadata (Reflection проти Source Generator).</w:t>
      </w:r>
    </w:p>
    <w:p w:rsidR="00000000" w:rsidDel="00000000" w:rsidP="00000000" w:rsidRDefault="00000000" w:rsidRPr="00000000" w14:paraId="0000010B">
      <w:pPr>
        <w:widowControl w:val="1"/>
        <w:rPr/>
      </w:pPr>
      <w:r w:rsidDel="00000000" w:rsidR="00000000" w:rsidRPr="00000000">
        <w:rPr>
          <w:rtl w:val="0"/>
        </w:rPr>
        <w:t xml:space="preserve">Матриця показує, що Native AOT найкраще відповідає сценаріям, де критичні швидкий старт, низький runtime footprint і компактний self-contained deployment. JIT доцільний для довготривалих процесів, де переваги runtime-оптимізації можуть реалізуватися після прогріву, що особливо помітно в Async/Concurrency.</w:t>
      </w:r>
    </w:p>
    <w:p w:rsidR="00000000" w:rsidDel="00000000" w:rsidP="00000000" w:rsidRDefault="00000000" w:rsidRPr="00000000" w14:paraId="0000010C">
      <w:pPr>
        <w:pStyle w:val="Heading1"/>
        <w:widowControl w:val="1"/>
        <w:rPr>
          <w:color w:val="000000"/>
        </w:rPr>
      </w:pPr>
      <w:r w:rsidDel="00000000" w:rsidR="00000000" w:rsidRPr="00000000">
        <w:rPr>
          <w:color w:val="000000"/>
          <w:rtl w:val="0"/>
        </w:rPr>
        <w:t xml:space="preserve">8. ОБМЕЖЕННЯ ЕКСПЕРИМЕНТУ ТА ЗАГРОЗИ ВАЛІДНОСТІ</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Вимірювання Startup не є повністю «cold OS start»: файловий кеш macOS спеціально не очищався. Тому показник коректніше трактувати як process startup latency у звичайних умовах.</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Peak Working Set визначався зовнішнім polling із кроком близько 2 ms. Дуже короткий пік може залишитися між двома вимірюваннями; це особливо ймовірно для коротких workload.</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High-сценарії виконувалися лише 3 рази через значну тривалість/вартість. Це дає менше статистичних спостережень, ніж 10 повторів Low/Medium.</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JSON-тест одночасно змінює модель компіляції та механізм metadata (Reflection / Source Generator). Отже різницю не можна повністю приписувати лише Native AOT.</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JSON High не виконувався через 16 GB RAM. У таблицях він не замінюється екстрапольованими або вигаданими метриками.</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Memory/GC включає примусові колекції та LOH compaction як частину сценарію, тому Gen2 не є виключно результатом природного тиску на пам’ять.</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Дослідження виконано на одному ARM64-пристрої Apple M3; результати не слід автоматично переносити на x64/AVX2 або серверні NUMA-системи без додаткового тестування.</w:t>
      </w:r>
    </w:p>
    <w:p w:rsidR="00000000" w:rsidDel="00000000" w:rsidP="00000000" w:rsidRDefault="00000000" w:rsidRPr="00000000" w14:paraId="00000114">
      <w:pPr>
        <w:pStyle w:val="Heading1"/>
        <w:widowControl w:val="1"/>
        <w:jc w:val="center"/>
        <w:rPr>
          <w:color w:val="000000"/>
        </w:rPr>
      </w:pPr>
      <w:r w:rsidDel="00000000" w:rsidR="00000000" w:rsidRPr="00000000">
        <w:rPr>
          <w:color w:val="000000"/>
          <w:rtl w:val="0"/>
        </w:rPr>
        <w:t xml:space="preserve">ВИСНОВКИ</w:t>
      </w:r>
    </w:p>
    <w:p w:rsidR="00000000" w:rsidDel="00000000" w:rsidP="00000000" w:rsidRDefault="00000000" w:rsidRPr="00000000" w14:paraId="00000115">
      <w:pPr>
        <w:widowControl w:val="1"/>
        <w:rPr/>
      </w:pPr>
      <w:r w:rsidDel="00000000" w:rsidR="00000000" w:rsidRPr="00000000">
        <w:rPr>
          <w:rtl w:val="0"/>
        </w:rPr>
        <w:t xml:space="preserve">У роботі побудовано та практично перевірено benchmark-комплекс для порівняння JIT і Native AOT у .NET 9 на чотирьох профілях навантаження. Загалом виконано 11 із 12 запланованих сценаріїв: Math/SIMD, Memory/GC та Async/Concurrency пройдено на всіх трьох рівнях, JSON - на Low і Medium; JSON High свідомо не запускався через апаратне обмеження пам’яті. У всіх виконаних JIT/AOT парах checksum збігався, що підтверджує функціональну еквівалентність порівнюваних обчислень.</w:t>
      </w:r>
    </w:p>
    <w:p w:rsidR="00000000" w:rsidDel="00000000" w:rsidP="00000000" w:rsidRDefault="00000000" w:rsidRPr="00000000" w14:paraId="00000116">
      <w:pPr>
        <w:widowControl w:val="1"/>
        <w:rPr/>
      </w:pPr>
      <w:r w:rsidDel="00000000" w:rsidR="00000000" w:rsidRPr="00000000">
        <w:rPr>
          <w:rtl w:val="0"/>
        </w:rPr>
        <w:t xml:space="preserve">Найстабільніша системна перевага Native AOT - нижчий startup та менший Peak Working Set. У більшості сценаріїв startup скорочувався приблизно на третину або більше, а зменшення Peak RAM часто перевищувало 60%. Повний Native AOT deployment також виявився значно компактнішим: 15 MB проти 81 MB у self-contained JIT.</w:t>
      </w:r>
    </w:p>
    <w:p w:rsidR="00000000" w:rsidDel="00000000" w:rsidP="00000000" w:rsidRDefault="00000000" w:rsidRPr="00000000" w14:paraId="00000117">
      <w:pPr>
        <w:widowControl w:val="1"/>
        <w:rPr/>
      </w:pPr>
      <w:r w:rsidDel="00000000" w:rsidR="00000000" w:rsidRPr="00000000">
        <w:rPr>
          <w:rtl w:val="0"/>
        </w:rPr>
        <w:t xml:space="preserve">Для CPU-bound SIMD-навантаження після прогріву різниця між моделями мінімальна: на High Native AOT був швидшим лише приблизно на 1,44%. Це підтверджує, що JIT після компіляції гарячого коду може забезпечити steady-state продуктивність, близьку до AOT.</w:t>
      </w:r>
    </w:p>
    <w:p w:rsidR="00000000" w:rsidDel="00000000" w:rsidP="00000000" w:rsidRDefault="00000000" w:rsidRPr="00000000" w14:paraId="00000118">
      <w:pPr>
        <w:widowControl w:val="1"/>
        <w:rPr/>
      </w:pPr>
      <w:r w:rsidDel="00000000" w:rsidR="00000000" w:rsidRPr="00000000">
        <w:rPr>
          <w:rtl w:val="0"/>
        </w:rPr>
        <w:t xml:space="preserve">Для Memory/GC на Medium і High Native AOT продемонстрував приблизно 10-12% переваги за часом основного виконання та нижчий Working Set. Водночас сам обсяг керованих алокацій залишався практично однаковим, оскільки він визначався конструкцією workload.</w:t>
      </w:r>
    </w:p>
    <w:p w:rsidR="00000000" w:rsidDel="00000000" w:rsidP="00000000" w:rsidRDefault="00000000" w:rsidRPr="00000000" w14:paraId="00000119">
      <w:pPr>
        <w:widowControl w:val="1"/>
        <w:rPr/>
      </w:pPr>
      <w:r w:rsidDel="00000000" w:rsidR="00000000" w:rsidRPr="00000000">
        <w:rPr>
          <w:rtl w:val="0"/>
        </w:rPr>
        <w:t xml:space="preserve">У JSON найсильніша перевага спостерігалася в конфігурації Native AOT + Source Generator: на Medium First Call зменшився приблизно на 91,23%, а Warm Execution - на 47,41%. Цей результат показує практичну цінність compile-time metadata, але не повинен трактуватися як ізольований ефект AOT, оскільки JIT-випадок використовував Reflection.</w:t>
      </w:r>
    </w:p>
    <w:p w:rsidR="00000000" w:rsidDel="00000000" w:rsidP="00000000" w:rsidRDefault="00000000" w:rsidRPr="00000000" w14:paraId="0000011A">
      <w:pPr>
        <w:widowControl w:val="1"/>
        <w:rPr/>
      </w:pPr>
      <w:r w:rsidDel="00000000" w:rsidR="00000000" w:rsidRPr="00000000">
        <w:rPr>
          <w:rtl w:val="0"/>
        </w:rPr>
        <w:t xml:space="preserve">Async/Concurrency показав протилежний результат: у Medium і High JIT був приблизно на 10-11% швидшим за Warm Execution, хоча Native AOT використовував більш ніж на 60% менше пікової RAM. Таким чином, вибір між JIT і Native AOT не може базуватися на одному універсальному критерії. Native AOT доцільний для застосунків із вимогами до швидкого старту, малого footprint і компактного deployment, тоді як JIT залишається сильним для довготривалих процесів, у яких runtime-оптимізація та робота scheduler/ThreadPool мають суттєвий вплив.</w:t>
      </w:r>
    </w:p>
    <w:p w:rsidR="00000000" w:rsidDel="00000000" w:rsidP="00000000" w:rsidRDefault="00000000" w:rsidRPr="00000000" w14:paraId="0000011B">
      <w:pPr>
        <w:pStyle w:val="Heading1"/>
        <w:widowControl w:val="1"/>
        <w:rPr>
          <w:color w:val="000000"/>
        </w:rPr>
      </w:pPr>
      <w:r w:rsidDel="00000000" w:rsidR="00000000" w:rsidRPr="00000000">
        <w:rPr>
          <w:color w:val="000000"/>
          <w:rtl w:val="0"/>
        </w:rPr>
        <w:t xml:space="preserve">ДОДАТОК А. ЗВЕДЕНІ МЕДІАННІ РЕЗУЛЬТАТИ</w:t>
      </w:r>
    </w:p>
    <w:tbl>
      <w:tblPr>
        <w:tblStyle w:val="Table11"/>
        <w:tblW w:w="93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1"/>
        <w:gridCol w:w="1871"/>
        <w:gridCol w:w="1871"/>
        <w:gridCol w:w="1871"/>
        <w:gridCol w:w="1871"/>
        <w:tblGridChange w:id="0">
          <w:tblGrid>
            <w:gridCol w:w="1871"/>
            <w:gridCol w:w="1871"/>
            <w:gridCol w:w="1871"/>
            <w:gridCol w:w="1871"/>
            <w:gridCol w:w="1871"/>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1C">
            <w:pPr>
              <w:jc w:val="center"/>
              <w:rPr/>
            </w:pPr>
            <w:r w:rsidDel="00000000" w:rsidR="00000000" w:rsidRPr="00000000">
              <w:rPr>
                <w:b w:val="1"/>
                <w:bCs w:val="1"/>
                <w:sz w:val="16"/>
                <w:szCs w:val="16"/>
                <w:rtl w:val="0"/>
              </w:rPr>
              <w:t xml:space="preserve">Задача</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1D">
            <w:pPr>
              <w:jc w:val="center"/>
              <w:rPr/>
            </w:pPr>
            <w:r w:rsidDel="00000000" w:rsidR="00000000" w:rsidRPr="00000000">
              <w:rPr>
                <w:b w:val="1"/>
                <w:bCs w:val="1"/>
                <w:sz w:val="16"/>
                <w:szCs w:val="16"/>
                <w:rtl w:val="0"/>
              </w:rPr>
              <w:t xml:space="preserve">Рівень</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1E">
            <w:pPr>
              <w:jc w:val="center"/>
              <w:rPr/>
            </w:pPr>
            <w:r w:rsidDel="00000000" w:rsidR="00000000" w:rsidRPr="00000000">
              <w:rPr>
                <w:b w:val="1"/>
                <w:bCs w:val="1"/>
                <w:sz w:val="16"/>
                <w:szCs w:val="16"/>
                <w:rtl w:val="0"/>
              </w:rPr>
              <w:t xml:space="preserve">Startup JIT / AOT, ms</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1F">
            <w:pPr>
              <w:jc w:val="center"/>
              <w:rPr/>
            </w:pPr>
            <w:r w:rsidDel="00000000" w:rsidR="00000000" w:rsidRPr="00000000">
              <w:rPr>
                <w:b w:val="1"/>
                <w:bCs w:val="1"/>
                <w:sz w:val="16"/>
                <w:szCs w:val="16"/>
                <w:rtl w:val="0"/>
              </w:rPr>
              <w:t xml:space="preserve">First Call JIT / AOT, ms</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20">
            <w:pPr>
              <w:jc w:val="center"/>
              <w:rPr/>
            </w:pPr>
            <w:r w:rsidDel="00000000" w:rsidR="00000000" w:rsidRPr="00000000">
              <w:rPr>
                <w:b w:val="1"/>
                <w:bCs w:val="1"/>
                <w:sz w:val="16"/>
                <w:szCs w:val="16"/>
                <w:rtl w:val="0"/>
              </w:rPr>
              <w:t xml:space="preserve">Δ Startup</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21">
            <w:pPr>
              <w:jc w:val="left"/>
              <w:rPr/>
            </w:pPr>
            <w:r w:rsidDel="00000000" w:rsidR="00000000" w:rsidRPr="00000000">
              <w:rPr>
                <w:sz w:val="16"/>
                <w:szCs w:val="16"/>
                <w:rtl w:val="0"/>
              </w:rPr>
              <w:t xml:space="preserve">Math/SIMD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2">
            <w:pPr>
              <w:jc w:val="center"/>
              <w:rPr/>
            </w:pPr>
            <w:r w:rsidDel="00000000" w:rsidR="00000000" w:rsidRPr="00000000">
              <w:rPr>
                <w:sz w:val="16"/>
                <w:szCs w:val="16"/>
                <w:rtl w:val="0"/>
              </w:rPr>
              <w:t xml:space="preserve">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3">
            <w:pPr>
              <w:jc w:val="center"/>
              <w:rPr/>
            </w:pPr>
            <w:r w:rsidDel="00000000" w:rsidR="00000000" w:rsidRPr="00000000">
              <w:rPr>
                <w:sz w:val="16"/>
                <w:szCs w:val="16"/>
                <w:rtl w:val="0"/>
              </w:rPr>
              <w:t xml:space="preserve">60,484 / 31,993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4">
            <w:pPr>
              <w:jc w:val="center"/>
              <w:rPr/>
            </w:pPr>
            <w:r w:rsidDel="00000000" w:rsidR="00000000" w:rsidRPr="00000000">
              <w:rPr>
                <w:sz w:val="16"/>
                <w:szCs w:val="16"/>
                <w:rtl w:val="0"/>
              </w:rPr>
              <w:t xml:space="preserve">38,147 / 44,562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5">
            <w:pPr>
              <w:jc w:val="center"/>
              <w:rPr/>
            </w:pPr>
            <w:r w:rsidDel="00000000" w:rsidR="00000000" w:rsidRPr="00000000">
              <w:rPr>
                <w:sz w:val="16"/>
                <w:szCs w:val="16"/>
                <w:rtl w:val="0"/>
              </w:rPr>
              <w:t xml:space="preserve">-47,11%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26">
            <w:pPr>
              <w:jc w:val="left"/>
              <w:rPr/>
            </w:pPr>
            <w:r w:rsidDel="00000000" w:rsidR="00000000" w:rsidRPr="00000000">
              <w:rPr>
                <w:sz w:val="16"/>
                <w:szCs w:val="16"/>
                <w:rtl w:val="0"/>
              </w:rPr>
              <w:t xml:space="preserve">Math/SIMD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7">
            <w:pPr>
              <w:jc w:val="center"/>
              <w:rPr/>
            </w:pPr>
            <w:r w:rsidDel="00000000" w:rsidR="00000000" w:rsidRPr="00000000">
              <w:rPr>
                <w:sz w:val="16"/>
                <w:szCs w:val="16"/>
                <w:rtl w:val="0"/>
              </w:rPr>
              <w:t xml:space="preserve">Medium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8">
            <w:pPr>
              <w:jc w:val="center"/>
              <w:rPr/>
            </w:pPr>
            <w:r w:rsidDel="00000000" w:rsidR="00000000" w:rsidRPr="00000000">
              <w:rPr>
                <w:sz w:val="16"/>
                <w:szCs w:val="16"/>
                <w:rtl w:val="0"/>
              </w:rPr>
              <w:t xml:space="preserve">57,279 / 30,508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9">
            <w:pPr>
              <w:jc w:val="center"/>
              <w:rPr/>
            </w:pPr>
            <w:r w:rsidDel="00000000" w:rsidR="00000000" w:rsidRPr="00000000">
              <w:rPr>
                <w:sz w:val="16"/>
                <w:szCs w:val="16"/>
                <w:rtl w:val="0"/>
              </w:rPr>
              <w:t xml:space="preserve">2 308,351 / 2 280,810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A">
            <w:pPr>
              <w:jc w:val="center"/>
              <w:rPr/>
            </w:pPr>
            <w:r w:rsidDel="00000000" w:rsidR="00000000" w:rsidRPr="00000000">
              <w:rPr>
                <w:sz w:val="16"/>
                <w:szCs w:val="16"/>
                <w:rtl w:val="0"/>
              </w:rPr>
              <w:t xml:space="preserve">-46,74%</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2B">
            <w:pPr>
              <w:jc w:val="left"/>
              <w:rPr/>
            </w:pPr>
            <w:r w:rsidDel="00000000" w:rsidR="00000000" w:rsidRPr="00000000">
              <w:rPr>
                <w:sz w:val="16"/>
                <w:szCs w:val="16"/>
                <w:rtl w:val="0"/>
              </w:rPr>
              <w:t xml:space="preserve">Math/SIMD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C">
            <w:pPr>
              <w:jc w:val="center"/>
              <w:rPr/>
            </w:pPr>
            <w:r w:rsidDel="00000000" w:rsidR="00000000" w:rsidRPr="00000000">
              <w:rPr>
                <w:sz w:val="16"/>
                <w:szCs w:val="16"/>
                <w:rtl w:val="0"/>
              </w:rPr>
              <w:t xml:space="preserve">High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D">
            <w:pPr>
              <w:jc w:val="center"/>
              <w:rPr/>
            </w:pPr>
            <w:r w:rsidDel="00000000" w:rsidR="00000000" w:rsidRPr="00000000">
              <w:rPr>
                <w:sz w:val="16"/>
                <w:szCs w:val="16"/>
                <w:rtl w:val="0"/>
              </w:rPr>
              <w:t xml:space="preserve">64,378 / 42,234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E">
            <w:pPr>
              <w:jc w:val="center"/>
              <w:rPr/>
            </w:pPr>
            <w:r w:rsidDel="00000000" w:rsidR="00000000" w:rsidRPr="00000000">
              <w:rPr>
                <w:sz w:val="16"/>
                <w:szCs w:val="16"/>
                <w:rtl w:val="0"/>
              </w:rPr>
              <w:t xml:space="preserve">147 836,178 / 145 584,261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F">
            <w:pPr>
              <w:jc w:val="center"/>
              <w:rPr/>
            </w:pPr>
            <w:r w:rsidDel="00000000" w:rsidR="00000000" w:rsidRPr="00000000">
              <w:rPr>
                <w:sz w:val="16"/>
                <w:szCs w:val="16"/>
                <w:rtl w:val="0"/>
              </w:rPr>
              <w:t xml:space="preserve">-34,40%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0">
            <w:pPr>
              <w:jc w:val="left"/>
              <w:rPr/>
            </w:pPr>
            <w:r w:rsidDel="00000000" w:rsidR="00000000" w:rsidRPr="00000000">
              <w:rPr>
                <w:sz w:val="16"/>
                <w:szCs w:val="16"/>
                <w:rtl w:val="0"/>
              </w:rPr>
              <w:t xml:space="preserve">Memory/GC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1">
            <w:pPr>
              <w:jc w:val="center"/>
              <w:rPr/>
            </w:pPr>
            <w:r w:rsidDel="00000000" w:rsidR="00000000" w:rsidRPr="00000000">
              <w:rPr>
                <w:sz w:val="16"/>
                <w:szCs w:val="16"/>
                <w:rtl w:val="0"/>
              </w:rPr>
              <w:t xml:space="preserve">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2">
            <w:pPr>
              <w:jc w:val="center"/>
              <w:rPr/>
            </w:pPr>
            <w:r w:rsidDel="00000000" w:rsidR="00000000" w:rsidRPr="00000000">
              <w:rPr>
                <w:sz w:val="16"/>
                <w:szCs w:val="16"/>
                <w:rtl w:val="0"/>
              </w:rPr>
              <w:t xml:space="preserve">59,852 / 32,861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3">
            <w:pPr>
              <w:jc w:val="center"/>
              <w:rPr/>
            </w:pPr>
            <w:r w:rsidDel="00000000" w:rsidR="00000000" w:rsidRPr="00000000">
              <w:rPr>
                <w:sz w:val="16"/>
                <w:szCs w:val="16"/>
                <w:rtl w:val="0"/>
              </w:rPr>
              <w:t xml:space="preserve">4,637 / 2,923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4">
            <w:pPr>
              <w:jc w:val="center"/>
              <w:rPr/>
            </w:pPr>
            <w:r w:rsidDel="00000000" w:rsidR="00000000" w:rsidRPr="00000000">
              <w:rPr>
                <w:sz w:val="16"/>
                <w:szCs w:val="16"/>
                <w:rtl w:val="0"/>
              </w:rPr>
              <w:t xml:space="preserve">-45,10%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5">
            <w:pPr>
              <w:jc w:val="left"/>
              <w:rPr/>
            </w:pPr>
            <w:r w:rsidDel="00000000" w:rsidR="00000000" w:rsidRPr="00000000">
              <w:rPr>
                <w:sz w:val="16"/>
                <w:szCs w:val="16"/>
                <w:rtl w:val="0"/>
              </w:rPr>
              <w:t xml:space="preserve">Memory/GC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6">
            <w:pPr>
              <w:jc w:val="center"/>
              <w:rPr/>
            </w:pPr>
            <w:r w:rsidDel="00000000" w:rsidR="00000000" w:rsidRPr="00000000">
              <w:rPr>
                <w:sz w:val="16"/>
                <w:szCs w:val="16"/>
                <w:rtl w:val="0"/>
              </w:rPr>
              <w:t xml:space="preserve">Medium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7">
            <w:pPr>
              <w:jc w:val="center"/>
              <w:rPr/>
            </w:pPr>
            <w:r w:rsidDel="00000000" w:rsidR="00000000" w:rsidRPr="00000000">
              <w:rPr>
                <w:sz w:val="16"/>
                <w:szCs w:val="16"/>
                <w:rtl w:val="0"/>
              </w:rPr>
              <w:t xml:space="preserve">72,606 / 48,759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8">
            <w:pPr>
              <w:jc w:val="center"/>
              <w:rPr/>
            </w:pPr>
            <w:r w:rsidDel="00000000" w:rsidR="00000000" w:rsidRPr="00000000">
              <w:rPr>
                <w:sz w:val="16"/>
                <w:szCs w:val="16"/>
                <w:rtl w:val="0"/>
              </w:rPr>
              <w:t xml:space="preserve">62,418 / 59,977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9">
            <w:pPr>
              <w:jc w:val="center"/>
              <w:rPr/>
            </w:pPr>
            <w:r w:rsidDel="00000000" w:rsidR="00000000" w:rsidRPr="00000000">
              <w:rPr>
                <w:sz w:val="16"/>
                <w:szCs w:val="16"/>
                <w:rtl w:val="0"/>
              </w:rPr>
              <w:t xml:space="preserve">-32,84%</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A">
            <w:pPr>
              <w:jc w:val="left"/>
              <w:rPr/>
            </w:pPr>
            <w:r w:rsidDel="00000000" w:rsidR="00000000" w:rsidRPr="00000000">
              <w:rPr>
                <w:sz w:val="16"/>
                <w:szCs w:val="16"/>
                <w:rtl w:val="0"/>
              </w:rPr>
              <w:t xml:space="preserve">Memory/GC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B">
            <w:pPr>
              <w:jc w:val="center"/>
              <w:rPr/>
            </w:pPr>
            <w:r w:rsidDel="00000000" w:rsidR="00000000" w:rsidRPr="00000000">
              <w:rPr>
                <w:sz w:val="16"/>
                <w:szCs w:val="16"/>
                <w:rtl w:val="0"/>
              </w:rPr>
              <w:t xml:space="preserve">High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C">
            <w:pPr>
              <w:jc w:val="center"/>
              <w:rPr/>
            </w:pPr>
            <w:r w:rsidDel="00000000" w:rsidR="00000000" w:rsidRPr="00000000">
              <w:rPr>
                <w:sz w:val="16"/>
                <w:szCs w:val="16"/>
                <w:rtl w:val="0"/>
              </w:rPr>
              <w:t xml:space="preserve">59,118 / 27,037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D">
            <w:pPr>
              <w:jc w:val="center"/>
              <w:rPr/>
            </w:pPr>
            <w:r w:rsidDel="00000000" w:rsidR="00000000" w:rsidRPr="00000000">
              <w:rPr>
                <w:sz w:val="16"/>
                <w:szCs w:val="16"/>
                <w:rtl w:val="0"/>
              </w:rPr>
              <w:t xml:space="preserve">649,343 / 580,139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E">
            <w:pPr>
              <w:jc w:val="center"/>
              <w:rPr/>
            </w:pPr>
            <w:r w:rsidDel="00000000" w:rsidR="00000000" w:rsidRPr="00000000">
              <w:rPr>
                <w:sz w:val="16"/>
                <w:szCs w:val="16"/>
                <w:rtl w:val="0"/>
              </w:rPr>
              <w:t xml:space="preserve">-54,27%</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F">
            <w:pPr>
              <w:jc w:val="left"/>
              <w:rPr/>
            </w:pPr>
            <w:r w:rsidDel="00000000" w:rsidR="00000000" w:rsidRPr="00000000">
              <w:rPr>
                <w:sz w:val="16"/>
                <w:szCs w:val="16"/>
                <w:rtl w:val="0"/>
              </w:rPr>
              <w:t xml:space="preserve">JSON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0">
            <w:pPr>
              <w:jc w:val="center"/>
              <w:rPr/>
            </w:pPr>
            <w:r w:rsidDel="00000000" w:rsidR="00000000" w:rsidRPr="00000000">
              <w:rPr>
                <w:sz w:val="16"/>
                <w:szCs w:val="16"/>
                <w:rtl w:val="0"/>
              </w:rPr>
              <w:t xml:space="preserve">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1">
            <w:pPr>
              <w:jc w:val="center"/>
              <w:rPr/>
            </w:pPr>
            <w:r w:rsidDel="00000000" w:rsidR="00000000" w:rsidRPr="00000000">
              <w:rPr>
                <w:sz w:val="16"/>
                <w:szCs w:val="16"/>
                <w:rtl w:val="0"/>
              </w:rPr>
              <w:t xml:space="preserve">60,161 / 33,286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2">
            <w:pPr>
              <w:jc w:val="center"/>
              <w:rPr/>
            </w:pPr>
            <w:r w:rsidDel="00000000" w:rsidR="00000000" w:rsidRPr="00000000">
              <w:rPr>
                <w:sz w:val="16"/>
                <w:szCs w:val="16"/>
                <w:rtl w:val="0"/>
              </w:rPr>
              <w:t xml:space="preserve">21,090 / 2,567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3">
            <w:pPr>
              <w:jc w:val="center"/>
              <w:rPr/>
            </w:pPr>
            <w:r w:rsidDel="00000000" w:rsidR="00000000" w:rsidRPr="00000000">
              <w:rPr>
                <w:sz w:val="16"/>
                <w:szCs w:val="16"/>
                <w:rtl w:val="0"/>
              </w:rPr>
              <w:t xml:space="preserve">-44,67%</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44">
            <w:pPr>
              <w:jc w:val="left"/>
              <w:rPr/>
            </w:pPr>
            <w:r w:rsidDel="00000000" w:rsidR="00000000" w:rsidRPr="00000000">
              <w:rPr>
                <w:sz w:val="16"/>
                <w:szCs w:val="16"/>
                <w:rtl w:val="0"/>
              </w:rPr>
              <w:t xml:space="preserve">JSON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5">
            <w:pPr>
              <w:jc w:val="center"/>
              <w:rPr/>
            </w:pPr>
            <w:r w:rsidDel="00000000" w:rsidR="00000000" w:rsidRPr="00000000">
              <w:rPr>
                <w:sz w:val="16"/>
                <w:szCs w:val="16"/>
                <w:rtl w:val="0"/>
              </w:rPr>
              <w:t xml:space="preserve">Medium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6">
            <w:pPr>
              <w:jc w:val="center"/>
              <w:rPr/>
            </w:pPr>
            <w:r w:rsidDel="00000000" w:rsidR="00000000" w:rsidRPr="00000000">
              <w:rPr>
                <w:sz w:val="16"/>
                <w:szCs w:val="16"/>
                <w:rtl w:val="0"/>
              </w:rPr>
              <w:t xml:space="preserve">59,906 / 33,721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7">
            <w:pPr>
              <w:jc w:val="center"/>
              <w:rPr/>
            </w:pPr>
            <w:r w:rsidDel="00000000" w:rsidR="00000000" w:rsidRPr="00000000">
              <w:rPr>
                <w:sz w:val="16"/>
                <w:szCs w:val="16"/>
                <w:rtl w:val="0"/>
              </w:rPr>
              <w:t xml:space="preserve">20,346 / 1,784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8">
            <w:pPr>
              <w:jc w:val="center"/>
              <w:rPr/>
            </w:pPr>
            <w:r w:rsidDel="00000000" w:rsidR="00000000" w:rsidRPr="00000000">
              <w:rPr>
                <w:sz w:val="16"/>
                <w:szCs w:val="16"/>
                <w:rtl w:val="0"/>
              </w:rPr>
              <w:t xml:space="preserve">-43,71%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49">
            <w:pPr>
              <w:jc w:val="left"/>
              <w:rPr/>
            </w:pPr>
            <w:r w:rsidDel="00000000" w:rsidR="00000000" w:rsidRPr="00000000">
              <w:rPr>
                <w:sz w:val="16"/>
                <w:szCs w:val="16"/>
                <w:rtl w:val="0"/>
              </w:rPr>
              <w:t xml:space="preserve">JSON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A">
            <w:pPr>
              <w:jc w:val="center"/>
              <w:rPr/>
            </w:pPr>
            <w:r w:rsidDel="00000000" w:rsidR="00000000" w:rsidRPr="00000000">
              <w:rPr>
                <w:sz w:val="16"/>
                <w:szCs w:val="16"/>
                <w:rtl w:val="0"/>
              </w:rPr>
              <w:t xml:space="preserve">High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B">
            <w:pPr>
              <w:jc w:val="center"/>
              <w:rPr/>
            </w:pPr>
            <w:r w:rsidDel="00000000" w:rsidR="00000000" w:rsidRPr="00000000">
              <w:rPr>
                <w:sz w:val="16"/>
                <w:szCs w:val="16"/>
                <w:rtl w:val="0"/>
              </w:rPr>
              <w:t xml:space="preserve">Not executed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C">
            <w:pPr>
              <w:jc w:val="center"/>
              <w:rPr/>
            </w:pPr>
            <w:r w:rsidDel="00000000" w:rsidR="00000000" w:rsidRPr="00000000">
              <w:rPr>
                <w:sz w:val="16"/>
                <w:szCs w:val="16"/>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D">
            <w:pPr>
              <w:jc w:val="cente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4E">
            <w:pPr>
              <w:jc w:val="left"/>
              <w:rPr/>
            </w:pPr>
            <w:r w:rsidDel="00000000" w:rsidR="00000000" w:rsidRPr="00000000">
              <w:rPr>
                <w:sz w:val="16"/>
                <w:szCs w:val="16"/>
                <w:rtl w:val="0"/>
              </w:rPr>
              <w:t xml:space="preserve">Async/Concurrency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F">
            <w:pPr>
              <w:jc w:val="center"/>
              <w:rPr/>
            </w:pPr>
            <w:r w:rsidDel="00000000" w:rsidR="00000000" w:rsidRPr="00000000">
              <w:rPr>
                <w:sz w:val="16"/>
                <w:szCs w:val="16"/>
                <w:rtl w:val="0"/>
              </w:rPr>
              <w:t xml:space="preserve">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0">
            <w:pPr>
              <w:jc w:val="center"/>
              <w:rPr/>
            </w:pPr>
            <w:r w:rsidDel="00000000" w:rsidR="00000000" w:rsidRPr="00000000">
              <w:rPr>
                <w:sz w:val="16"/>
                <w:szCs w:val="16"/>
                <w:rtl w:val="0"/>
              </w:rPr>
              <w:t xml:space="preserve">53,495 / 23,459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1">
            <w:pPr>
              <w:jc w:val="center"/>
              <w:rPr/>
            </w:pPr>
            <w:r w:rsidDel="00000000" w:rsidR="00000000" w:rsidRPr="00000000">
              <w:rPr>
                <w:sz w:val="16"/>
                <w:szCs w:val="16"/>
                <w:rtl w:val="0"/>
              </w:rPr>
              <w:t xml:space="preserve">17,041 / 13,037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2">
            <w:pPr>
              <w:jc w:val="center"/>
              <w:rPr/>
            </w:pPr>
            <w:r w:rsidDel="00000000" w:rsidR="00000000" w:rsidRPr="00000000">
              <w:rPr>
                <w:sz w:val="16"/>
                <w:szCs w:val="16"/>
                <w:rtl w:val="0"/>
              </w:rPr>
              <w:t xml:space="preserve">-56,15%</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53">
            <w:pPr>
              <w:jc w:val="left"/>
              <w:rPr/>
            </w:pPr>
            <w:r w:rsidDel="00000000" w:rsidR="00000000" w:rsidRPr="00000000">
              <w:rPr>
                <w:sz w:val="16"/>
                <w:szCs w:val="16"/>
                <w:rtl w:val="0"/>
              </w:rPr>
              <w:t xml:space="preserve">Async/Concurrency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4">
            <w:pPr>
              <w:jc w:val="center"/>
              <w:rPr/>
            </w:pPr>
            <w:r w:rsidDel="00000000" w:rsidR="00000000" w:rsidRPr="00000000">
              <w:rPr>
                <w:sz w:val="16"/>
                <w:szCs w:val="16"/>
                <w:rtl w:val="0"/>
              </w:rPr>
              <w:t xml:space="preserve">Medium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5">
            <w:pPr>
              <w:jc w:val="center"/>
              <w:rPr/>
            </w:pPr>
            <w:r w:rsidDel="00000000" w:rsidR="00000000" w:rsidRPr="00000000">
              <w:rPr>
                <w:sz w:val="16"/>
                <w:szCs w:val="16"/>
                <w:rtl w:val="0"/>
              </w:rPr>
              <w:t xml:space="preserve">65,829 / 43,451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6">
            <w:pPr>
              <w:jc w:val="center"/>
              <w:rPr/>
            </w:pPr>
            <w:r w:rsidDel="00000000" w:rsidR="00000000" w:rsidRPr="00000000">
              <w:rPr>
                <w:sz w:val="16"/>
                <w:szCs w:val="16"/>
                <w:rtl w:val="0"/>
              </w:rPr>
              <w:t xml:space="preserve">16,517 / 13,017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7">
            <w:pPr>
              <w:jc w:val="center"/>
              <w:rPr/>
            </w:pPr>
            <w:r w:rsidDel="00000000" w:rsidR="00000000" w:rsidRPr="00000000">
              <w:rPr>
                <w:sz w:val="16"/>
                <w:szCs w:val="16"/>
                <w:rtl w:val="0"/>
              </w:rPr>
              <w:t xml:space="preserve">-33,99%</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58">
            <w:pPr>
              <w:jc w:val="left"/>
              <w:rPr/>
            </w:pPr>
            <w:r w:rsidDel="00000000" w:rsidR="00000000" w:rsidRPr="00000000">
              <w:rPr>
                <w:sz w:val="16"/>
                <w:szCs w:val="16"/>
                <w:rtl w:val="0"/>
              </w:rPr>
              <w:t xml:space="preserve">Async/Concurrency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9">
            <w:pPr>
              <w:jc w:val="center"/>
              <w:rPr/>
            </w:pPr>
            <w:r w:rsidDel="00000000" w:rsidR="00000000" w:rsidRPr="00000000">
              <w:rPr>
                <w:sz w:val="16"/>
                <w:szCs w:val="16"/>
                <w:rtl w:val="0"/>
              </w:rPr>
              <w:t xml:space="preserve">High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A">
            <w:pPr>
              <w:jc w:val="center"/>
              <w:rPr/>
            </w:pPr>
            <w:r w:rsidDel="00000000" w:rsidR="00000000" w:rsidRPr="00000000">
              <w:rPr>
                <w:sz w:val="16"/>
                <w:szCs w:val="16"/>
                <w:rtl w:val="0"/>
              </w:rPr>
              <w:t xml:space="preserve">69,867 / 46,717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B">
            <w:pPr>
              <w:jc w:val="center"/>
              <w:rPr/>
            </w:pPr>
            <w:r w:rsidDel="00000000" w:rsidR="00000000" w:rsidRPr="00000000">
              <w:rPr>
                <w:sz w:val="16"/>
                <w:szCs w:val="16"/>
                <w:rtl w:val="0"/>
              </w:rPr>
              <w:t xml:space="preserve">16,710 / 13,009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C">
            <w:pPr>
              <w:jc w:val="center"/>
              <w:rPr/>
            </w:pPr>
            <w:r w:rsidDel="00000000" w:rsidR="00000000" w:rsidRPr="00000000">
              <w:rPr>
                <w:sz w:val="16"/>
                <w:szCs w:val="16"/>
                <w:rtl w:val="0"/>
              </w:rPr>
              <w:t xml:space="preserve">-33,13%</w:t>
            </w:r>
            <w:r w:rsidDel="00000000" w:rsidR="00000000" w:rsidRPr="00000000">
              <w:rPr>
                <w:rtl w:val="0"/>
              </w:rPr>
            </w:r>
          </w:p>
        </w:tc>
      </w:tr>
    </w:tbl>
    <w:p w:rsidR="00000000" w:rsidDel="00000000" w:rsidP="00000000" w:rsidRDefault="00000000" w:rsidRPr="00000000" w14:paraId="0000015D">
      <w:pPr>
        <w:widowControl w:val="1"/>
        <w:rPr/>
      </w:pPr>
      <w:r w:rsidDel="00000000" w:rsidR="00000000" w:rsidRPr="00000000">
        <w:rPr>
          <w:rtl w:val="0"/>
        </w:rPr>
      </w:r>
    </w:p>
    <w:tbl>
      <w:tblPr>
        <w:tblStyle w:val="Table12"/>
        <w:tblW w:w="93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9"/>
        <w:gridCol w:w="1559"/>
        <w:gridCol w:w="1559"/>
        <w:gridCol w:w="1559"/>
        <w:gridCol w:w="1559"/>
        <w:gridCol w:w="1559"/>
        <w:tblGridChange w:id="0">
          <w:tblGrid>
            <w:gridCol w:w="1559"/>
            <w:gridCol w:w="1559"/>
            <w:gridCol w:w="1559"/>
            <w:gridCol w:w="1559"/>
            <w:gridCol w:w="1559"/>
            <w:gridCol w:w="1559"/>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5E">
            <w:pPr>
              <w:jc w:val="center"/>
              <w:rPr/>
            </w:pPr>
            <w:r w:rsidDel="00000000" w:rsidR="00000000" w:rsidRPr="00000000">
              <w:rPr>
                <w:b w:val="1"/>
                <w:bCs w:val="1"/>
                <w:sz w:val="16"/>
                <w:szCs w:val="16"/>
                <w:rtl w:val="0"/>
              </w:rPr>
              <w:t xml:space="preserve">Задача</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5F">
            <w:pPr>
              <w:jc w:val="center"/>
              <w:rPr/>
            </w:pPr>
            <w:r w:rsidDel="00000000" w:rsidR="00000000" w:rsidRPr="00000000">
              <w:rPr>
                <w:b w:val="1"/>
                <w:bCs w:val="1"/>
                <w:sz w:val="16"/>
                <w:szCs w:val="16"/>
                <w:rtl w:val="0"/>
              </w:rPr>
              <w:t xml:space="preserve">Рівень</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60">
            <w:pPr>
              <w:jc w:val="center"/>
              <w:rPr/>
            </w:pPr>
            <w:r w:rsidDel="00000000" w:rsidR="00000000" w:rsidRPr="00000000">
              <w:rPr>
                <w:b w:val="1"/>
                <w:bCs w:val="1"/>
                <w:sz w:val="16"/>
                <w:szCs w:val="16"/>
                <w:rtl w:val="0"/>
              </w:rPr>
              <w:t xml:space="preserve">Warm JIT / AOT, ms</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61">
            <w:pPr>
              <w:jc w:val="center"/>
              <w:rPr/>
            </w:pPr>
            <w:r w:rsidDel="00000000" w:rsidR="00000000" w:rsidRPr="00000000">
              <w:rPr>
                <w:b w:val="1"/>
                <w:bCs w:val="1"/>
                <w:sz w:val="16"/>
                <w:szCs w:val="16"/>
                <w:rtl w:val="0"/>
              </w:rPr>
              <w:t xml:space="preserve">Δ Warm</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62">
            <w:pPr>
              <w:jc w:val="center"/>
              <w:rPr/>
            </w:pPr>
            <w:r w:rsidDel="00000000" w:rsidR="00000000" w:rsidRPr="00000000">
              <w:rPr>
                <w:b w:val="1"/>
                <w:bCs w:val="1"/>
                <w:sz w:val="16"/>
                <w:szCs w:val="16"/>
                <w:rtl w:val="0"/>
              </w:rPr>
              <w:t xml:space="preserve">Peak RAM JIT / AOT, MB</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63">
            <w:pPr>
              <w:jc w:val="center"/>
              <w:rPr/>
            </w:pPr>
            <w:r w:rsidDel="00000000" w:rsidR="00000000" w:rsidRPr="00000000">
              <w:rPr>
                <w:b w:val="1"/>
                <w:bCs w:val="1"/>
                <w:sz w:val="16"/>
                <w:szCs w:val="16"/>
                <w:rtl w:val="0"/>
              </w:rPr>
              <w:t xml:space="preserve">Allocated, MB</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64">
            <w:pPr>
              <w:jc w:val="left"/>
              <w:rPr/>
            </w:pPr>
            <w:r w:rsidDel="00000000" w:rsidR="00000000" w:rsidRPr="00000000">
              <w:rPr>
                <w:sz w:val="16"/>
                <w:szCs w:val="16"/>
                <w:rtl w:val="0"/>
              </w:rPr>
              <w:t xml:space="preserve">Math/SIMD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5">
            <w:pPr>
              <w:jc w:val="center"/>
              <w:rPr/>
            </w:pPr>
            <w:r w:rsidDel="00000000" w:rsidR="00000000" w:rsidRPr="00000000">
              <w:rPr>
                <w:sz w:val="16"/>
                <w:szCs w:val="16"/>
                <w:rtl w:val="0"/>
              </w:rPr>
              <w:t xml:space="preserve">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6">
            <w:pPr>
              <w:jc w:val="center"/>
              <w:rPr/>
            </w:pPr>
            <w:r w:rsidDel="00000000" w:rsidR="00000000" w:rsidRPr="00000000">
              <w:rPr>
                <w:sz w:val="16"/>
                <w:szCs w:val="16"/>
                <w:rtl w:val="0"/>
              </w:rPr>
              <w:t xml:space="preserve">34,150 / 34,523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7">
            <w:pPr>
              <w:jc w:val="center"/>
              <w:rPr/>
            </w:pPr>
            <w:r w:rsidDel="00000000" w:rsidR="00000000" w:rsidRPr="00000000">
              <w:rPr>
                <w:sz w:val="16"/>
                <w:szCs w:val="16"/>
                <w:rtl w:val="0"/>
              </w:rPr>
              <w:t xml:space="preserve">+1,10%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8">
            <w:pPr>
              <w:jc w:val="center"/>
              <w:rPr/>
            </w:pPr>
            <w:r w:rsidDel="00000000" w:rsidR="00000000" w:rsidRPr="00000000">
              <w:rPr>
                <w:sz w:val="16"/>
                <w:szCs w:val="16"/>
                <w:rtl w:val="0"/>
              </w:rPr>
              <w:t xml:space="preserve">37,18 / 9,06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9">
            <w:pPr>
              <w:jc w:val="center"/>
              <w:rPr/>
            </w:pPr>
            <w:r w:rsidDel="00000000" w:rsidR="00000000" w:rsidRPr="00000000">
              <w:rPr>
                <w:sz w:val="16"/>
                <w:szCs w:val="16"/>
                <w:rtl w:val="0"/>
              </w:rPr>
              <w:t xml:space="preserve">2,86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6A">
            <w:pPr>
              <w:jc w:val="left"/>
              <w:rPr/>
            </w:pPr>
            <w:r w:rsidDel="00000000" w:rsidR="00000000" w:rsidRPr="00000000">
              <w:rPr>
                <w:sz w:val="16"/>
                <w:szCs w:val="16"/>
                <w:rtl w:val="0"/>
              </w:rPr>
              <w:t xml:space="preserve">Math/SIMD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B">
            <w:pPr>
              <w:jc w:val="center"/>
              <w:rPr/>
            </w:pPr>
            <w:r w:rsidDel="00000000" w:rsidR="00000000" w:rsidRPr="00000000">
              <w:rPr>
                <w:sz w:val="16"/>
                <w:szCs w:val="16"/>
                <w:rtl w:val="0"/>
              </w:rPr>
              <w:t xml:space="preserve">Medium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C">
            <w:pPr>
              <w:jc w:val="center"/>
              <w:rPr/>
            </w:pPr>
            <w:r w:rsidDel="00000000" w:rsidR="00000000" w:rsidRPr="00000000">
              <w:rPr>
                <w:sz w:val="16"/>
                <w:szCs w:val="16"/>
                <w:rtl w:val="0"/>
              </w:rPr>
              <w:t xml:space="preserve">2 307,874 / 2 272,778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D">
            <w:pPr>
              <w:jc w:val="center"/>
              <w:rPr/>
            </w:pPr>
            <w:r w:rsidDel="00000000" w:rsidR="00000000" w:rsidRPr="00000000">
              <w:rPr>
                <w:sz w:val="16"/>
                <w:szCs w:val="16"/>
                <w:rtl w:val="0"/>
              </w:rPr>
              <w:t xml:space="preserve">-1,52%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E">
            <w:pPr>
              <w:jc w:val="center"/>
              <w:rPr/>
            </w:pPr>
            <w:r w:rsidDel="00000000" w:rsidR="00000000" w:rsidRPr="00000000">
              <w:rPr>
                <w:sz w:val="16"/>
                <w:szCs w:val="16"/>
                <w:rtl w:val="0"/>
              </w:rPr>
              <w:t xml:space="preserve">80,84 / 52,30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F">
            <w:pPr>
              <w:jc w:val="center"/>
              <w:rPr/>
            </w:pPr>
            <w:r w:rsidDel="00000000" w:rsidR="00000000" w:rsidRPr="00000000">
              <w:rPr>
                <w:sz w:val="16"/>
                <w:szCs w:val="16"/>
                <w:rtl w:val="0"/>
              </w:rPr>
              <w:t xml:space="preserve">45,78</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70">
            <w:pPr>
              <w:jc w:val="left"/>
              <w:rPr/>
            </w:pPr>
            <w:r w:rsidDel="00000000" w:rsidR="00000000" w:rsidRPr="00000000">
              <w:rPr>
                <w:sz w:val="16"/>
                <w:szCs w:val="16"/>
                <w:rtl w:val="0"/>
              </w:rPr>
              <w:t xml:space="preserve">Math/SIMD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1">
            <w:pPr>
              <w:jc w:val="center"/>
              <w:rPr/>
            </w:pPr>
            <w:r w:rsidDel="00000000" w:rsidR="00000000" w:rsidRPr="00000000">
              <w:rPr>
                <w:sz w:val="16"/>
                <w:szCs w:val="16"/>
                <w:rtl w:val="0"/>
              </w:rPr>
              <w:t xml:space="preserve">High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2">
            <w:pPr>
              <w:jc w:val="center"/>
              <w:rPr/>
            </w:pPr>
            <w:r w:rsidDel="00000000" w:rsidR="00000000" w:rsidRPr="00000000">
              <w:rPr>
                <w:sz w:val="16"/>
                <w:szCs w:val="16"/>
                <w:rtl w:val="0"/>
              </w:rPr>
              <w:t xml:space="preserve">147 609,776 / 145 487,282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3">
            <w:pPr>
              <w:jc w:val="center"/>
              <w:rPr/>
            </w:pPr>
            <w:r w:rsidDel="00000000" w:rsidR="00000000" w:rsidRPr="00000000">
              <w:rPr>
                <w:sz w:val="16"/>
                <w:szCs w:val="16"/>
                <w:rtl w:val="0"/>
              </w:rPr>
              <w:t xml:space="preserve">-1,44%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4">
            <w:pPr>
              <w:jc w:val="center"/>
              <w:rPr/>
            </w:pPr>
            <w:r w:rsidDel="00000000" w:rsidR="00000000" w:rsidRPr="00000000">
              <w:rPr>
                <w:sz w:val="16"/>
                <w:szCs w:val="16"/>
                <w:rtl w:val="0"/>
              </w:rPr>
              <w:t xml:space="preserve">751,81 / 739,89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5">
            <w:pPr>
              <w:jc w:val="center"/>
              <w:rPr/>
            </w:pPr>
            <w:r w:rsidDel="00000000" w:rsidR="00000000" w:rsidRPr="00000000">
              <w:rPr>
                <w:sz w:val="16"/>
                <w:szCs w:val="16"/>
                <w:rtl w:val="0"/>
              </w:rPr>
              <w:t xml:space="preserve">732,42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76">
            <w:pPr>
              <w:jc w:val="left"/>
              <w:rPr/>
            </w:pPr>
            <w:r w:rsidDel="00000000" w:rsidR="00000000" w:rsidRPr="00000000">
              <w:rPr>
                <w:sz w:val="16"/>
                <w:szCs w:val="16"/>
                <w:rtl w:val="0"/>
              </w:rPr>
              <w:t xml:space="preserve">Memory/GC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7">
            <w:pPr>
              <w:jc w:val="center"/>
              <w:rPr/>
            </w:pPr>
            <w:r w:rsidDel="00000000" w:rsidR="00000000" w:rsidRPr="00000000">
              <w:rPr>
                <w:sz w:val="16"/>
                <w:szCs w:val="16"/>
                <w:rtl w:val="0"/>
              </w:rPr>
              <w:t xml:space="preserve">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8">
            <w:pPr>
              <w:jc w:val="center"/>
              <w:rPr/>
            </w:pPr>
            <w:r w:rsidDel="00000000" w:rsidR="00000000" w:rsidRPr="00000000">
              <w:rPr>
                <w:sz w:val="16"/>
                <w:szCs w:val="16"/>
                <w:rtl w:val="0"/>
              </w:rPr>
              <w:t xml:space="preserve">1,368 / 1,872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9">
            <w:pPr>
              <w:jc w:val="center"/>
              <w:rPr/>
            </w:pPr>
            <w:r w:rsidDel="00000000" w:rsidR="00000000" w:rsidRPr="00000000">
              <w:rPr>
                <w:sz w:val="16"/>
                <w:szCs w:val="16"/>
                <w:rtl w:val="0"/>
              </w:rPr>
              <w:t xml:space="preserve">+36,89%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A">
            <w:pPr>
              <w:jc w:val="center"/>
              <w:rPr/>
            </w:pPr>
            <w:r w:rsidDel="00000000" w:rsidR="00000000" w:rsidRPr="00000000">
              <w:rPr>
                <w:sz w:val="16"/>
                <w:szCs w:val="16"/>
                <w:rtl w:val="0"/>
              </w:rPr>
              <w:t xml:space="preserve">41,41 / 14,07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B">
            <w:pPr>
              <w:jc w:val="center"/>
              <w:rPr/>
            </w:pPr>
            <w:r w:rsidDel="00000000" w:rsidR="00000000" w:rsidRPr="00000000">
              <w:rPr>
                <w:sz w:val="16"/>
                <w:szCs w:val="16"/>
                <w:rtl w:val="0"/>
              </w:rPr>
              <w:t xml:space="preserve">7,57</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7C">
            <w:pPr>
              <w:jc w:val="left"/>
              <w:rPr/>
            </w:pPr>
            <w:r w:rsidDel="00000000" w:rsidR="00000000" w:rsidRPr="00000000">
              <w:rPr>
                <w:sz w:val="16"/>
                <w:szCs w:val="16"/>
                <w:rtl w:val="0"/>
              </w:rPr>
              <w:t xml:space="preserve">Memory/GC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D">
            <w:pPr>
              <w:jc w:val="center"/>
              <w:rPr/>
            </w:pPr>
            <w:r w:rsidDel="00000000" w:rsidR="00000000" w:rsidRPr="00000000">
              <w:rPr>
                <w:sz w:val="16"/>
                <w:szCs w:val="16"/>
                <w:rtl w:val="0"/>
              </w:rPr>
              <w:t xml:space="preserve">Medium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E">
            <w:pPr>
              <w:jc w:val="center"/>
              <w:rPr/>
            </w:pPr>
            <w:r w:rsidDel="00000000" w:rsidR="00000000" w:rsidRPr="00000000">
              <w:rPr>
                <w:sz w:val="16"/>
                <w:szCs w:val="16"/>
                <w:rtl w:val="0"/>
              </w:rPr>
              <w:t xml:space="preserve">59,998 / 52,648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F">
            <w:pPr>
              <w:jc w:val="center"/>
              <w:rPr/>
            </w:pPr>
            <w:r w:rsidDel="00000000" w:rsidR="00000000" w:rsidRPr="00000000">
              <w:rPr>
                <w:sz w:val="16"/>
                <w:szCs w:val="16"/>
                <w:rtl w:val="0"/>
              </w:rPr>
              <w:t xml:space="preserve">-12,25%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0">
            <w:pPr>
              <w:jc w:val="center"/>
              <w:rPr/>
            </w:pPr>
            <w:r w:rsidDel="00000000" w:rsidR="00000000" w:rsidRPr="00000000">
              <w:rPr>
                <w:sz w:val="16"/>
                <w:szCs w:val="16"/>
                <w:rtl w:val="0"/>
              </w:rPr>
              <w:t xml:space="preserve">43,62 / 16,55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1">
            <w:pPr>
              <w:jc w:val="center"/>
              <w:rPr/>
            </w:pPr>
            <w:r w:rsidDel="00000000" w:rsidR="00000000" w:rsidRPr="00000000">
              <w:rPr>
                <w:sz w:val="16"/>
                <w:szCs w:val="16"/>
                <w:rtl w:val="0"/>
              </w:rPr>
              <w:t xml:space="preserve">693,95</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82">
            <w:pPr>
              <w:jc w:val="left"/>
              <w:rPr/>
            </w:pPr>
            <w:r w:rsidDel="00000000" w:rsidR="00000000" w:rsidRPr="00000000">
              <w:rPr>
                <w:sz w:val="16"/>
                <w:szCs w:val="16"/>
                <w:rtl w:val="0"/>
              </w:rPr>
              <w:t xml:space="preserve">Memory/GC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3">
            <w:pPr>
              <w:jc w:val="center"/>
              <w:rPr/>
            </w:pPr>
            <w:r w:rsidDel="00000000" w:rsidR="00000000" w:rsidRPr="00000000">
              <w:rPr>
                <w:sz w:val="16"/>
                <w:szCs w:val="16"/>
                <w:rtl w:val="0"/>
              </w:rPr>
              <w:t xml:space="preserve">High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4">
            <w:pPr>
              <w:jc w:val="center"/>
              <w:rPr/>
            </w:pPr>
            <w:r w:rsidDel="00000000" w:rsidR="00000000" w:rsidRPr="00000000">
              <w:rPr>
                <w:sz w:val="16"/>
                <w:szCs w:val="16"/>
                <w:rtl w:val="0"/>
              </w:rPr>
              <w:t xml:space="preserve">643,866 / 574,662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5">
            <w:pPr>
              <w:jc w:val="center"/>
              <w:rPr/>
            </w:pPr>
            <w:r w:rsidDel="00000000" w:rsidR="00000000" w:rsidRPr="00000000">
              <w:rPr>
                <w:sz w:val="16"/>
                <w:szCs w:val="16"/>
                <w:rtl w:val="0"/>
              </w:rPr>
              <w:t xml:space="preserve">-10,75%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6">
            <w:pPr>
              <w:jc w:val="center"/>
              <w:rPr/>
            </w:pPr>
            <w:r w:rsidDel="00000000" w:rsidR="00000000" w:rsidRPr="00000000">
              <w:rPr>
                <w:sz w:val="16"/>
                <w:szCs w:val="16"/>
                <w:rtl w:val="0"/>
              </w:rPr>
              <w:t xml:space="preserve">109,27 / 80,36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7">
            <w:pPr>
              <w:jc w:val="center"/>
              <w:rPr/>
            </w:pPr>
            <w:r w:rsidDel="00000000" w:rsidR="00000000" w:rsidRPr="00000000">
              <w:rPr>
                <w:sz w:val="16"/>
                <w:szCs w:val="16"/>
                <w:rtl w:val="0"/>
              </w:rPr>
              <w:t xml:space="preserve">7 412,63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88">
            <w:pPr>
              <w:jc w:val="left"/>
              <w:rPr/>
            </w:pPr>
            <w:r w:rsidDel="00000000" w:rsidR="00000000" w:rsidRPr="00000000">
              <w:rPr>
                <w:sz w:val="16"/>
                <w:szCs w:val="16"/>
                <w:rtl w:val="0"/>
              </w:rPr>
              <w:t xml:space="preserve">JSON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9">
            <w:pPr>
              <w:jc w:val="center"/>
              <w:rPr/>
            </w:pPr>
            <w:r w:rsidDel="00000000" w:rsidR="00000000" w:rsidRPr="00000000">
              <w:rPr>
                <w:sz w:val="16"/>
                <w:szCs w:val="16"/>
                <w:rtl w:val="0"/>
              </w:rPr>
              <w:t xml:space="preserve">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A">
            <w:pPr>
              <w:jc w:val="center"/>
              <w:rPr/>
            </w:pPr>
            <w:r w:rsidDel="00000000" w:rsidR="00000000" w:rsidRPr="00000000">
              <w:rPr>
                <w:sz w:val="16"/>
                <w:szCs w:val="16"/>
                <w:rtl w:val="0"/>
              </w:rPr>
              <w:t xml:space="preserve">2,641 / 1,817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B">
            <w:pPr>
              <w:jc w:val="center"/>
              <w:rPr/>
            </w:pPr>
            <w:r w:rsidDel="00000000" w:rsidR="00000000" w:rsidRPr="00000000">
              <w:rPr>
                <w:sz w:val="16"/>
                <w:szCs w:val="16"/>
                <w:rtl w:val="0"/>
              </w:rPr>
              <w:t xml:space="preserve">-31,20%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C">
            <w:pPr>
              <w:jc w:val="center"/>
              <w:rPr/>
            </w:pPr>
            <w:r w:rsidDel="00000000" w:rsidR="00000000" w:rsidRPr="00000000">
              <w:rPr>
                <w:sz w:val="16"/>
                <w:szCs w:val="16"/>
                <w:rtl w:val="0"/>
              </w:rPr>
              <w:t xml:space="preserve">43,34 / 10,85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D">
            <w:pPr>
              <w:jc w:val="center"/>
              <w:rPr/>
            </w:pPr>
            <w:r w:rsidDel="00000000" w:rsidR="00000000" w:rsidRPr="00000000">
              <w:rPr>
                <w:sz w:val="16"/>
                <w:szCs w:val="16"/>
                <w:rtl w:val="0"/>
              </w:rPr>
              <w:t xml:space="preserve">1,42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8E">
            <w:pPr>
              <w:jc w:val="left"/>
              <w:rPr/>
            </w:pPr>
            <w:r w:rsidDel="00000000" w:rsidR="00000000" w:rsidRPr="00000000">
              <w:rPr>
                <w:sz w:val="16"/>
                <w:szCs w:val="16"/>
                <w:rtl w:val="0"/>
              </w:rPr>
              <w:t xml:space="preserve">JSON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F">
            <w:pPr>
              <w:jc w:val="center"/>
              <w:rPr/>
            </w:pPr>
            <w:r w:rsidDel="00000000" w:rsidR="00000000" w:rsidRPr="00000000">
              <w:rPr>
                <w:sz w:val="16"/>
                <w:szCs w:val="16"/>
                <w:rtl w:val="0"/>
              </w:rPr>
              <w:t xml:space="preserve">Medium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0">
            <w:pPr>
              <w:jc w:val="center"/>
              <w:rPr/>
            </w:pPr>
            <w:r w:rsidDel="00000000" w:rsidR="00000000" w:rsidRPr="00000000">
              <w:rPr>
                <w:sz w:val="16"/>
                <w:szCs w:val="16"/>
                <w:rtl w:val="0"/>
              </w:rPr>
              <w:t xml:space="preserve">321,502 / 169,091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1">
            <w:pPr>
              <w:jc w:val="center"/>
              <w:rPr/>
            </w:pPr>
            <w:r w:rsidDel="00000000" w:rsidR="00000000" w:rsidRPr="00000000">
              <w:rPr>
                <w:sz w:val="16"/>
                <w:szCs w:val="16"/>
                <w:rtl w:val="0"/>
              </w:rPr>
              <w:t xml:space="preserve">-47,41%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2">
            <w:pPr>
              <w:jc w:val="center"/>
              <w:rPr/>
            </w:pPr>
            <w:r w:rsidDel="00000000" w:rsidR="00000000" w:rsidRPr="00000000">
              <w:rPr>
                <w:sz w:val="16"/>
                <w:szCs w:val="16"/>
                <w:rtl w:val="0"/>
              </w:rPr>
              <w:t xml:space="preserve">334,94 / 297,48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3">
            <w:pPr>
              <w:jc w:val="center"/>
              <w:rPr/>
            </w:pPr>
            <w:r w:rsidDel="00000000" w:rsidR="00000000" w:rsidRPr="00000000">
              <w:rPr>
                <w:sz w:val="16"/>
                <w:szCs w:val="16"/>
                <w:rtl w:val="0"/>
              </w:rPr>
              <w:t xml:space="preserve">269,82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94">
            <w:pPr>
              <w:jc w:val="left"/>
              <w:rPr/>
            </w:pPr>
            <w:r w:rsidDel="00000000" w:rsidR="00000000" w:rsidRPr="00000000">
              <w:rPr>
                <w:sz w:val="16"/>
                <w:szCs w:val="16"/>
                <w:rtl w:val="0"/>
              </w:rPr>
              <w:t xml:space="preserve">JSON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5">
            <w:pPr>
              <w:jc w:val="center"/>
              <w:rPr/>
            </w:pPr>
            <w:r w:rsidDel="00000000" w:rsidR="00000000" w:rsidRPr="00000000">
              <w:rPr>
                <w:sz w:val="16"/>
                <w:szCs w:val="16"/>
                <w:rtl w:val="0"/>
              </w:rPr>
              <w:t xml:space="preserve">High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6">
            <w:pPr>
              <w:jc w:val="center"/>
              <w:rPr/>
            </w:pPr>
            <w:r w:rsidDel="00000000" w:rsidR="00000000" w:rsidRPr="00000000">
              <w:rPr>
                <w:sz w:val="16"/>
                <w:szCs w:val="16"/>
                <w:rtl w:val="0"/>
              </w:rPr>
              <w:t xml:space="preserve">Not executed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7">
            <w:pPr>
              <w:jc w:val="center"/>
              <w:rPr/>
            </w:pPr>
            <w:r w:rsidDel="00000000" w:rsidR="00000000" w:rsidRPr="00000000">
              <w:rPr>
                <w:sz w:val="16"/>
                <w:szCs w:val="16"/>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8">
            <w:pPr>
              <w:jc w:val="center"/>
              <w:rPr/>
            </w:pPr>
            <w:r w:rsidDel="00000000" w:rsidR="00000000" w:rsidRPr="00000000">
              <w:rPr>
                <w:sz w:val="16"/>
                <w:szCs w:val="16"/>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9">
            <w:pPr>
              <w:jc w:val="cente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9A">
            <w:pPr>
              <w:jc w:val="left"/>
              <w:rPr/>
            </w:pPr>
            <w:r w:rsidDel="00000000" w:rsidR="00000000" w:rsidRPr="00000000">
              <w:rPr>
                <w:sz w:val="16"/>
                <w:szCs w:val="16"/>
                <w:rtl w:val="0"/>
              </w:rPr>
              <w:t xml:space="preserve">Async/Concurrency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B">
            <w:pPr>
              <w:jc w:val="center"/>
              <w:rPr/>
            </w:pPr>
            <w:r w:rsidDel="00000000" w:rsidR="00000000" w:rsidRPr="00000000">
              <w:rPr>
                <w:sz w:val="16"/>
                <w:szCs w:val="16"/>
                <w:rtl w:val="0"/>
              </w:rPr>
              <w:t xml:space="preserve">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C">
            <w:pPr>
              <w:jc w:val="center"/>
              <w:rPr/>
            </w:pPr>
            <w:r w:rsidDel="00000000" w:rsidR="00000000" w:rsidRPr="00000000">
              <w:rPr>
                <w:sz w:val="16"/>
                <w:szCs w:val="16"/>
                <w:rtl w:val="0"/>
              </w:rPr>
              <w:t xml:space="preserve">116,496 / 128,659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D">
            <w:pPr>
              <w:jc w:val="center"/>
              <w:rPr/>
            </w:pPr>
            <w:r w:rsidDel="00000000" w:rsidR="00000000" w:rsidRPr="00000000">
              <w:rPr>
                <w:sz w:val="16"/>
                <w:szCs w:val="16"/>
                <w:rtl w:val="0"/>
              </w:rPr>
              <w:t xml:space="preserve">+10,44%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E">
            <w:pPr>
              <w:jc w:val="center"/>
              <w:rPr/>
            </w:pPr>
            <w:r w:rsidDel="00000000" w:rsidR="00000000" w:rsidRPr="00000000">
              <w:rPr>
                <w:sz w:val="16"/>
                <w:szCs w:val="16"/>
                <w:rtl w:val="0"/>
              </w:rPr>
              <w:t xml:space="preserve">34,95 / 7,79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F">
            <w:pPr>
              <w:jc w:val="center"/>
              <w:rPr/>
            </w:pPr>
            <w:r w:rsidDel="00000000" w:rsidR="00000000" w:rsidRPr="00000000">
              <w:rPr>
                <w:sz w:val="16"/>
                <w:szCs w:val="16"/>
                <w:rtl w:val="0"/>
              </w:rPr>
              <w:t xml:space="preserve">0,17</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A0">
            <w:pPr>
              <w:jc w:val="left"/>
              <w:rPr/>
            </w:pPr>
            <w:r w:rsidDel="00000000" w:rsidR="00000000" w:rsidRPr="00000000">
              <w:rPr>
                <w:sz w:val="16"/>
                <w:szCs w:val="16"/>
                <w:rtl w:val="0"/>
              </w:rPr>
              <w:t xml:space="preserve">Async/Concurrency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1">
            <w:pPr>
              <w:jc w:val="center"/>
              <w:rPr/>
            </w:pPr>
            <w:r w:rsidDel="00000000" w:rsidR="00000000" w:rsidRPr="00000000">
              <w:rPr>
                <w:sz w:val="16"/>
                <w:szCs w:val="16"/>
                <w:rtl w:val="0"/>
              </w:rPr>
              <w:t xml:space="preserve">Medium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2">
            <w:pPr>
              <w:jc w:val="center"/>
              <w:rPr/>
            </w:pPr>
            <w:r w:rsidDel="00000000" w:rsidR="00000000" w:rsidRPr="00000000">
              <w:rPr>
                <w:sz w:val="16"/>
                <w:szCs w:val="16"/>
                <w:rtl w:val="0"/>
              </w:rPr>
              <w:t xml:space="preserve">1 182,352 / 1 301,340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3">
            <w:pPr>
              <w:jc w:val="center"/>
              <w:rPr/>
            </w:pPr>
            <w:r w:rsidDel="00000000" w:rsidR="00000000" w:rsidRPr="00000000">
              <w:rPr>
                <w:sz w:val="16"/>
                <w:szCs w:val="16"/>
                <w:rtl w:val="0"/>
              </w:rPr>
              <w:t xml:space="preserve">+10,06%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4">
            <w:pPr>
              <w:jc w:val="center"/>
              <w:rPr/>
            </w:pPr>
            <w:r w:rsidDel="00000000" w:rsidR="00000000" w:rsidRPr="00000000">
              <w:rPr>
                <w:sz w:val="16"/>
                <w:szCs w:val="16"/>
                <w:rtl w:val="0"/>
              </w:rPr>
              <w:t xml:space="preserve">45,25 / 16,20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5">
            <w:pPr>
              <w:jc w:val="center"/>
              <w:rPr/>
            </w:pPr>
            <w:r w:rsidDel="00000000" w:rsidR="00000000" w:rsidRPr="00000000">
              <w:rPr>
                <w:sz w:val="16"/>
                <w:szCs w:val="16"/>
                <w:rtl w:val="0"/>
              </w:rPr>
              <w:t xml:space="preserve">16,06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A6">
            <w:pPr>
              <w:jc w:val="left"/>
              <w:rPr/>
            </w:pPr>
            <w:r w:rsidDel="00000000" w:rsidR="00000000" w:rsidRPr="00000000">
              <w:rPr>
                <w:sz w:val="16"/>
                <w:szCs w:val="16"/>
                <w:rtl w:val="0"/>
              </w:rPr>
              <w:t xml:space="preserve">Async/Concurrency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7">
            <w:pPr>
              <w:jc w:val="center"/>
              <w:rPr/>
            </w:pPr>
            <w:r w:rsidDel="00000000" w:rsidR="00000000" w:rsidRPr="00000000">
              <w:rPr>
                <w:sz w:val="16"/>
                <w:szCs w:val="16"/>
                <w:rtl w:val="0"/>
              </w:rPr>
              <w:t xml:space="preserve">High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8">
            <w:pPr>
              <w:jc w:val="center"/>
              <w:rPr/>
            </w:pPr>
            <w:r w:rsidDel="00000000" w:rsidR="00000000" w:rsidRPr="00000000">
              <w:rPr>
                <w:sz w:val="16"/>
                <w:szCs w:val="16"/>
                <w:rtl w:val="0"/>
              </w:rPr>
              <w:t xml:space="preserve">12 889,147 / 14 358,813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9">
            <w:pPr>
              <w:jc w:val="center"/>
              <w:rPr/>
            </w:pPr>
            <w:r w:rsidDel="00000000" w:rsidR="00000000" w:rsidRPr="00000000">
              <w:rPr>
                <w:sz w:val="16"/>
                <w:szCs w:val="16"/>
                <w:rtl w:val="0"/>
              </w:rPr>
              <w:t xml:space="preserve">+11,40%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A">
            <w:pPr>
              <w:jc w:val="center"/>
              <w:rPr/>
            </w:pPr>
            <w:r w:rsidDel="00000000" w:rsidR="00000000" w:rsidRPr="00000000">
              <w:rPr>
                <w:sz w:val="16"/>
                <w:szCs w:val="16"/>
                <w:rtl w:val="0"/>
              </w:rPr>
              <w:t xml:space="preserve">46,61 / 17,08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B">
            <w:pPr>
              <w:jc w:val="center"/>
              <w:rPr/>
            </w:pPr>
            <w:r w:rsidDel="00000000" w:rsidR="00000000" w:rsidRPr="00000000">
              <w:rPr>
                <w:sz w:val="16"/>
                <w:szCs w:val="16"/>
                <w:rtl w:val="0"/>
              </w:rPr>
              <w:t xml:space="preserve">1 602,41</w:t>
            </w:r>
            <w:r w:rsidDel="00000000" w:rsidR="00000000" w:rsidRPr="00000000">
              <w:rPr>
                <w:rtl w:val="0"/>
              </w:rPr>
            </w:r>
          </w:p>
        </w:tc>
      </w:tr>
    </w:tbl>
    <w:p w:rsidR="00000000" w:rsidDel="00000000" w:rsidP="00000000" w:rsidRDefault="00000000" w:rsidRPr="00000000" w14:paraId="000001AC">
      <w:pPr>
        <w:widowControl w:val="1"/>
        <w:rPr/>
      </w:pPr>
      <w:r w:rsidDel="00000000" w:rsidR="00000000" w:rsidRPr="00000000">
        <w:rPr>
          <w:rtl w:val="0"/>
        </w:rPr>
      </w:r>
    </w:p>
    <w:p w:rsidR="00000000" w:rsidDel="00000000" w:rsidP="00000000" w:rsidRDefault="00000000" w:rsidRPr="00000000" w14:paraId="000001AD">
      <w:pPr>
        <w:widowControl w:val="1"/>
        <w:rPr/>
      </w:pPr>
      <w:r w:rsidDel="00000000" w:rsidR="00000000" w:rsidRPr="00000000">
        <w:rPr>
          <w:rtl w:val="0"/>
        </w:rPr>
        <w:t xml:space="preserve">Первинні CSV-файли містять усі окремі повтори, середні значення, стандартні відхилення та контрольні суми. У звіті як основні порівняльні показники використані медіани.</w:t>
      </w:r>
    </w:p>
    <w:sectPr>
      <w:footerReference r:id="rId10" w:type="default"/>
      <w:pgSz w:h="16838" w:w="11906" w:orient="portrait"/>
      <w:pgMar w:bottom="1134" w:top="1134" w:left="1701" w:right="850" w:header="720"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120" w:before="240" w:lineRule="auto"/>
    </w:pPr>
    <w:rPr>
      <w:rFonts w:ascii="Times New Roman" w:cs="Times New Roman" w:eastAsia="Times New Roman" w:hAnsi="Times New Roman"/>
      <w:b w:val="1"/>
      <w:bCs w:val="1"/>
      <w:color w:val="4f81bd"/>
      <w:sz w:val="28"/>
      <w:szCs w:val="28"/>
    </w:rPr>
  </w:style>
  <w:style w:type="paragraph" w:styleId="Heading3">
    <w:name w:val="heading 3"/>
    <w:basedOn w:val="Normal"/>
    <w:next w:val="Normal"/>
    <w:pPr>
      <w:keepNext w:val="1"/>
      <w:keepLines w:val="1"/>
      <w:spacing w:after="120" w:before="240" w:lineRule="auto"/>
    </w:pPr>
    <w:rPr>
      <w:rFonts w:ascii="Times New Roman" w:cs="Times New Roman" w:eastAsia="Times New Roman" w:hAnsi="Times New Roman"/>
      <w:b w:val="1"/>
      <w:bCs w:val="1"/>
      <w:color w:val="4f81bd"/>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