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A12" w:rsidRDefault="001D6A12" w:rsidP="001D6A12">
      <w:pPr>
        <w:shd w:val="clear" w:color="auto" w:fill="FFFFFF"/>
        <w:spacing w:after="150" w:line="63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1D6A12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Практика 2 FLOAT</w:t>
      </w:r>
    </w:p>
    <w:p w:rsidR="000639F6" w:rsidRPr="000639F6" w:rsidRDefault="000639F6" w:rsidP="000639F6">
      <w:pPr>
        <w:shd w:val="clear" w:color="auto" w:fill="FFFFFF"/>
        <w:spacing w:after="150" w:line="630" w:lineRule="atLeast"/>
        <w:textAlignment w:val="baseline"/>
        <w:outlineLvl w:val="1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Последовательность отображения элементов HTML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По умолчанию HTML-документ формируется сверху вниз, от верхнего края окна браузера по направлению к нижнему краю. Такова и очередность появления элементов веб-страницы. Порядок вывода называется потоком документа.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На скриншоте ниже — пример стандартного порядка вывода элементов:</w:t>
      </w:r>
    </w:p>
    <w:p w:rsidR="000639F6" w:rsidRPr="000639F6" w:rsidRDefault="0064362B" w:rsidP="00063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="000639F6"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  <w:r w:rsidR="000639F6" w:rsidRPr="004A3471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rawing>
            <wp:inline distT="0" distB="0" distL="0" distR="0">
              <wp:extent cx="5940425" cy="4284897"/>
              <wp:effectExtent l="19050" t="0" r="3175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28489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hAnsi="Times New Roman" w:cs="Times New Roman"/>
            <w:sz w:val="24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style="width:24pt;height:24pt"/>
          </w:pict>
        </w:r>
        <w:r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pict>
            <v:shape id="_x0000_i1026" type="#_x0000_t75" alt="Стандартный поток документа HTML" href="https://idg.net.ua/blog/wp-content/uploads/float-01.png" style="width:24pt;height:24pt" o:button="t"/>
          </w:pict>
        </w:r>
        <w:r w:rsidR="000639F6"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</w:hyperlink>
      <w:r w:rsidR="000639F6" w:rsidRPr="000639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CSS существует несколько инструментов для управления этим потоком. Например, вы можете задавать обтекание элементов, а также вытаскивать их из общего потока. Об одном из этих инструментов — свойстве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пойдет речь далее.</w:t>
      </w:r>
    </w:p>
    <w:p w:rsidR="000639F6" w:rsidRPr="000639F6" w:rsidRDefault="000639F6" w:rsidP="000639F6">
      <w:pPr>
        <w:shd w:val="clear" w:color="auto" w:fill="FFFFFF"/>
        <w:spacing w:after="150" w:line="630" w:lineRule="atLeast"/>
        <w:textAlignment w:val="baseline"/>
        <w:outlineLvl w:val="1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CSS </w:t>
      </w:r>
      <w:proofErr w:type="spellStart"/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float</w:t>
      </w:r>
      <w:proofErr w:type="spellEnd"/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Элемент, к которому применено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прижимается к левому или к правому краю родительского элемента (в зависимости от заданного значения), а все элементы, которые расположены ниже, поднимаются и словно обтекают данный элемент. Для лучшего понимания представьте себе камень, который обтекает вода. Собственно, именно поэтому такие элементы еще называют «плавающими».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t xml:space="preserve">Данное свойство широко применяется в верстке, поэтому очень важно понять его работу.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используется для создания макетов с несколькими колонками, навигационных меню, галерей и многого другого.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Давайте рассмотрим значения, которые может принимать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Их всего три:</w:t>
      </w:r>
    </w:p>
    <w:p w:rsidR="000639F6" w:rsidRPr="000639F6" w:rsidRDefault="000639F6" w:rsidP="000639F6">
      <w:pPr>
        <w:numPr>
          <w:ilvl w:val="0"/>
          <w:numId w:val="1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элемент выравнивается по левой стороне. Элементы, находящиеся ниже в потоке, обтекают его с правой стороны.</w:t>
      </w:r>
    </w:p>
    <w:p w:rsidR="000639F6" w:rsidRPr="000639F6" w:rsidRDefault="000639F6" w:rsidP="000639F6">
      <w:pPr>
        <w:numPr>
          <w:ilvl w:val="0"/>
          <w:numId w:val="1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значение, противоположное предыдущему. Элемент выравнивается по правой стороне, а элементы, находящиеся ниже в потоке, обтекают его слева по левому краю.</w:t>
      </w:r>
    </w:p>
    <w:p w:rsidR="000639F6" w:rsidRPr="000639F6" w:rsidRDefault="000639F6" w:rsidP="000639F6">
      <w:pPr>
        <w:numPr>
          <w:ilvl w:val="0"/>
          <w:numId w:val="1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none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элемент не обтекается и находится в своей обычной позиции.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Как уже упоминалось, элемент со свойством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прижимается к левой либо правой стороне родительского элемента. Это может быть как основной контейнер веб-страницы, так и небольшой блок, скажем,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Применять данное свойство можно как к строчным, так и к блочным элементам. Но поскольку блочный элемент по умолчанию занимает всю ширину контейнера, то при использовании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с блоком рекомендуется задать ему ширину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width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 таким образом оставить место для содержимого, которое должно обходить элемент. Иными словами, необходимо дать воде возможность обтекать камень, и не перекрывать поток.</w:t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Ниже показан наглядный пример работы свойства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со значениями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:</w:t>
      </w:r>
    </w:p>
    <w:p w:rsidR="000639F6" w:rsidRPr="000639F6" w:rsidRDefault="0064362B" w:rsidP="00063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history="1">
        <w:r w:rsidR="000639F6"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  <w:r w:rsidR="000639F6" w:rsidRPr="004A3471">
          <w:rPr>
            <w:rFonts w:ascii="Times New Roman" w:eastAsia="Times New Roman" w:hAnsi="Times New Roman" w:cs="Times New Roman"/>
            <w:noProof/>
            <w:color w:val="333333"/>
            <w:sz w:val="24"/>
            <w:szCs w:val="24"/>
            <w:bdr w:val="none" w:sz="0" w:space="0" w:color="auto" w:frame="1"/>
            <w:lang w:eastAsia="ru-RU"/>
          </w:rPr>
          <w:drawing>
            <wp:inline distT="0" distB="0" distL="0" distR="0">
              <wp:extent cx="5940425" cy="2218713"/>
              <wp:effectExtent l="19050" t="0" r="3175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218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pict>
            <v:shape id="_x0000_i1027" type="#_x0000_t75" alt="CSS-свойство float в действии" href="https://idg.net.ua/blog/wp-content/uploads/float-02.png" style="width:24pt;height:24pt" o:button="t"/>
          </w:pict>
        </w:r>
        <w:r w:rsidR="000639F6"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</w:hyperlink>
      <w:r w:rsidR="000639F6" w:rsidRPr="000639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Как видите, CSS позволяет легко и быстро создать макет из нескольких колонок, используя всего лишь два свойства в паре —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width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А задать обтекание картинки текстом еще легче — мы просто применили к ней свойство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float:right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:rsidR="000639F6" w:rsidRPr="000639F6" w:rsidRDefault="000639F6" w:rsidP="000639F6">
      <w:pPr>
        <w:shd w:val="clear" w:color="auto" w:fill="FFFFFF"/>
        <w:spacing w:after="150" w:line="630" w:lineRule="atLeast"/>
        <w:textAlignment w:val="baseline"/>
        <w:outlineLvl w:val="1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Отмена обтекания: свойство </w:t>
      </w:r>
      <w:proofErr w:type="spellStart"/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clear</w:t>
      </w:r>
      <w:proofErr w:type="spellEnd"/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верстке практически всегда существует необходимость сбросить обтекание после определенного элемента. Например, в случае, когда основной блок веб-страницы обтекается боковой колонкой (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сайдбаром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), скорее всего, нам понадобится отменить обтекание после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сайдбара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Ведь это определенно не последний элемент на странице, и, как минимум, есть еще футер — нижняя часть страницы, «подвал», который должен располагаться внизу, никуда не съезжать и ничего не обтекать.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Сейчас на скриншоте обтекание после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сайдбара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не отменено, и блок-футер ведет себя странным образом, пытаясь обтекать элемент выше (но ничего не выходит, поскольку ширина как минимум одного элемента этого сделать не позволяет — элемент «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застряет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»):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t xml:space="preserve">Как сделать сброс обтекания? В этом нам поможет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clear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 его значения:</w:t>
      </w:r>
    </w:p>
    <w:p w:rsidR="000639F6" w:rsidRPr="000639F6" w:rsidRDefault="000639F6" w:rsidP="000639F6">
      <w:pPr>
        <w:numPr>
          <w:ilvl w:val="0"/>
          <w:numId w:val="2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— элемент, к которому применяется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clear:left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перестает обтекать элемент со свойством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float:left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однако правое обтекание сохраняется.</w:t>
      </w:r>
    </w:p>
    <w:p w:rsidR="000639F6" w:rsidRPr="000639F6" w:rsidRDefault="000639F6" w:rsidP="000639F6">
      <w:pPr>
        <w:numPr>
          <w:ilvl w:val="0"/>
          <w:numId w:val="2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— элемент, к которому применяется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clear:right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перестает обтекать элемент со свойством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float:right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однако левое обтекание сохраняется.</w:t>
      </w:r>
    </w:p>
    <w:p w:rsidR="000639F6" w:rsidRPr="000639F6" w:rsidRDefault="000639F6" w:rsidP="000639F6">
      <w:pPr>
        <w:numPr>
          <w:ilvl w:val="0"/>
          <w:numId w:val="2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both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полностью отменяет обтекание со всех сторон. Элемент смещается вниз и образовывает стандартный поток. На следующие за ним элементы обтекание также перестает влиять.</w:t>
      </w:r>
    </w:p>
    <w:p w:rsidR="000639F6" w:rsidRPr="000639F6" w:rsidRDefault="000639F6" w:rsidP="000639F6">
      <w:pPr>
        <w:numPr>
          <w:ilvl w:val="0"/>
          <w:numId w:val="2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none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— отменяет очистку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clear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. Элемент будет вести себя, как обычно, и на него будут влиять настройки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Воспользуемся полученными знаниями и зададим нашему футеру свойство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clear:both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:</w:t>
      </w:r>
    </w:p>
    <w:p w:rsidR="000639F6" w:rsidRPr="000639F6" w:rsidRDefault="0064362B" w:rsidP="00063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history="1">
        <w:r w:rsidR="000639F6"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  <w:r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pict>
            <v:shape id="_x0000_i1028" type="#_x0000_t75" alt="Свойство clear отменяет действие float" href="https://idg.net.ua/blog/wp-content/uploads/float-04.png" style="width:24pt;height:24pt" o:button="t"/>
          </w:pict>
        </w:r>
        <w:r w:rsidR="000639F6" w:rsidRPr="004A3471">
          <w:rPr>
            <w:rFonts w:ascii="Times New Roman" w:eastAsia="Times New Roman" w:hAnsi="Times New Roman" w:cs="Times New Roman"/>
            <w:noProof/>
            <w:color w:val="333333"/>
            <w:sz w:val="24"/>
            <w:szCs w:val="24"/>
            <w:bdr w:val="none" w:sz="0" w:space="0" w:color="auto" w:frame="1"/>
            <w:lang w:eastAsia="ru-RU"/>
          </w:rPr>
          <w:drawing>
            <wp:inline distT="0" distB="0" distL="0" distR="0">
              <wp:extent cx="5940425" cy="2503527"/>
              <wp:effectExtent l="19050" t="0" r="3175" b="0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50352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0639F6"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</w:hyperlink>
      <w:r w:rsidR="000639F6" w:rsidRPr="000639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639F6" w:rsidRPr="0061168D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итоге футер выровнялся и разместился на своем месте. Кстати, также стал виден результат работы свойства </w:t>
      </w:r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margin-bottom:10px</w:t>
      </w: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которое было ранее применено к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сайдбару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</w:p>
    <w:p w:rsidR="00B042CF" w:rsidRPr="004A3471" w:rsidRDefault="000639F6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61556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sz w:val="24"/>
          <w:szCs w:val="24"/>
        </w:rPr>
        <w:t xml:space="preserve"> Рассмотрим еще примеры</w:t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sz w:val="24"/>
          <w:szCs w:val="24"/>
        </w:rPr>
        <w:lastRenderedPageBreak/>
        <w:t>Пример 1</w:t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25"/>
        <w:gridCol w:w="5046"/>
      </w:tblGrid>
      <w:tr w:rsidR="0026155A" w:rsidRPr="004A3471" w:rsidTr="00A43EBB">
        <w:tc>
          <w:tcPr>
            <w:tcW w:w="4785" w:type="dxa"/>
          </w:tcPr>
          <w:p w:rsidR="0026155A" w:rsidRPr="004A3471" w:rsidRDefault="0026155A" w:rsidP="00A43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34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86050" cy="3209925"/>
                  <wp:effectExtent l="19050" t="0" r="0" b="0"/>
                  <wp:docPr id="3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20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6155A" w:rsidRPr="004A3471" w:rsidRDefault="0026155A" w:rsidP="00A43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34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048000" cy="1003534"/>
                  <wp:effectExtent l="19050" t="0" r="0" b="0"/>
                  <wp:docPr id="4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003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sz w:val="24"/>
          <w:szCs w:val="24"/>
        </w:rPr>
        <w:t>Центрирование слоев</w:t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76750" cy="93345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05100" cy="528637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sz w:val="24"/>
          <w:szCs w:val="24"/>
        </w:rPr>
        <w:t>Выравнивание по вертикали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6155A" w:rsidRPr="004A3471" w:rsidTr="0026155A">
        <w:tc>
          <w:tcPr>
            <w:tcW w:w="4785" w:type="dxa"/>
          </w:tcPr>
          <w:p w:rsidR="0026155A" w:rsidRPr="004A3471" w:rsidRDefault="002615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34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24025" cy="714375"/>
                  <wp:effectExtent l="1905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6155A" w:rsidRPr="004A3471" w:rsidRDefault="002615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34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18370" cy="1790700"/>
                  <wp:effectExtent l="1905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37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A347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центрирования слоев внутри контейнера </w:t>
      </w:r>
    </w:p>
    <w:p w:rsidR="0026155A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24375" cy="1676400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6050" cy="442912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 w:rsidP="004A3471">
      <w:pPr>
        <w:numPr>
          <w:ilvl w:val="0"/>
          <w:numId w:val="3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display</w:t>
      </w:r>
      <w:proofErr w:type="spellEnd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: 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inline-block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выравнивает блочный элемент в строку и обеспечивает его обтекание другим элементом;</w:t>
      </w:r>
    </w:p>
    <w:p w:rsidR="004A3471" w:rsidRPr="004A3471" w:rsidRDefault="004A3471" w:rsidP="004A3471">
      <w:pPr>
        <w:numPr>
          <w:ilvl w:val="0"/>
          <w:numId w:val="3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vertical-align</w:t>
      </w:r>
      <w:proofErr w:type="spellEnd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: 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middle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выравнивает элемент посредине относительно родительского;</w:t>
      </w:r>
    </w:p>
    <w:p w:rsidR="004A3471" w:rsidRPr="004A3471" w:rsidRDefault="004A3471" w:rsidP="004A347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margin-left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устанавливает отступ слева.</w:t>
      </w:r>
    </w:p>
    <w:p w:rsidR="004A3471" w:rsidRPr="004A3471" w:rsidRDefault="004A3471" w:rsidP="004A3471">
      <w:pPr>
        <w:pStyle w:val="3"/>
        <w:shd w:val="clear" w:color="auto" w:fill="FFFFFF"/>
        <w:spacing w:line="525" w:lineRule="atLeast"/>
        <w:rPr>
          <w:rFonts w:ascii="Times New Roman" w:hAnsi="Times New Roman" w:cs="Times New Roman"/>
          <w:color w:val="2B2B2B"/>
          <w:sz w:val="24"/>
          <w:szCs w:val="24"/>
        </w:rPr>
      </w:pPr>
      <w:r w:rsidRPr="004A3471">
        <w:rPr>
          <w:rFonts w:ascii="Times New Roman" w:hAnsi="Times New Roman" w:cs="Times New Roman"/>
          <w:color w:val="2B2B2B"/>
          <w:sz w:val="24"/>
          <w:szCs w:val="24"/>
        </w:rPr>
        <w:lastRenderedPageBreak/>
        <w:t>Как из слоя сделать ссылку</w:t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95825" cy="1323975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62500" cy="283845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</w:p>
    <w:p w:rsidR="004A3471" w:rsidRPr="004A3471" w:rsidRDefault="004A3471" w:rsidP="004A3471">
      <w:pPr>
        <w:pStyle w:val="3"/>
        <w:shd w:val="clear" w:color="auto" w:fill="FFFFFF"/>
        <w:spacing w:line="525" w:lineRule="atLeast"/>
        <w:rPr>
          <w:rFonts w:ascii="Times New Roman" w:hAnsi="Times New Roman" w:cs="Times New Roman"/>
          <w:color w:val="2B2B2B"/>
          <w:sz w:val="24"/>
          <w:szCs w:val="24"/>
        </w:rPr>
      </w:pPr>
      <w:r w:rsidRPr="004A3471">
        <w:rPr>
          <w:rFonts w:ascii="Times New Roman" w:hAnsi="Times New Roman" w:cs="Times New Roman"/>
          <w:color w:val="2B2B2B"/>
          <w:sz w:val="24"/>
          <w:szCs w:val="24"/>
        </w:rPr>
        <w:lastRenderedPageBreak/>
        <w:t>Скрытие и отображение блочных элементов</w:t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53100" cy="414337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В данном примере расположение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div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блоков никак не меняется. Здесь используется простейшая функция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JavaScript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меняющая значение свойства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css</w:t>
      </w:r>
      <w:proofErr w:type="spellEnd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 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display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после нажатия на кнопку (</w:t>
      </w:r>
      <w:r w:rsidRPr="004A347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ru-RU"/>
        </w:rPr>
        <w:t xml:space="preserve">событие 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ru-RU"/>
        </w:rPr>
        <w:t>onclick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).</w:t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Синтаксис</w:t>
      </w: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 </w:t>
      </w:r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ru-RU"/>
        </w:rPr>
        <w:t>display</w:t>
      </w: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:</w:t>
      </w: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br/>
      </w:r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ru-RU"/>
        </w:rPr>
        <w:t>display: block | inline | inline-block | inline-table | list-item | none | run-in | table | table-caption | table-cell | table-column-group | table-column | table-footer-group | table-header-group | table-row | table-row-group</w:t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Как видите, данное свойство может принимать множество значений. Поэтому является очень полезным и может использоваться для позиционирования элементов. В одном из предыдущих примеров с помощью одного из его значений (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ru-RU"/>
        </w:rPr>
        <w:t>inline-block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) мы реализовали выравнивание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div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внутри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div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по центру.</w:t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Для скрытия и показа слоя мы использовали два значения свойства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display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</w:t>
      </w:r>
    </w:p>
    <w:p w:rsidR="004A3471" w:rsidRPr="004A3471" w:rsidRDefault="004A3471" w:rsidP="004A3471">
      <w:pPr>
        <w:numPr>
          <w:ilvl w:val="0"/>
          <w:numId w:val="4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none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временно удаляет блочный элемент со страницы;</w:t>
      </w:r>
    </w:p>
    <w:p w:rsidR="004A3471" w:rsidRPr="004A3471" w:rsidRDefault="004A3471" w:rsidP="004A347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block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показывает элемент как блочный.</w:t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Еще одним средством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css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позволяющим скрывать и показывать элемент, является свойство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visibility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. </w:t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</w:p>
    <w:p w:rsidR="0026155A" w:rsidRDefault="004A34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</w:p>
    <w:p w:rsidR="004A3471" w:rsidRPr="0061168D" w:rsidRDefault="004A3471" w:rsidP="0061168D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1168D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Самостоятельно разработать следующий макет страницы:</w:t>
      </w:r>
    </w:p>
    <w:p w:rsidR="004A3471" w:rsidRDefault="004A347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5875" cy="285254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18" cy="286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5448C" w:rsidRPr="0061168D" w:rsidRDefault="00C5448C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C5448C" w:rsidRPr="0061168D" w:rsidRDefault="00C5448C" w:rsidP="0061168D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61168D">
        <w:rPr>
          <w:rFonts w:ascii="Times New Roman" w:hAnsi="Times New Roman" w:cs="Times New Roman"/>
          <w:b/>
          <w:color w:val="FF0000"/>
          <w:sz w:val="24"/>
          <w:szCs w:val="24"/>
        </w:rPr>
        <w:t>Разработать сайт по следующему макету</w:t>
      </w:r>
    </w:p>
    <w:p w:rsidR="00C5448C" w:rsidRDefault="006D4ECF">
      <w:pPr>
        <w:rPr>
          <w:rFonts w:ascii="Times New Roman" w:hAnsi="Times New Roman" w:cs="Times New Roman"/>
          <w:sz w:val="24"/>
          <w:szCs w:val="24"/>
        </w:rPr>
      </w:pPr>
      <w:r w:rsidRPr="006D4E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8300" cy="1819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1518" t="6521" r="2023" b="10434"/>
                    <a:stretch/>
                  </pic:blipFill>
                  <pic:spPr bwMode="auto">
                    <a:xfrm>
                      <a:off x="0" y="0"/>
                      <a:ext cx="54483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ECF" w:rsidRDefault="006D4E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D4ECF" w:rsidRPr="004A3471" w:rsidRDefault="006D4ECF">
      <w:pPr>
        <w:rPr>
          <w:rFonts w:ascii="Times New Roman" w:hAnsi="Times New Roman" w:cs="Times New Roman"/>
          <w:sz w:val="24"/>
          <w:szCs w:val="24"/>
        </w:rPr>
      </w:pPr>
      <w:r w:rsidRPr="006D4EC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205231"/>
            <wp:effectExtent l="19050" t="0" r="3175" b="0"/>
            <wp:docPr id="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E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079290"/>
            <wp:effectExtent l="19050" t="0" r="3175" b="0"/>
            <wp:docPr id="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t="1027"/>
                    <a:stretch/>
                  </pic:blipFill>
                  <pic:spPr bwMode="auto">
                    <a:xfrm>
                      <a:off x="0" y="0"/>
                      <a:ext cx="5940425" cy="307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4E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541192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EC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07704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E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699965"/>
            <wp:effectExtent l="19050" t="0" r="3175" b="0"/>
            <wp:docPr id="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sectPr w:rsidR="0026155A" w:rsidRPr="004A3471" w:rsidSect="00B042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C3BB7"/>
    <w:multiLevelType w:val="hybridMultilevel"/>
    <w:tmpl w:val="81D8B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314340"/>
    <w:multiLevelType w:val="multilevel"/>
    <w:tmpl w:val="80D6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992A8E"/>
    <w:multiLevelType w:val="multilevel"/>
    <w:tmpl w:val="7D0E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A93B32"/>
    <w:multiLevelType w:val="multilevel"/>
    <w:tmpl w:val="A208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A938B8"/>
    <w:multiLevelType w:val="multilevel"/>
    <w:tmpl w:val="5B66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639F6"/>
    <w:rsid w:val="000639F6"/>
    <w:rsid w:val="001D6A12"/>
    <w:rsid w:val="0026155A"/>
    <w:rsid w:val="00427F2B"/>
    <w:rsid w:val="004A3471"/>
    <w:rsid w:val="0061168D"/>
    <w:rsid w:val="0064362B"/>
    <w:rsid w:val="006D4ECF"/>
    <w:rsid w:val="00B042CF"/>
    <w:rsid w:val="00C5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68FEF"/>
  <w15:docId w15:val="{03C93DF2-8078-4D42-AF32-95994D263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42CF"/>
  </w:style>
  <w:style w:type="paragraph" w:styleId="2">
    <w:name w:val="heading 2"/>
    <w:basedOn w:val="a"/>
    <w:link w:val="20"/>
    <w:uiPriority w:val="9"/>
    <w:qFormat/>
    <w:rsid w:val="000639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47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639F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063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39F6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63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39F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261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Строгий1"/>
    <w:basedOn w:val="a0"/>
    <w:rsid w:val="004A3471"/>
  </w:style>
  <w:style w:type="character" w:customStyle="1" w:styleId="30">
    <w:name w:val="Заголовок 3 Знак"/>
    <w:basedOn w:val="a0"/>
    <w:link w:val="3"/>
    <w:uiPriority w:val="9"/>
    <w:semiHidden/>
    <w:rsid w:val="004A347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talic">
    <w:name w:val="italic"/>
    <w:basedOn w:val="a0"/>
    <w:rsid w:val="004A3471"/>
  </w:style>
  <w:style w:type="paragraph" w:styleId="a7">
    <w:name w:val="List Paragraph"/>
    <w:basedOn w:val="a"/>
    <w:uiPriority w:val="34"/>
    <w:qFormat/>
    <w:rsid w:val="00611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32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idg.net.ua/blog/wp-content/uploads/float-02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idg.net.ua/blog/wp-content/uploads/float-01.p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dg.net.ua/blog/wp-content/uploads/float-04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885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Админ</cp:lastModifiedBy>
  <cp:revision>5</cp:revision>
  <dcterms:created xsi:type="dcterms:W3CDTF">2019-10-28T08:48:00Z</dcterms:created>
  <dcterms:modified xsi:type="dcterms:W3CDTF">2021-12-20T09:25:00Z</dcterms:modified>
</cp:coreProperties>
</file>