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77B6"/>
          <w:sz w:val="72"/>
        </w:rPr>
        <w:t>🦈  SharCode</w:t>
      </w:r>
    </w:p>
    <w:p>
      <w:pPr>
        <w:jc w:val="center"/>
      </w:pPr>
      <w:r>
        <w:rPr>
          <w:i/>
          <w:color w:val="03045E"/>
          <w:sz w:val="32"/>
        </w:rPr>
        <w:t>Un langage de programmation en français naturel</w:t>
      </w:r>
    </w:p>
    <w:p/>
    <w:p>
      <w:pPr>
        <w:jc w:val="center"/>
      </w:pPr>
      <w:r>
        <w:rPr>
          <w:color w:val="64748B"/>
          <w:sz w:val="24"/>
        </w:rPr>
        <w:t>Projet Annuel — 2025 / 2026</w:t>
      </w:r>
    </w:p>
    <w:p>
      <w:r>
        <w:br w:type="page"/>
      </w:r>
    </w:p>
    <w:p>
      <w:pPr>
        <w:spacing w:before="360" w:after="120"/>
        <w:pBdr>
          <w:bottom w:val="single" w:sz="4" w:space="1" w:color="0077B6"/>
        </w:pBdr>
      </w:pPr>
      <w:r>
        <w:rPr>
          <w:b/>
          <w:color w:val="03045E"/>
          <w:sz w:val="32"/>
        </w:rPr>
        <w:t>1. L'origine du projet</w:t>
      </w:r>
    </w:p>
    <w:p>
      <w:pPr>
        <w:spacing w:after="160" w:line="320" w:lineRule="exact"/>
      </w:pPr>
      <w:r>
        <w:rPr>
          <w:color w:val="1E293B"/>
          <w:sz w:val="22"/>
        </w:rPr>
        <w:t>Apprendre à programmer est aujourd'hui présenté comme une compétence essentielle. Les collèges intègrent Scratch dans leurs cours de technologie, et Python arrive progressivement au lycée. Mais entre les deux, il existe un vide que personne n'a encore vraiment comblé.</w:t>
      </w:r>
    </w:p>
    <w:p>
      <w:pPr>
        <w:spacing w:after="160" w:line="320" w:lineRule="exact"/>
      </w:pPr>
      <w:r>
        <w:rPr>
          <w:color w:val="1E293B"/>
          <w:sz w:val="22"/>
        </w:rPr>
        <w:t>Scratch, c'est de la programmation par blocs visuels. C'est accessible, ludique, et efficace pour comprendre qu'un programme est une suite d'instructions. Mais dès qu'un élève passe à un vrai langage texte comme Python, le choc est souvent brutal :</w:t>
      </w:r>
    </w:p>
    <w:p>
      <w:pPr>
        <w:pStyle w:val="ListBullet"/>
        <w:spacing w:after="80" w:line="300" w:lineRule="exact"/>
        <w:ind w:left="425"/>
      </w:pPr>
      <w:r>
        <w:rPr>
          <w:color w:val="1E293B"/>
          <w:sz w:val="22"/>
        </w:rPr>
        <w:t>La syntaxe est entièrement en anglais — if, while, def, return, True, False…</w:t>
      </w:r>
    </w:p>
    <w:p>
      <w:pPr>
        <w:pStyle w:val="ListBullet"/>
        <w:spacing w:after="80" w:line="300" w:lineRule="exact"/>
        <w:ind w:left="425"/>
      </w:pPr>
      <w:r>
        <w:rPr>
          <w:color w:val="1E293B"/>
          <w:sz w:val="22"/>
        </w:rPr>
        <w:t>Les messages d'erreur sont techniques et en anglais</w:t>
      </w:r>
    </w:p>
    <w:p>
      <w:pPr>
        <w:pStyle w:val="ListBullet"/>
        <w:spacing w:after="80" w:line="300" w:lineRule="exact"/>
        <w:ind w:left="425"/>
      </w:pPr>
      <w:r>
        <w:rPr>
          <w:color w:val="1E293B"/>
          <w:sz w:val="22"/>
        </w:rPr>
        <w:t>Les règles d'indentation sont invisibles et provoquent des erreurs incompréhensibles</w:t>
      </w:r>
    </w:p>
    <w:p>
      <w:pPr>
        <w:pStyle w:val="ListBullet"/>
        <w:spacing w:after="80" w:line="300" w:lineRule="exact"/>
        <w:ind w:left="425"/>
      </w:pPr>
      <w:r>
        <w:rPr>
          <w:color w:val="1E293B"/>
          <w:sz w:val="22"/>
        </w:rPr>
        <w:t>La documentation, les tutoriels, les forums — tout est en anglais</w:t>
      </w:r>
    </w:p>
    <w:p>
      <w:pPr>
        <w:spacing w:after="160" w:line="320" w:lineRule="exact"/>
      </w:pPr>
      <w:r>
        <w:rPr>
          <w:color w:val="1E293B"/>
          <w:sz w:val="22"/>
        </w:rPr>
        <w:t>Pour les 320 millions de francophones dans le monde, et en particulier pour les collégiens qui ne maîtrisent pas encore l'anglais technique, cette double barrière — apprendre la logique ET le faire en anglais — est un frein réel. Des travaux en sciences de l'éducation montrent qu'un apprenant comprend mieux un concept nouveau quand il est présenté dans sa langue maternelle. Quand on n'a pas à traduire dans sa tête, on peut vraiment réfléchir à la logique.</w:t>
      </w:r>
    </w:p>
    <w:p>
      <w:pPr>
        <w:spacing w:after="160" w:line="320" w:lineRule="exact"/>
      </w:pPr>
      <w:r>
        <w:rPr>
          <w:color w:val="1E293B"/>
          <w:sz w:val="22"/>
        </w:rPr>
        <w:t>C'est de cette observation qu'est né SharCode.</w:t>
      </w:r>
    </w:p>
    <w:p>
      <w:pPr>
        <w:spacing w:before="360" w:after="120"/>
        <w:pBdr>
          <w:bottom w:val="single" w:sz="4" w:space="1" w:color="0077B6"/>
        </w:pBdr>
      </w:pPr>
      <w:r>
        <w:rPr>
          <w:b/>
          <w:color w:val="03045E"/>
          <w:sz w:val="32"/>
        </w:rPr>
        <w:t>2. Présentation de SharCode</w:t>
      </w:r>
    </w:p>
    <w:p>
      <w:pPr>
        <w:spacing w:before="240" w:after="80"/>
      </w:pPr>
      <w:r>
        <w:rPr>
          <w:b/>
          <w:color w:val="0077B6"/>
          <w:sz w:val="24"/>
        </w:rPr>
        <w:t>Un langage qui se lit comme du français</w:t>
      </w:r>
    </w:p>
    <w:p>
      <w:pPr>
        <w:spacing w:after="160" w:line="320" w:lineRule="exact"/>
      </w:pPr>
      <w:r>
        <w:rPr>
          <w:color w:val="1E293B"/>
          <w:sz w:val="22"/>
        </w:rPr>
        <w:t>SharCode est un langage de programmation dont la syntaxe est écrite en français naturel. L'idée centrale est simple : retirer la barrière de la langue pour que l'élève puisse se concentrer sur ce qui compte — la logique.</w:t>
      </w:r>
    </w:p>
    <w:p>
      <w:pPr>
        <w:spacing w:after="160" w:line="320" w:lineRule="exact"/>
      </w:pPr>
      <w:r>
        <w:rPr>
          <w:color w:val="1E293B"/>
          <w:sz w:val="22"/>
        </w:rPr>
        <w:t>Voici un exemple de programme SharCode :</w:t>
      </w:r>
    </w:p>
    <w:p>
      <w:pPr>
        <w:spacing w:before="120" w:after="120"/>
        <w:ind w:left="567"/>
        <w:shd w:val="clear" w:color="auto" w:fill="1A1B2E"/>
      </w:pPr>
      <w:r>
        <w:rPr>
          <w:rFonts w:ascii="Consolas" w:hAnsi="Consolas"/>
          <w:color w:val="CDD6F4"/>
          <w:sz w:val="20"/>
        </w:rPr>
        <w:t>age vaut 17</w:t>
        <w:br/>
        <w:br/>
        <w:t>si age &gt;= 18 alors</w:t>
        <w:br/>
        <w:t xml:space="preserve">    ecrire "Tu es majeur."</w:t>
        <w:br/>
        <w:t>sinon</w:t>
        <w:br/>
        <w:t xml:space="preserve">    ecrire "Tu seras majeur dans " + (18 - age) + " an(s)."</w:t>
        <w:br/>
        <w:t>fin</w:t>
      </w:r>
    </w:p>
    <w:p>
      <w:pPr>
        <w:spacing w:after="160" w:line="320" w:lineRule="exact"/>
      </w:pPr>
      <w:r>
        <w:rPr>
          <w:color w:val="1E293B"/>
          <w:sz w:val="22"/>
        </w:rPr>
        <w:t>Un élève de 4ème qui n'a jamais écrit une ligne de code comprend ce programme en le lisant à voix haute. Il n'y a rien à décoder, rien à traduire. La logique apparaît directement.</w:t>
      </w:r>
    </w:p>
    <w:p>
      <w:pPr>
        <w:spacing w:before="240" w:after="80"/>
      </w:pPr>
      <w:r>
        <w:rPr>
          <w:b/>
          <w:color w:val="0077B6"/>
          <w:sz w:val="24"/>
        </w:rPr>
        <w:t>Une ressemblance avec Python assumée</w:t>
      </w:r>
    </w:p>
    <w:p>
      <w:pPr>
        <w:spacing w:after="160" w:line="320" w:lineRule="exact"/>
      </w:pPr>
      <w:r>
        <w:rPr>
          <w:color w:val="1E293B"/>
          <w:sz w:val="22"/>
        </w:rPr>
        <w:t>SharCode ressemble à Python. C'est voulu, et nous l'assumons complètement. Le but du projet n'est pas d'inventer un langage radicalement nouveau — c'est de créer le meilleur chemin possible vers Python pour un élève francophone.</w:t>
      </w:r>
    </w:p>
    <w:p>
      <w:pPr>
        <w:spacing w:after="160" w:line="320" w:lineRule="exact"/>
      </w:pPr>
      <w:r>
        <w:rPr>
          <w:color w:val="1E293B"/>
          <w:sz w:val="22"/>
        </w:rPr>
        <w:t>Voici la même condition écrite dans les deux langages, côte à côte :</w:t>
      </w:r>
    </w:p>
    <w:tbl>
      <w:tblPr>
        <w:tblStyle w:val="TableGrid"/>
        <w:tblW w:type="auto" w:w="0"/>
        <w:tblLook w:firstColumn="1" w:firstRow="1" w:lastColumn="0" w:lastRow="0" w:noHBand="0" w:noVBand="1" w:val="04A0"/>
      </w:tblPr>
      <w:tblGrid>
        <w:gridCol w:w="4419"/>
        <w:gridCol w:w="4419"/>
      </w:tblGrid>
      <w:tr>
        <w:tc>
          <w:tcPr>
            <w:tcW w:type="dxa" w:w="4419"/>
            <w:shd w:val="clear" w:color="auto" w:fill="0077B6"/>
          </w:tcPr>
          <w:p>
            <w:r>
              <w:rPr>
                <w:b/>
                <w:color w:val="FFFFFF"/>
                <w:sz w:val="20"/>
              </w:rPr>
              <w:t>SharCode</w:t>
            </w:r>
          </w:p>
        </w:tc>
        <w:tc>
          <w:tcPr>
            <w:tcW w:type="dxa" w:w="4419"/>
            <w:shd w:val="clear" w:color="auto" w:fill="03045E"/>
          </w:tcPr>
          <w:p>
            <w:r>
              <w:rPr>
                <w:b/>
                <w:color w:val="FFFFFF"/>
                <w:sz w:val="20"/>
              </w:rPr>
              <w:t>Python</w:t>
            </w:r>
          </w:p>
        </w:tc>
      </w:tr>
      <w:tr>
        <w:tc>
          <w:tcPr>
            <w:tcW w:type="dxa" w:w="4419"/>
            <w:shd w:val="clear" w:color="auto" w:fill="1A1B2E"/>
          </w:tcPr>
          <w:p>
            <w:r>
              <w:rPr>
                <w:rFonts w:ascii="Consolas" w:hAnsi="Consolas"/>
                <w:color w:val="CDD6F4"/>
                <w:sz w:val="18"/>
              </w:rPr>
              <w:t>si note &gt;= 10 alors</w:t>
              <w:br/>
              <w:t xml:space="preserve">    ecrire "Admis"</w:t>
              <w:br/>
              <w:t>sinon</w:t>
              <w:br/>
              <w:t xml:space="preserve">    ecrire "Recalé"</w:t>
              <w:br/>
              <w:t>fin</w:t>
            </w:r>
          </w:p>
        </w:tc>
        <w:tc>
          <w:tcPr>
            <w:tcW w:type="dxa" w:w="4419"/>
            <w:shd w:val="clear" w:color="auto" w:fill="0D1117"/>
          </w:tcPr>
          <w:p>
            <w:r>
              <w:rPr>
                <w:rFonts w:ascii="Consolas" w:hAnsi="Consolas"/>
                <w:color w:val="CDD6F4"/>
                <w:sz w:val="18"/>
              </w:rPr>
              <w:t>if note &gt;= 10:</w:t>
              <w:br/>
              <w:t xml:space="preserve">    print("Admis")</w:t>
              <w:br/>
              <w:t>else:</w:t>
              <w:br/>
              <w:t xml:space="preserve">    print("Recalé")</w:t>
            </w:r>
          </w:p>
        </w:tc>
      </w:tr>
    </w:tbl>
    <w:p/>
    <w:p>
      <w:pPr>
        <w:spacing w:after="160" w:line="320" w:lineRule="exact"/>
      </w:pPr>
      <w:r>
        <w:rPr>
          <w:color w:val="1E293B"/>
          <w:sz w:val="22"/>
        </w:rPr>
        <w:t>La structure est identique. La logique est la même. Mais en SharCode, un collégien francophone peut lire et écrire ce code sans jamais avoir appris un mot d'anglais. C'est précisément là que réside la valeur ajoutée du projet.</w:t>
      </w:r>
    </w:p>
    <w:p>
      <w:pPr>
        <w:spacing w:before="240" w:after="80"/>
      </w:pPr>
      <w:r>
        <w:rPr>
          <w:b/>
          <w:color w:val="0077B6"/>
          <w:sz w:val="24"/>
        </w:rPr>
        <w:t>Ce qui différencie SharCode de Python en pratique</w:t>
      </w:r>
    </w:p>
    <w:p>
      <w:pPr>
        <w:spacing w:after="160" w:line="320" w:lineRule="exact"/>
      </w:pPr>
      <w:r>
        <w:rPr>
          <w:color w:val="1E293B"/>
          <w:sz w:val="22"/>
        </w:rPr>
        <w:t>Au-delà des mots-clés français, SharCode introduit plusieurs simplifications qui réduisent les erreurs fréquentes chez les débutants :</w:t>
      </w:r>
    </w:p>
    <w:p>
      <w:pPr>
        <w:pStyle w:val="ListBullet"/>
        <w:spacing w:after="80" w:line="300" w:lineRule="exact"/>
        <w:ind w:left="425"/>
      </w:pPr>
      <w:r>
        <w:rPr>
          <w:color w:val="1E293B"/>
          <w:sz w:val="22"/>
        </w:rPr>
        <w:t>Les blocs se ferment avec 'fin' — il n'y a pas d'erreurs d'indentation invisibles, qui sont la première source de blocage en Python.</w:t>
      </w:r>
    </w:p>
    <w:p>
      <w:pPr>
        <w:pStyle w:val="ListBullet"/>
        <w:spacing w:after="80" w:line="300" w:lineRule="exact"/>
        <w:ind w:left="425"/>
      </w:pPr>
      <w:r>
        <w:rPr>
          <w:color w:val="1E293B"/>
          <w:sz w:val="22"/>
        </w:rPr>
        <w:t>'vaut' pour assigner une valeur, '==' pour comparer — la confusion entre = et == qui fait trébucher tous les débutants disparaît complètement.</w:t>
      </w:r>
    </w:p>
    <w:p>
      <w:pPr>
        <w:pStyle w:val="ListBullet"/>
        <w:spacing w:after="80" w:line="300" w:lineRule="exact"/>
        <w:ind w:left="425"/>
      </w:pPr>
      <w:r>
        <w:rPr>
          <w:color w:val="1E293B"/>
          <w:sz w:val="22"/>
        </w:rPr>
        <w:t>La boucle 'pour i de 1 a 10' est immédiatement lisible, là où 'for i in range(1, 11)' demande une explication supplémentaire.</w:t>
      </w:r>
    </w:p>
    <w:p>
      <w:pPr>
        <w:pStyle w:val="ListBullet"/>
        <w:spacing w:after="80" w:line="300" w:lineRule="exact"/>
        <w:ind w:left="425"/>
      </w:pPr>
      <w:r>
        <w:rPr>
          <w:color w:val="1E293B"/>
          <w:sz w:val="22"/>
        </w:rPr>
        <w:t>Les messages d'erreur sont rédigés en français, avec des explications adaptées à un débutant : "La variable 'x' n'existe pas. As-tu pensé à l'initialiser ?" plutôt que "NameError: name 'x' is not defined".</w:t>
      </w:r>
    </w:p>
    <w:p>
      <w:pPr>
        <w:pStyle w:val="ListBullet"/>
        <w:spacing w:after="80" w:line="300" w:lineRule="exact"/>
        <w:ind w:left="425"/>
      </w:pPr>
      <w:r>
        <w:rPr>
          <w:color w:val="1E293B"/>
          <w:sz w:val="22"/>
        </w:rPr>
        <w:t>Aucun code superflu : pas d'import, pas de if __name__ == '__main__', pas de gestion de classes obligatoire. On écrit, ça tourne.</w:t>
      </w:r>
    </w:p>
    <w:p>
      <w:pPr>
        <w:spacing w:after="160" w:line="320" w:lineRule="exact"/>
      </w:pPr>
      <w:r>
        <w:rPr>
          <w:color w:val="1E293B"/>
          <w:sz w:val="22"/>
        </w:rPr>
        <w:t>Un élève qui maîtrise SharCode connaît déjà toute la logique de la programmation. Passer à Python ne demande alors qu'une chose : apprendre les mots anglais correspondants. Ce qui peut prendre des mois en partant de zéro prend quelques semaines quand la logique est déjà acquise.</w:t>
      </w:r>
    </w:p>
    <w:p>
      <w:pPr>
        <w:spacing w:before="360" w:after="120"/>
        <w:pBdr>
          <w:bottom w:val="single" w:sz="4" w:space="1" w:color="0077B6"/>
        </w:pBdr>
      </w:pPr>
      <w:r>
        <w:rPr>
          <w:b/>
          <w:color w:val="03045E"/>
          <w:sz w:val="32"/>
        </w:rPr>
        <w:t>3. L'intégration dans le parcours scolaire</w:t>
      </w:r>
    </w:p>
    <w:p>
      <w:pPr>
        <w:spacing w:before="240" w:after="80"/>
      </w:pPr>
      <w:r>
        <w:rPr>
          <w:b/>
          <w:color w:val="0077B6"/>
          <w:sz w:val="24"/>
        </w:rPr>
        <w:t>Un chaînon manquant dans les programmes</w:t>
      </w:r>
    </w:p>
    <w:p>
      <w:pPr>
        <w:spacing w:after="160" w:line="320" w:lineRule="exact"/>
      </w:pPr>
      <w:r>
        <w:rPr>
          <w:color w:val="1E293B"/>
          <w:sz w:val="22"/>
        </w:rPr>
        <w:t>En France, le programme officiel de technologie au collège intègre Scratch dès la 6ème pour initier les élèves à la pensée algorithmique. Python apparaît ensuite au lycée dans les cours de mathématiques et de NSI. Mais il n'existe rien entre les deux pour accompagner la transition.</w:t>
      </w:r>
    </w:p>
    <w:p>
      <w:pPr>
        <w:spacing w:before="200" w:after="200"/>
        <w:jc w:val="center"/>
      </w:pPr>
      <w:r>
        <w:rPr>
          <w:rFonts w:ascii="Calibri" w:hAnsi="Calibri"/>
          <w:b w:val="0"/>
          <w:color w:val="0077B6"/>
          <w:sz w:val="18"/>
        </w:rPr>
        <w:t xml:space="preserve">  6ème / 5ème</w:t>
        <w:br/>
        <w:t>Scratch</w:t>
        <w:br/>
        <w:t xml:space="preserve">(blocs visuels)  </w:t>
      </w:r>
      <w:r>
        <w:rPr>
          <w:sz w:val="24"/>
        </w:rPr>
        <w:t xml:space="preserve">  →  </w:t>
      </w:r>
      <w:r>
        <w:rPr>
          <w:rFonts w:ascii="Calibri" w:hAnsi="Calibri"/>
          <w:b/>
          <w:color w:val="00B4D8"/>
          <w:sz w:val="18"/>
        </w:rPr>
        <w:t xml:space="preserve">  4ème / 3ème</w:t>
        <w:br/>
        <w:t>SharCode</w:t>
        <w:br/>
        <w:t xml:space="preserve">(texte, français)  </w:t>
      </w:r>
      <w:r>
        <w:rPr>
          <w:sz w:val="24"/>
        </w:rPr>
        <w:t xml:space="preserve">  →  </w:t>
      </w:r>
      <w:r>
        <w:rPr>
          <w:rFonts w:ascii="Calibri" w:hAnsi="Calibri"/>
          <w:b w:val="0"/>
          <w:color w:val="03045E"/>
          <w:sz w:val="18"/>
        </w:rPr>
        <w:t xml:space="preserve">  Lycée</w:t>
        <w:br/>
        <w:t>Python / JS</w:t>
        <w:br/>
        <w:t xml:space="preserve">(texte, anglais)  </w:t>
      </w:r>
    </w:p>
    <w:p/>
    <w:p>
      <w:pPr>
        <w:spacing w:after="160" w:line="320" w:lineRule="exact"/>
      </w:pPr>
      <w:r>
        <w:rPr>
          <w:color w:val="1E293B"/>
          <w:sz w:val="22"/>
        </w:rPr>
        <w:t>SharCode est conçu pour occuper précisément cet espace : en 4ème et 3ème, quand les élèves ont déjà les bases conceptuelles apportées par Scratch, mais ne sont pas encore prêts pour la rigueur syntaxique de Python en anglais.</w:t>
      </w:r>
    </w:p>
    <w:p>
      <w:pPr>
        <w:spacing w:before="240" w:after="80"/>
      </w:pPr>
      <w:r>
        <w:rPr>
          <w:b/>
          <w:color w:val="0077B6"/>
          <w:sz w:val="24"/>
        </w:rPr>
        <w:t>Comment SharCode s'utilise en classe</w:t>
      </w:r>
    </w:p>
    <w:p>
      <w:pPr>
        <w:spacing w:after="160" w:line="320" w:lineRule="exact"/>
      </w:pPr>
      <w:r>
        <w:rPr>
          <w:color w:val="1E293B"/>
          <w:sz w:val="22"/>
        </w:rPr>
        <w:t>SharCode fonctionne directement dans le navigateur web. Aucune installation n'est nécessaire sur les postes des élèves — ce qui est un avantage majeur dans un contexte scolaire où les droits d'administration sont souvent restreints. Un enseignant partage un lien, les élèves ouvrent leur navigateur et commencent à coder immédiatement.</w:t>
      </w:r>
    </w:p>
    <w:p>
      <w:pPr>
        <w:spacing w:after="160" w:line="320" w:lineRule="exact"/>
      </w:pPr>
      <w:r>
        <w:rPr>
          <w:color w:val="1E293B"/>
          <w:sz w:val="22"/>
        </w:rPr>
        <w:t>L'interface intègre directement :</w:t>
      </w:r>
    </w:p>
    <w:p>
      <w:pPr>
        <w:pStyle w:val="ListBullet"/>
        <w:spacing w:after="80" w:line="300" w:lineRule="exact"/>
        <w:ind w:left="425"/>
      </w:pPr>
      <w:r>
        <w:rPr>
          <w:color w:val="1E293B"/>
          <w:sz w:val="22"/>
        </w:rPr>
        <w:t>Un éditeur de code avec numérotation des lignes</w:t>
      </w:r>
    </w:p>
    <w:p>
      <w:pPr>
        <w:pStyle w:val="ListBullet"/>
        <w:spacing w:after="80" w:line="300" w:lineRule="exact"/>
        <w:ind w:left="425"/>
      </w:pPr>
      <w:r>
        <w:rPr>
          <w:color w:val="1E293B"/>
          <w:sz w:val="22"/>
        </w:rPr>
        <w:t>6 leçons progressives, de la variable à la fonction récursive, accessibles en un clic depuis la barre latérale</w:t>
      </w:r>
    </w:p>
    <w:p>
      <w:pPr>
        <w:pStyle w:val="ListBullet"/>
        <w:spacing w:after="80" w:line="300" w:lineRule="exact"/>
        <w:ind w:left="425"/>
      </w:pPr>
      <w:r>
        <w:rPr>
          <w:color w:val="1E293B"/>
          <w:sz w:val="22"/>
        </w:rPr>
        <w:t>Une console de sortie qui affiche les résultats du programme</w:t>
      </w:r>
    </w:p>
    <w:p>
      <w:pPr>
        <w:pStyle w:val="ListBullet"/>
        <w:spacing w:after="80" w:line="300" w:lineRule="exact"/>
        <w:ind w:left="425"/>
      </w:pPr>
      <w:r>
        <w:rPr>
          <w:color w:val="1E293B"/>
          <w:sz w:val="22"/>
        </w:rPr>
        <w:t>Des exemples prêts à l'emploi pour explorer et modifier</w:t>
      </w:r>
    </w:p>
    <w:p>
      <w:pPr>
        <w:pStyle w:val="ListBullet"/>
        <w:spacing w:after="80" w:line="300" w:lineRule="exact"/>
        <w:ind w:left="425"/>
      </w:pPr>
      <w:r>
        <w:rPr>
          <w:color w:val="1E293B"/>
          <w:sz w:val="22"/>
        </w:rPr>
        <w:t>Une référence rapide de toute la syntaxe</w:t>
      </w:r>
    </w:p>
    <w:p>
      <w:pPr>
        <w:spacing w:before="240" w:after="80"/>
      </w:pPr>
      <w:r>
        <w:rPr>
          <w:b/>
          <w:color w:val="0077B6"/>
          <w:sz w:val="24"/>
        </w:rPr>
        <w:t>A qui s'adresse SharCode</w:t>
      </w:r>
    </w:p>
    <w:p>
      <w:pPr>
        <w:spacing w:after="160" w:line="320" w:lineRule="exact"/>
      </w:pPr>
      <w:r>
        <w:rPr>
          <w:color w:val="1E293B"/>
          <w:sz w:val="22"/>
        </w:rPr>
        <w:t>La cible principale est constituée des élèves de 4ème et 3ème. Mais SharCode s'adresse également à :</w:t>
      </w:r>
    </w:p>
    <w:p>
      <w:pPr>
        <w:pStyle w:val="ListBullet"/>
        <w:spacing w:after="80" w:line="300" w:lineRule="exact"/>
        <w:ind w:left="425"/>
      </w:pPr>
      <w:r>
        <w:rPr>
          <w:color w:val="1E293B"/>
          <w:sz w:val="22"/>
        </w:rPr>
        <w:t>Les enseignants de technologie qui souhaitent aller au-delà de Scratch sans passer directement à Python</w:t>
      </w:r>
    </w:p>
    <w:p>
      <w:pPr>
        <w:pStyle w:val="ListBullet"/>
        <w:spacing w:after="80" w:line="300" w:lineRule="exact"/>
        <w:ind w:left="425"/>
      </w:pPr>
      <w:r>
        <w:rPr>
          <w:color w:val="1E293B"/>
          <w:sz w:val="22"/>
        </w:rPr>
        <w:t>Les adultes en reconversion professionnelle qui veulent découvrir la programmation sans la barrière de l'anglais</w:t>
      </w:r>
    </w:p>
    <w:p>
      <w:pPr>
        <w:pStyle w:val="ListBullet"/>
        <w:spacing w:after="80" w:line="300" w:lineRule="exact"/>
        <w:ind w:left="425"/>
      </w:pPr>
      <w:r>
        <w:rPr>
          <w:color w:val="1E293B"/>
          <w:sz w:val="22"/>
        </w:rPr>
        <w:t>Plus largement, les 320 millions de francophones dans le monde, notamment en Afrique subsaharienne et au Maghreb, pour qui les outils d'apprentissage du code sont quasi exclusivement en anglais</w:t>
      </w:r>
    </w:p>
    <w:p>
      <w:pPr>
        <w:spacing w:before="360" w:after="120"/>
        <w:pBdr>
          <w:bottom w:val="single" w:sz="4" w:space="1" w:color="0077B6"/>
        </w:pBdr>
      </w:pPr>
      <w:r>
        <w:rPr>
          <w:b/>
          <w:color w:val="03045E"/>
          <w:sz w:val="32"/>
        </w:rPr>
        <w:t>4. Ce que nous avons construit</w:t>
      </w:r>
    </w:p>
    <w:p>
      <w:pPr>
        <w:spacing w:after="160" w:line="320" w:lineRule="exact"/>
      </w:pPr>
      <w:r>
        <w:rPr>
          <w:color w:val="1E293B"/>
          <w:sz w:val="22"/>
        </w:rPr>
        <w:t>SharCode est un projet complet, fonctionnel, développé de zéro. Il comprend plusieurs composants :</w:t>
      </w:r>
    </w:p>
    <w:p>
      <w:pPr>
        <w:spacing w:before="240" w:after="80"/>
      </w:pPr>
      <w:r>
        <w:rPr>
          <w:b/>
          <w:color w:val="0077B6"/>
          <w:sz w:val="24"/>
        </w:rPr>
        <w:t>L'interpréteur</w:t>
      </w:r>
    </w:p>
    <w:p>
      <w:pPr>
        <w:spacing w:after="160" w:line="320" w:lineRule="exact"/>
      </w:pPr>
      <w:r>
        <w:rPr>
          <w:color w:val="1E293B"/>
          <w:sz w:val="22"/>
        </w:rPr>
        <w:t>Le cœur du projet est un interpréteur de langage écrit en Python, composé de quatre parties distinctes :</w:t>
      </w:r>
    </w:p>
    <w:p>
      <w:pPr>
        <w:pStyle w:val="ListBullet"/>
        <w:spacing w:after="80" w:line="300" w:lineRule="exact"/>
        <w:ind w:left="425"/>
      </w:pPr>
      <w:r>
        <w:rPr>
          <w:color w:val="1E293B"/>
          <w:sz w:val="22"/>
        </w:rPr>
        <w:t>Le lexer (analyseur lexical) : lit le code source mot par mot et produit une liste de tokens — les unités de base du langage. Il gère notamment les mots-clés composés ('tant que', 'sinon si') et accepte indifféremment les accents ('écrire' et 'ecrire' fonctionnent tous les deux).</w:t>
      </w:r>
    </w:p>
    <w:p>
      <w:pPr>
        <w:pStyle w:val="ListBullet"/>
        <w:spacing w:after="80" w:line="300" w:lineRule="exact"/>
        <w:ind w:left="425"/>
      </w:pPr>
      <w:r>
        <w:rPr>
          <w:color w:val="1E293B"/>
          <w:sz w:val="22"/>
        </w:rPr>
        <w:t>Le parser (analyseur syntaxique) : vérifie que la structure du code est correcte et construit un Arbre Syntaxique Abstrait (AST) — une représentation en mémoire du programme.</w:t>
      </w:r>
    </w:p>
    <w:p>
      <w:pPr>
        <w:pStyle w:val="ListBullet"/>
        <w:spacing w:after="80" w:line="300" w:lineRule="exact"/>
        <w:ind w:left="425"/>
      </w:pPr>
      <w:r>
        <w:rPr>
          <w:color w:val="1E293B"/>
          <w:sz w:val="22"/>
        </w:rPr>
        <w:t>L'interpréteur : parcourt l'arbre et exécute les instructions une à une, en gérant les variables, les portées, les appels de fonctions et la récursivité.</w:t>
      </w:r>
    </w:p>
    <w:p>
      <w:pPr>
        <w:pStyle w:val="ListBullet"/>
        <w:spacing w:after="80" w:line="300" w:lineRule="exact"/>
        <w:ind w:left="425"/>
      </w:pPr>
      <w:r>
        <w:rPr>
          <w:color w:val="1E293B"/>
          <w:sz w:val="22"/>
        </w:rPr>
        <w:t>Le gestionnaire d'erreurs : intercepte tous les problèmes et produit des messages clairs en français, avec le numéro de ligne concerné.</w:t>
      </w:r>
    </w:p>
    <w:p>
      <w:pPr>
        <w:spacing w:before="240" w:after="80"/>
      </w:pPr>
      <w:r>
        <w:rPr>
          <w:b/>
          <w:color w:val="0077B6"/>
          <w:sz w:val="24"/>
        </w:rPr>
        <w:t>L'interface web</w:t>
      </w:r>
    </w:p>
    <w:p>
      <w:pPr>
        <w:spacing w:after="160" w:line="320" w:lineRule="exact"/>
      </w:pPr>
      <w:r>
        <w:rPr>
          <w:color w:val="1E293B"/>
          <w:sz w:val="22"/>
        </w:rPr>
        <w:t>Une application web développée avec Flask (Python) pour le serveur et HTML / CSS / JavaScript pour l'interface. Elle permet d'écrire et d'exécuter du code SharCode directement dans le navigateur, sans rien installer. L'interface comprend un éditeur, une console, des leçons intégrées et des exemples.</w:t>
      </w:r>
    </w:p>
    <w:p>
      <w:pPr>
        <w:spacing w:before="240" w:after="80"/>
      </w:pPr>
      <w:r>
        <w:rPr>
          <w:b/>
          <w:color w:val="0077B6"/>
          <w:sz w:val="24"/>
        </w:rPr>
        <w:t>La documentation</w:t>
      </w:r>
    </w:p>
    <w:p>
      <w:pPr>
        <w:spacing w:after="160" w:line="320" w:lineRule="exact"/>
      </w:pPr>
      <w:r>
        <w:rPr>
          <w:color w:val="1E293B"/>
          <w:sz w:val="22"/>
        </w:rPr>
        <w:t>Une documentation complète du langage a été rédigée : référence de toute la syntaxe, guide de démarrage, exemples commentés, et explication du positionnement pédagogique du projet.</w:t>
      </w:r>
    </w:p>
    <w:p>
      <w:pPr>
        <w:spacing w:before="360" w:after="120"/>
        <w:pBdr>
          <w:bottom w:val="single" w:sz="4" w:space="1" w:color="0077B6"/>
        </w:pBdr>
      </w:pPr>
      <w:r>
        <w:rPr>
          <w:b/>
          <w:color w:val="03045E"/>
          <w:sz w:val="32"/>
        </w:rPr>
        <w:t>5. Conclusion</w:t>
      </w:r>
    </w:p>
    <w:p>
      <w:pPr>
        <w:spacing w:after="160" w:line="320" w:lineRule="exact"/>
      </w:pPr>
      <w:r>
        <w:rPr>
          <w:color w:val="1E293B"/>
          <w:sz w:val="22"/>
        </w:rPr>
        <w:t>SharCode répond à une question simple : pourquoi est-ce qu'apprendre à coder en France demande de savoir lire l'anglais ?</w:t>
      </w:r>
    </w:p>
    <w:p>
      <w:pPr>
        <w:spacing w:after="160" w:line="320" w:lineRule="exact"/>
      </w:pPr>
      <w:r>
        <w:rPr>
          <w:color w:val="1E293B"/>
          <w:sz w:val="22"/>
        </w:rPr>
        <w:t>Nous ne prétendons pas avoir inventé un nouveau paradigme de programmation. Nous avons construit un outil pratique, pour un contexte précis, qui comble un vide réel. SharCode ressemble à Python parce que l'objectif est que les élèves arrivent en Python avec de l'avance — pas qu'ils restent sur SharCode. C'est un tremplin, pas une destination.</w:t>
      </w:r>
    </w:p>
    <w:p>
      <w:pPr>
        <w:spacing w:after="160" w:line="320" w:lineRule="exact"/>
      </w:pPr>
      <w:r>
        <w:rPr>
          <w:color w:val="1E293B"/>
          <w:sz w:val="22"/>
        </w:rPr>
        <w:t>La valeur du projet est là : dans sa clarté, dans son honnêteté sur ce qu'il est, et dans la réalité du besoin auquel il répond.</w:t>
      </w:r>
    </w:p>
    <w:p>
      <w:pPr>
        <w:spacing w:before="400" w:after="400"/>
        <w:jc w:val="center"/>
      </w:pPr>
      <w:r>
        <w:rPr>
          <w:i/>
          <w:color w:val="0077B6"/>
          <w:sz w:val="28"/>
        </w:rPr>
        <w:t>"Coder comme on parle."</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exact"/>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