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0D7FAA" w14:textId="77777777" w:rsidR="001142CA" w:rsidRPr="00EF00C4" w:rsidRDefault="001142CA" w:rsidP="005B5DF1">
      <w:pPr>
        <w:pStyle w:val="Nzev"/>
        <w:ind w:firstLine="708"/>
        <w:jc w:val="center"/>
      </w:pPr>
      <w:r w:rsidRPr="00EF00C4">
        <w:t xml:space="preserve">Project </w:t>
      </w:r>
      <w:proofErr w:type="spellStart"/>
      <w:r w:rsidR="006967F6" w:rsidRPr="00EF00C4">
        <w:t>Template</w:t>
      </w:r>
      <w:proofErr w:type="spellEnd"/>
    </w:p>
    <w:p w14:paraId="22E790AD" w14:textId="77777777" w:rsidR="005C4C16" w:rsidRPr="00EF00C4" w:rsidRDefault="005C4C16" w:rsidP="005C4C16">
      <w:pPr>
        <w:pStyle w:val="Zhlav"/>
        <w:jc w:val="center"/>
        <w:rPr>
          <w:sz w:val="16"/>
          <w:szCs w:val="16"/>
        </w:rPr>
      </w:pPr>
      <w:r w:rsidRPr="00EF00C4">
        <w:rPr>
          <w:sz w:val="16"/>
          <w:szCs w:val="16"/>
        </w:rPr>
        <w:t xml:space="preserve">vytvořeno dle </w:t>
      </w:r>
      <w:proofErr w:type="spellStart"/>
      <w:r w:rsidRPr="00EF00C4">
        <w:rPr>
          <w:sz w:val="16"/>
          <w:szCs w:val="16"/>
        </w:rPr>
        <w:t>Coordination</w:t>
      </w:r>
      <w:proofErr w:type="spellEnd"/>
      <w:r w:rsidRPr="00EF00C4">
        <w:rPr>
          <w:sz w:val="16"/>
          <w:szCs w:val="16"/>
        </w:rPr>
        <w:t xml:space="preserve"> and support </w:t>
      </w:r>
      <w:proofErr w:type="spellStart"/>
      <w:proofErr w:type="gramStart"/>
      <w:r w:rsidRPr="00EF00C4">
        <w:rPr>
          <w:sz w:val="16"/>
          <w:szCs w:val="16"/>
        </w:rPr>
        <w:t>actions</w:t>
      </w:r>
      <w:proofErr w:type="spellEnd"/>
      <w:r w:rsidRPr="00EF00C4">
        <w:rPr>
          <w:sz w:val="16"/>
          <w:szCs w:val="16"/>
        </w:rPr>
        <w:t xml:space="preserve"> - </w:t>
      </w:r>
      <w:proofErr w:type="spellStart"/>
      <w:r w:rsidRPr="00EF00C4">
        <w:rPr>
          <w:sz w:val="16"/>
          <w:szCs w:val="16"/>
        </w:rPr>
        <w:t>Proposal</w:t>
      </w:r>
      <w:proofErr w:type="spellEnd"/>
      <w:proofErr w:type="gramEnd"/>
      <w:r w:rsidRPr="00EF00C4">
        <w:rPr>
          <w:sz w:val="16"/>
          <w:szCs w:val="16"/>
        </w:rPr>
        <w:t xml:space="preserve"> </w:t>
      </w:r>
      <w:proofErr w:type="spellStart"/>
      <w:r w:rsidRPr="00EF00C4">
        <w:rPr>
          <w:sz w:val="16"/>
          <w:szCs w:val="16"/>
        </w:rPr>
        <w:t>template</w:t>
      </w:r>
      <w:proofErr w:type="spellEnd"/>
      <w:r w:rsidRPr="00EF00C4">
        <w:rPr>
          <w:sz w:val="16"/>
          <w:szCs w:val="16"/>
        </w:rPr>
        <w:t xml:space="preserve"> (</w:t>
      </w:r>
      <w:proofErr w:type="spellStart"/>
      <w:r w:rsidRPr="00EF00C4">
        <w:rPr>
          <w:sz w:val="16"/>
          <w:szCs w:val="16"/>
        </w:rPr>
        <w:t>technical</w:t>
      </w:r>
      <w:proofErr w:type="spellEnd"/>
      <w:r w:rsidRPr="00EF00C4">
        <w:rPr>
          <w:sz w:val="16"/>
          <w:szCs w:val="16"/>
        </w:rPr>
        <w:t xml:space="preserve"> </w:t>
      </w:r>
      <w:proofErr w:type="spellStart"/>
      <w:r w:rsidRPr="00EF00C4">
        <w:rPr>
          <w:sz w:val="16"/>
          <w:szCs w:val="16"/>
        </w:rPr>
        <w:t>annex</w:t>
      </w:r>
      <w:proofErr w:type="spellEnd"/>
      <w:r w:rsidRPr="00EF00C4">
        <w:rPr>
          <w:sz w:val="16"/>
          <w:szCs w:val="16"/>
        </w:rPr>
        <w:t>)</w:t>
      </w:r>
    </w:p>
    <w:p w14:paraId="28A5F040" w14:textId="77777777" w:rsidR="005C4C16" w:rsidRPr="00EF00C4" w:rsidRDefault="005C4C16" w:rsidP="005C4C16"/>
    <w:p w14:paraId="00FE91F5" w14:textId="4181B2A3" w:rsidR="001142CA" w:rsidRPr="00EF00C4" w:rsidRDefault="001268CB" w:rsidP="001268CB">
      <w:pPr>
        <w:jc w:val="center"/>
      </w:pPr>
      <w:r w:rsidRPr="00EF00C4">
        <w:t xml:space="preserve">&lt;vložte úvodní stránku </w:t>
      </w:r>
      <w:r w:rsidR="00462675" w:rsidRPr="00EF00C4">
        <w:t>(název, členové týmu, atd.</w:t>
      </w:r>
      <w:proofErr w:type="gramStart"/>
      <w:r w:rsidR="00462675" w:rsidRPr="00EF00C4">
        <w:t xml:space="preserve">) </w:t>
      </w:r>
      <w:r w:rsidRPr="00EF00C4">
        <w:t>&gt;</w:t>
      </w:r>
      <w:proofErr w:type="gramEnd"/>
    </w:p>
    <w:p w14:paraId="33248193" w14:textId="1A8BABD0" w:rsidR="001268CB" w:rsidRPr="00EF00C4" w:rsidRDefault="001268CB" w:rsidP="001268CB">
      <w:pPr>
        <w:jc w:val="center"/>
      </w:pPr>
      <w:r w:rsidRPr="00EF00C4">
        <w:t>&lt;vložte obsah&gt;</w:t>
      </w:r>
    </w:p>
    <w:p w14:paraId="7B4B0202" w14:textId="340C1F23" w:rsidR="001268CB" w:rsidRPr="00EF00C4" w:rsidRDefault="001268CB" w:rsidP="001268CB">
      <w:pPr>
        <w:jc w:val="center"/>
      </w:pPr>
      <w:r w:rsidRPr="00EF00C4">
        <w:t xml:space="preserve">&lt;pozn.: formátování lze </w:t>
      </w:r>
      <w:r w:rsidR="00462675" w:rsidRPr="00EF00C4">
        <w:t>upravit dle potřeb</w:t>
      </w:r>
      <w:r w:rsidRPr="00EF00C4">
        <w:t>&gt;</w:t>
      </w:r>
    </w:p>
    <w:p w14:paraId="5013441A" w14:textId="77777777" w:rsidR="000D35D6" w:rsidRPr="00EF00C4" w:rsidRDefault="000D35D6" w:rsidP="001268CB">
      <w:pPr>
        <w:jc w:val="center"/>
      </w:pPr>
    </w:p>
    <w:p w14:paraId="33BF582D" w14:textId="65B7A2DC" w:rsidR="005E5EB8" w:rsidRPr="00EF00C4" w:rsidRDefault="0047372E" w:rsidP="001268CB">
      <w:pPr>
        <w:pStyle w:val="Nadpis1"/>
      </w:pPr>
      <w:r w:rsidRPr="00EF00C4">
        <w:t>1</w:t>
      </w:r>
      <w:r w:rsidR="00A70B8B" w:rsidRPr="00EF00C4">
        <w:t xml:space="preserve">. </w:t>
      </w:r>
      <w:r w:rsidR="006A618C" w:rsidRPr="00EF00C4">
        <w:t>Vymezení firmy (5 bodů)</w:t>
      </w:r>
    </w:p>
    <w:p w14:paraId="78CBD0AA" w14:textId="5CF96C7E" w:rsidR="00A70B8B" w:rsidRPr="00EF00C4" w:rsidRDefault="005E5EB8" w:rsidP="005E5EB8">
      <w:pPr>
        <w:pStyle w:val="Nadpis2"/>
      </w:pPr>
      <w:r w:rsidRPr="00EF00C4">
        <w:t xml:space="preserve">1.1 </w:t>
      </w:r>
      <w:r w:rsidR="006A618C" w:rsidRPr="00EF00C4">
        <w:t>Popis firmy</w:t>
      </w:r>
    </w:p>
    <w:p w14:paraId="39E87054" w14:textId="5AC2A06E" w:rsidR="005E5EB8" w:rsidRPr="00EF00C4" w:rsidRDefault="006A618C" w:rsidP="006A618C">
      <w:pPr>
        <w:pStyle w:val="Odstavecseseznamem"/>
        <w:numPr>
          <w:ilvl w:val="0"/>
          <w:numId w:val="2"/>
        </w:numPr>
        <w:spacing w:after="0" w:line="300" w:lineRule="atLeast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EF00C4">
        <w:rPr>
          <w:rFonts w:ascii="Segoe UI" w:eastAsia="Times New Roman" w:hAnsi="Segoe UI" w:cs="Segoe UI"/>
          <w:sz w:val="21"/>
          <w:szCs w:val="21"/>
          <w:lang w:eastAsia="cs-CZ"/>
        </w:rPr>
        <w:t>Popište společnost, její hlavní činnost, produkty a služby, konkurenci a situaci na trhu včetně trendů.</w:t>
      </w:r>
    </w:p>
    <w:p w14:paraId="7791707A" w14:textId="77777777" w:rsidR="006A618C" w:rsidRPr="00EF00C4" w:rsidRDefault="006A618C" w:rsidP="006A618C">
      <w:pPr>
        <w:pStyle w:val="Odstavecseseznamem"/>
        <w:spacing w:after="0" w:line="300" w:lineRule="atLeast"/>
        <w:rPr>
          <w:rFonts w:ascii="Segoe UI" w:eastAsia="Times New Roman" w:hAnsi="Segoe UI" w:cs="Segoe UI"/>
          <w:sz w:val="21"/>
          <w:szCs w:val="21"/>
          <w:lang w:eastAsia="cs-CZ"/>
        </w:rPr>
      </w:pPr>
    </w:p>
    <w:p w14:paraId="3E110C95" w14:textId="628A59A9" w:rsidR="00302C4E" w:rsidRPr="00EF00C4" w:rsidRDefault="00302C4E" w:rsidP="001268CB">
      <w:pPr>
        <w:pStyle w:val="Nadpis2"/>
      </w:pPr>
      <w:r w:rsidRPr="00EF00C4">
        <w:t>1.</w:t>
      </w:r>
      <w:r w:rsidR="005E5EB8" w:rsidRPr="00EF00C4">
        <w:t>2</w:t>
      </w:r>
      <w:r w:rsidRPr="00EF00C4">
        <w:t xml:space="preserve"> </w:t>
      </w:r>
      <w:r w:rsidR="006A618C" w:rsidRPr="00EF00C4">
        <w:t xml:space="preserve">Problémy, příležitosti a požadované změny </w:t>
      </w:r>
    </w:p>
    <w:p w14:paraId="1BFEBB60" w14:textId="77777777" w:rsidR="006A618C" w:rsidRPr="00EF00C4" w:rsidRDefault="006A618C" w:rsidP="006A618C">
      <w:pPr>
        <w:pStyle w:val="Odstavecseseznamem"/>
        <w:numPr>
          <w:ilvl w:val="0"/>
          <w:numId w:val="2"/>
        </w:numPr>
        <w:spacing w:after="0" w:line="300" w:lineRule="atLeast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EF00C4">
        <w:rPr>
          <w:rFonts w:ascii="Segoe UI" w:eastAsia="Times New Roman" w:hAnsi="Segoe UI" w:cs="Segoe UI"/>
          <w:sz w:val="21"/>
          <w:szCs w:val="21"/>
          <w:lang w:eastAsia="cs-CZ"/>
        </w:rPr>
        <w:t>Stručně zdůrazněte problémy, které je třeba řešit, příležitosti, které lze využít, a specifické podmínky či omezení</w:t>
      </w:r>
    </w:p>
    <w:p w14:paraId="75C036EF" w14:textId="77777777" w:rsidR="006967F6" w:rsidRPr="00EF00C4" w:rsidRDefault="006967F6" w:rsidP="006967F6">
      <w:pPr>
        <w:pStyle w:val="Odstavecseseznamem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</w:p>
    <w:p w14:paraId="2472FBA2" w14:textId="3C315A37" w:rsidR="00A70B8B" w:rsidRPr="00EF00C4" w:rsidRDefault="00A70B8B" w:rsidP="001268CB">
      <w:pPr>
        <w:pStyle w:val="Nadpis1"/>
      </w:pPr>
      <w:r w:rsidRPr="00EF00C4">
        <w:t xml:space="preserve">2. </w:t>
      </w:r>
      <w:r w:rsidR="006A618C" w:rsidRPr="00EF00C4">
        <w:t>Podniková architektura (20 bodů)</w:t>
      </w:r>
    </w:p>
    <w:p w14:paraId="6A2C36D0" w14:textId="03ED32DA" w:rsidR="00A70B8B" w:rsidRPr="00EF00C4" w:rsidRDefault="00A70B8B" w:rsidP="001268CB">
      <w:pPr>
        <w:pStyle w:val="Nadpis2"/>
      </w:pPr>
      <w:r w:rsidRPr="00EF00C4">
        <w:t xml:space="preserve">2.1 </w:t>
      </w:r>
      <w:r w:rsidR="00C523C0" w:rsidRPr="00EF00C4">
        <w:t>Vision</w:t>
      </w:r>
    </w:p>
    <w:p w14:paraId="7E7E9F77" w14:textId="77777777" w:rsidR="00EF00C4" w:rsidRPr="00EF00C4" w:rsidRDefault="00EF00C4" w:rsidP="00EF00C4">
      <w:pPr>
        <w:pStyle w:val="Odstavecseseznamem"/>
        <w:numPr>
          <w:ilvl w:val="0"/>
          <w:numId w:val="2"/>
        </w:numPr>
        <w:spacing w:after="0" w:line="300" w:lineRule="atLeast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EF00C4">
        <w:rPr>
          <w:rFonts w:ascii="Segoe UI" w:eastAsia="Times New Roman" w:hAnsi="Segoe UI" w:cs="Segoe UI"/>
          <w:sz w:val="21"/>
          <w:szCs w:val="21"/>
          <w:lang w:eastAsia="cs-CZ"/>
        </w:rPr>
        <w:t xml:space="preserve">Použijte pohled zainteresovaných stran (stakeholder </w:t>
      </w:r>
      <w:proofErr w:type="spellStart"/>
      <w:r w:rsidRPr="00EF00C4">
        <w:rPr>
          <w:rFonts w:ascii="Segoe UI" w:eastAsia="Times New Roman" w:hAnsi="Segoe UI" w:cs="Segoe UI"/>
          <w:sz w:val="21"/>
          <w:szCs w:val="21"/>
          <w:lang w:eastAsia="cs-CZ"/>
        </w:rPr>
        <w:t>viewpoint</w:t>
      </w:r>
      <w:proofErr w:type="spellEnd"/>
      <w:r w:rsidRPr="00EF00C4">
        <w:rPr>
          <w:rFonts w:ascii="Segoe UI" w:eastAsia="Times New Roman" w:hAnsi="Segoe UI" w:cs="Segoe UI"/>
          <w:sz w:val="21"/>
          <w:szCs w:val="21"/>
          <w:lang w:eastAsia="cs-CZ"/>
        </w:rPr>
        <w:t>) k poskytnutí přehledu o jednotlivých skupinách stakeholderů, jejich obavách, hodnoceních a vazbách na počáteční strategické cíle a výstupy, které tyto obavy a hodnocení řeší.</w:t>
      </w:r>
    </w:p>
    <w:p w14:paraId="624B62EC" w14:textId="5AB893A3" w:rsidR="00164608" w:rsidRPr="00EF00C4" w:rsidRDefault="00EF00C4" w:rsidP="00EF00C4">
      <w:pPr>
        <w:pStyle w:val="Odstavecseseznamem"/>
        <w:numPr>
          <w:ilvl w:val="0"/>
          <w:numId w:val="2"/>
        </w:numPr>
        <w:spacing w:after="0" w:line="300" w:lineRule="atLeast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EF00C4">
        <w:rPr>
          <w:rFonts w:ascii="Segoe UI" w:eastAsia="Times New Roman" w:hAnsi="Segoe UI" w:cs="Segoe UI"/>
          <w:sz w:val="21"/>
          <w:szCs w:val="21"/>
          <w:lang w:eastAsia="cs-CZ"/>
        </w:rPr>
        <w:t>Použijte strategický pohled (</w:t>
      </w:r>
      <w:proofErr w:type="spellStart"/>
      <w:r w:rsidRPr="00EF00C4">
        <w:rPr>
          <w:rFonts w:ascii="Segoe UI" w:eastAsia="Times New Roman" w:hAnsi="Segoe UI" w:cs="Segoe UI"/>
          <w:sz w:val="21"/>
          <w:szCs w:val="21"/>
          <w:lang w:eastAsia="cs-CZ"/>
        </w:rPr>
        <w:t>strategy</w:t>
      </w:r>
      <w:proofErr w:type="spellEnd"/>
      <w:r w:rsidRPr="00EF00C4">
        <w:rPr>
          <w:rFonts w:ascii="Segoe UI" w:eastAsia="Times New Roman" w:hAnsi="Segoe UI" w:cs="Segoe UI"/>
          <w:sz w:val="21"/>
          <w:szCs w:val="21"/>
          <w:lang w:eastAsia="cs-CZ"/>
        </w:rPr>
        <w:t xml:space="preserve"> </w:t>
      </w:r>
      <w:proofErr w:type="spellStart"/>
      <w:r w:rsidRPr="00EF00C4">
        <w:rPr>
          <w:rFonts w:ascii="Segoe UI" w:eastAsia="Times New Roman" w:hAnsi="Segoe UI" w:cs="Segoe UI"/>
          <w:sz w:val="21"/>
          <w:szCs w:val="21"/>
          <w:lang w:eastAsia="cs-CZ"/>
        </w:rPr>
        <w:t>viewpoint</w:t>
      </w:r>
      <w:proofErr w:type="spellEnd"/>
      <w:r w:rsidRPr="00EF00C4">
        <w:rPr>
          <w:rFonts w:ascii="Segoe UI" w:eastAsia="Times New Roman" w:hAnsi="Segoe UI" w:cs="Segoe UI"/>
          <w:sz w:val="21"/>
          <w:szCs w:val="21"/>
          <w:lang w:eastAsia="cs-CZ"/>
        </w:rPr>
        <w:t>) k převedení výstupů do konkrétních plánů činností ve formě strategických iniciativ. Určete schopnosti (</w:t>
      </w:r>
      <w:proofErr w:type="spellStart"/>
      <w:r w:rsidRPr="00EF00C4">
        <w:rPr>
          <w:rFonts w:ascii="Segoe UI" w:eastAsia="Times New Roman" w:hAnsi="Segoe UI" w:cs="Segoe UI"/>
          <w:sz w:val="21"/>
          <w:szCs w:val="21"/>
          <w:lang w:eastAsia="cs-CZ"/>
        </w:rPr>
        <w:t>capabilities</w:t>
      </w:r>
      <w:proofErr w:type="spellEnd"/>
      <w:r w:rsidRPr="00EF00C4">
        <w:rPr>
          <w:rFonts w:ascii="Segoe UI" w:eastAsia="Times New Roman" w:hAnsi="Segoe UI" w:cs="Segoe UI"/>
          <w:sz w:val="21"/>
          <w:szCs w:val="21"/>
          <w:lang w:eastAsia="cs-CZ"/>
        </w:rPr>
        <w:t>), které jsou potřebné k realizaci těchto plánovaných činností (strategií).</w:t>
      </w:r>
    </w:p>
    <w:p w14:paraId="4A6B52C6" w14:textId="77777777" w:rsidR="00C523C0" w:rsidRPr="00EF00C4" w:rsidRDefault="00C523C0" w:rsidP="00C523C0">
      <w:pPr>
        <w:pStyle w:val="Odstavecseseznamem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3DC49748" w14:textId="7AD7BBBB" w:rsidR="00C523C0" w:rsidRPr="00EF00C4" w:rsidRDefault="00C523C0" w:rsidP="00C523C0">
      <w:pPr>
        <w:pStyle w:val="Nadpis2"/>
      </w:pPr>
      <w:r w:rsidRPr="00EF00C4">
        <w:t xml:space="preserve">2.2 </w:t>
      </w:r>
      <w:proofErr w:type="spellStart"/>
      <w:r w:rsidRPr="00EF00C4">
        <w:t>Baseline</w:t>
      </w:r>
      <w:proofErr w:type="spellEnd"/>
      <w:r w:rsidRPr="00EF00C4">
        <w:t xml:space="preserve"> and Target </w:t>
      </w:r>
      <w:proofErr w:type="spellStart"/>
      <w:r w:rsidRPr="00EF00C4">
        <w:t>Architecture</w:t>
      </w:r>
      <w:proofErr w:type="spellEnd"/>
    </w:p>
    <w:p w14:paraId="64964968" w14:textId="77777777" w:rsidR="00EF00C4" w:rsidRPr="00EF00C4" w:rsidRDefault="00EF00C4" w:rsidP="00EF00C4">
      <w:pPr>
        <w:pStyle w:val="Odstavecseseznamem"/>
        <w:numPr>
          <w:ilvl w:val="0"/>
          <w:numId w:val="2"/>
        </w:numPr>
        <w:spacing w:after="0" w:line="300" w:lineRule="atLeast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EF00C4">
        <w:rPr>
          <w:rFonts w:ascii="Segoe UI" w:eastAsia="Times New Roman" w:hAnsi="Segoe UI" w:cs="Segoe UI"/>
          <w:sz w:val="21"/>
          <w:szCs w:val="21"/>
          <w:lang w:eastAsia="cs-CZ"/>
        </w:rPr>
        <w:t>Rozpracujte výchozí a cílovou business architekturu s využitím IT schopností, podnikových funkcí, procesů a služeb.</w:t>
      </w:r>
    </w:p>
    <w:p w14:paraId="748B13CA" w14:textId="77777777" w:rsidR="00EF00C4" w:rsidRPr="00EF00C4" w:rsidRDefault="00EF00C4" w:rsidP="00EF00C4">
      <w:pPr>
        <w:pStyle w:val="Odstavecseseznamem"/>
        <w:numPr>
          <w:ilvl w:val="0"/>
          <w:numId w:val="2"/>
        </w:numPr>
        <w:spacing w:after="0" w:line="300" w:lineRule="atLeast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EF00C4">
        <w:rPr>
          <w:rFonts w:ascii="Segoe UI" w:eastAsia="Times New Roman" w:hAnsi="Segoe UI" w:cs="Segoe UI"/>
          <w:sz w:val="21"/>
          <w:szCs w:val="21"/>
          <w:lang w:eastAsia="cs-CZ"/>
        </w:rPr>
        <w:t>Rozpracujte výchozí a cílovou architekturu informačních systémů pomocí pohledů na spolupráci aplikací (</w:t>
      </w:r>
      <w:proofErr w:type="spellStart"/>
      <w:r w:rsidRPr="00EF00C4">
        <w:rPr>
          <w:rFonts w:ascii="Segoe UI" w:eastAsia="Times New Roman" w:hAnsi="Segoe UI" w:cs="Segoe UI"/>
          <w:sz w:val="21"/>
          <w:szCs w:val="21"/>
          <w:lang w:eastAsia="cs-CZ"/>
        </w:rPr>
        <w:t>application</w:t>
      </w:r>
      <w:proofErr w:type="spellEnd"/>
      <w:r w:rsidRPr="00EF00C4">
        <w:rPr>
          <w:rFonts w:ascii="Segoe UI" w:eastAsia="Times New Roman" w:hAnsi="Segoe UI" w:cs="Segoe UI"/>
          <w:sz w:val="21"/>
          <w:szCs w:val="21"/>
          <w:lang w:eastAsia="cs-CZ"/>
        </w:rPr>
        <w:t xml:space="preserve"> </w:t>
      </w:r>
      <w:proofErr w:type="spellStart"/>
      <w:r w:rsidRPr="00EF00C4">
        <w:rPr>
          <w:rFonts w:ascii="Segoe UI" w:eastAsia="Times New Roman" w:hAnsi="Segoe UI" w:cs="Segoe UI"/>
          <w:sz w:val="21"/>
          <w:szCs w:val="21"/>
          <w:lang w:eastAsia="cs-CZ"/>
        </w:rPr>
        <w:t>cooperation</w:t>
      </w:r>
      <w:proofErr w:type="spellEnd"/>
      <w:r w:rsidRPr="00EF00C4">
        <w:rPr>
          <w:rFonts w:ascii="Segoe UI" w:eastAsia="Times New Roman" w:hAnsi="Segoe UI" w:cs="Segoe UI"/>
          <w:sz w:val="21"/>
          <w:szCs w:val="21"/>
          <w:lang w:eastAsia="cs-CZ"/>
        </w:rPr>
        <w:t xml:space="preserve"> </w:t>
      </w:r>
      <w:proofErr w:type="spellStart"/>
      <w:r w:rsidRPr="00EF00C4">
        <w:rPr>
          <w:rFonts w:ascii="Segoe UI" w:eastAsia="Times New Roman" w:hAnsi="Segoe UI" w:cs="Segoe UI"/>
          <w:sz w:val="21"/>
          <w:szCs w:val="21"/>
          <w:lang w:eastAsia="cs-CZ"/>
        </w:rPr>
        <w:t>view</w:t>
      </w:r>
      <w:proofErr w:type="spellEnd"/>
      <w:r w:rsidRPr="00EF00C4">
        <w:rPr>
          <w:rFonts w:ascii="Segoe UI" w:eastAsia="Times New Roman" w:hAnsi="Segoe UI" w:cs="Segoe UI"/>
          <w:sz w:val="21"/>
          <w:szCs w:val="21"/>
          <w:lang w:eastAsia="cs-CZ"/>
        </w:rPr>
        <w:t>) a využití aplikací (</w:t>
      </w:r>
      <w:proofErr w:type="spellStart"/>
      <w:r w:rsidRPr="00EF00C4">
        <w:rPr>
          <w:rFonts w:ascii="Segoe UI" w:eastAsia="Times New Roman" w:hAnsi="Segoe UI" w:cs="Segoe UI"/>
          <w:sz w:val="21"/>
          <w:szCs w:val="21"/>
          <w:lang w:eastAsia="cs-CZ"/>
        </w:rPr>
        <w:t>application</w:t>
      </w:r>
      <w:proofErr w:type="spellEnd"/>
      <w:r w:rsidRPr="00EF00C4">
        <w:rPr>
          <w:rFonts w:ascii="Segoe UI" w:eastAsia="Times New Roman" w:hAnsi="Segoe UI" w:cs="Segoe UI"/>
          <w:sz w:val="21"/>
          <w:szCs w:val="21"/>
          <w:lang w:eastAsia="cs-CZ"/>
        </w:rPr>
        <w:t xml:space="preserve"> </w:t>
      </w:r>
      <w:proofErr w:type="spellStart"/>
      <w:r w:rsidRPr="00EF00C4">
        <w:rPr>
          <w:rFonts w:ascii="Segoe UI" w:eastAsia="Times New Roman" w:hAnsi="Segoe UI" w:cs="Segoe UI"/>
          <w:sz w:val="21"/>
          <w:szCs w:val="21"/>
          <w:lang w:eastAsia="cs-CZ"/>
        </w:rPr>
        <w:t>usage</w:t>
      </w:r>
      <w:proofErr w:type="spellEnd"/>
      <w:r w:rsidRPr="00EF00C4">
        <w:rPr>
          <w:rFonts w:ascii="Segoe UI" w:eastAsia="Times New Roman" w:hAnsi="Segoe UI" w:cs="Segoe UI"/>
          <w:sz w:val="21"/>
          <w:szCs w:val="21"/>
          <w:lang w:eastAsia="cs-CZ"/>
        </w:rPr>
        <w:t xml:space="preserve"> </w:t>
      </w:r>
      <w:proofErr w:type="spellStart"/>
      <w:r w:rsidRPr="00EF00C4">
        <w:rPr>
          <w:rFonts w:ascii="Segoe UI" w:eastAsia="Times New Roman" w:hAnsi="Segoe UI" w:cs="Segoe UI"/>
          <w:sz w:val="21"/>
          <w:szCs w:val="21"/>
          <w:lang w:eastAsia="cs-CZ"/>
        </w:rPr>
        <w:t>view</w:t>
      </w:r>
      <w:proofErr w:type="spellEnd"/>
      <w:r w:rsidRPr="00EF00C4">
        <w:rPr>
          <w:rFonts w:ascii="Segoe UI" w:eastAsia="Times New Roman" w:hAnsi="Segoe UI" w:cs="Segoe UI"/>
          <w:sz w:val="21"/>
          <w:szCs w:val="21"/>
          <w:lang w:eastAsia="cs-CZ"/>
        </w:rPr>
        <w:t>).</w:t>
      </w:r>
    </w:p>
    <w:p w14:paraId="6A1E3815" w14:textId="168313A3" w:rsidR="00C96873" w:rsidRPr="00EF00C4" w:rsidRDefault="00EF00C4" w:rsidP="00EF00C4">
      <w:pPr>
        <w:pStyle w:val="Odstavecseseznamem"/>
        <w:numPr>
          <w:ilvl w:val="0"/>
          <w:numId w:val="2"/>
        </w:numPr>
        <w:spacing w:after="0" w:line="300" w:lineRule="atLeast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EF00C4">
        <w:rPr>
          <w:rFonts w:ascii="Segoe UI" w:eastAsia="Times New Roman" w:hAnsi="Segoe UI" w:cs="Segoe UI"/>
          <w:sz w:val="21"/>
          <w:szCs w:val="21"/>
          <w:lang w:eastAsia="cs-CZ"/>
        </w:rPr>
        <w:t>Rozpracujte výchozí a cílovou technologickou architekturu pomocí pohledu na infrastrukturu (</w:t>
      </w:r>
      <w:proofErr w:type="spellStart"/>
      <w:r w:rsidRPr="00EF00C4">
        <w:rPr>
          <w:rFonts w:ascii="Segoe UI" w:eastAsia="Times New Roman" w:hAnsi="Segoe UI" w:cs="Segoe UI"/>
          <w:sz w:val="21"/>
          <w:szCs w:val="21"/>
          <w:lang w:eastAsia="cs-CZ"/>
        </w:rPr>
        <w:t>infrastructure</w:t>
      </w:r>
      <w:proofErr w:type="spellEnd"/>
      <w:r w:rsidRPr="00EF00C4">
        <w:rPr>
          <w:rFonts w:ascii="Segoe UI" w:eastAsia="Times New Roman" w:hAnsi="Segoe UI" w:cs="Segoe UI"/>
          <w:sz w:val="21"/>
          <w:szCs w:val="21"/>
          <w:lang w:eastAsia="cs-CZ"/>
        </w:rPr>
        <w:t xml:space="preserve"> </w:t>
      </w:r>
      <w:proofErr w:type="spellStart"/>
      <w:r w:rsidRPr="00EF00C4">
        <w:rPr>
          <w:rFonts w:ascii="Segoe UI" w:eastAsia="Times New Roman" w:hAnsi="Segoe UI" w:cs="Segoe UI"/>
          <w:sz w:val="21"/>
          <w:szCs w:val="21"/>
          <w:lang w:eastAsia="cs-CZ"/>
        </w:rPr>
        <w:t>view</w:t>
      </w:r>
      <w:proofErr w:type="spellEnd"/>
      <w:r w:rsidRPr="00EF00C4">
        <w:rPr>
          <w:rFonts w:ascii="Segoe UI" w:eastAsia="Times New Roman" w:hAnsi="Segoe UI" w:cs="Segoe UI"/>
          <w:sz w:val="21"/>
          <w:szCs w:val="21"/>
          <w:lang w:eastAsia="cs-CZ"/>
        </w:rPr>
        <w:t>).</w:t>
      </w:r>
    </w:p>
    <w:p w14:paraId="67390541" w14:textId="6B71E0FC" w:rsidR="00CA5273" w:rsidRPr="00EF00C4" w:rsidRDefault="00C96873" w:rsidP="00C96873">
      <w:pPr>
        <w:pStyle w:val="Nadpis2"/>
      </w:pPr>
      <w:r w:rsidRPr="00EF00C4">
        <w:t xml:space="preserve">2.3 </w:t>
      </w:r>
      <w:proofErr w:type="spellStart"/>
      <w:r w:rsidRPr="00EF00C4">
        <w:t>Migration</w:t>
      </w:r>
      <w:proofErr w:type="spellEnd"/>
    </w:p>
    <w:p w14:paraId="2C447893" w14:textId="77777777" w:rsidR="00EF00C4" w:rsidRPr="00EF00C4" w:rsidRDefault="00EF00C4" w:rsidP="00EF00C4">
      <w:pPr>
        <w:pStyle w:val="Odstavecseseznamem"/>
        <w:numPr>
          <w:ilvl w:val="0"/>
          <w:numId w:val="2"/>
        </w:numPr>
        <w:spacing w:after="0" w:line="300" w:lineRule="atLeast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EF00C4">
        <w:rPr>
          <w:rFonts w:ascii="Segoe UI" w:eastAsia="Times New Roman" w:hAnsi="Segoe UI" w:cs="Segoe UI"/>
          <w:sz w:val="21"/>
          <w:szCs w:val="21"/>
          <w:lang w:eastAsia="cs-CZ"/>
        </w:rPr>
        <w:t>Popište přechod mezi výchozí a cílovou architekturou pomocí migračního pohledu (</w:t>
      </w:r>
      <w:proofErr w:type="spellStart"/>
      <w:r w:rsidRPr="00EF00C4">
        <w:rPr>
          <w:rFonts w:ascii="Segoe UI" w:eastAsia="Times New Roman" w:hAnsi="Segoe UI" w:cs="Segoe UI"/>
          <w:sz w:val="21"/>
          <w:szCs w:val="21"/>
          <w:lang w:eastAsia="cs-CZ"/>
        </w:rPr>
        <w:t>migration</w:t>
      </w:r>
      <w:proofErr w:type="spellEnd"/>
      <w:r w:rsidRPr="00EF00C4">
        <w:rPr>
          <w:rFonts w:ascii="Segoe UI" w:eastAsia="Times New Roman" w:hAnsi="Segoe UI" w:cs="Segoe UI"/>
          <w:sz w:val="21"/>
          <w:szCs w:val="21"/>
          <w:lang w:eastAsia="cs-CZ"/>
        </w:rPr>
        <w:t xml:space="preserve"> </w:t>
      </w:r>
      <w:proofErr w:type="spellStart"/>
      <w:r w:rsidRPr="00EF00C4">
        <w:rPr>
          <w:rFonts w:ascii="Segoe UI" w:eastAsia="Times New Roman" w:hAnsi="Segoe UI" w:cs="Segoe UI"/>
          <w:sz w:val="21"/>
          <w:szCs w:val="21"/>
          <w:lang w:eastAsia="cs-CZ"/>
        </w:rPr>
        <w:t>view</w:t>
      </w:r>
      <w:proofErr w:type="spellEnd"/>
      <w:r w:rsidRPr="00EF00C4">
        <w:rPr>
          <w:rFonts w:ascii="Segoe UI" w:eastAsia="Times New Roman" w:hAnsi="Segoe UI" w:cs="Segoe UI"/>
          <w:sz w:val="21"/>
          <w:szCs w:val="21"/>
          <w:lang w:eastAsia="cs-CZ"/>
        </w:rPr>
        <w:t>) a souvisejících konceptů a pohledů.</w:t>
      </w:r>
    </w:p>
    <w:p w14:paraId="118B8202" w14:textId="59D2610A" w:rsidR="00CA5273" w:rsidRPr="00EF00C4" w:rsidRDefault="00EF00C4" w:rsidP="00EF00C4">
      <w:pPr>
        <w:pStyle w:val="Odstavecseseznamem"/>
        <w:numPr>
          <w:ilvl w:val="0"/>
          <w:numId w:val="2"/>
        </w:numPr>
        <w:spacing w:after="0" w:line="300" w:lineRule="atLeast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EF00C4">
        <w:rPr>
          <w:rFonts w:ascii="Segoe UI" w:eastAsia="Times New Roman" w:hAnsi="Segoe UI" w:cs="Segoe UI"/>
          <w:sz w:val="21"/>
          <w:szCs w:val="21"/>
          <w:lang w:eastAsia="cs-CZ"/>
        </w:rPr>
        <w:t>Formulujte fáze, dodávky (</w:t>
      </w:r>
      <w:proofErr w:type="spellStart"/>
      <w:r w:rsidRPr="00EF00C4">
        <w:rPr>
          <w:rFonts w:ascii="Segoe UI" w:eastAsia="Times New Roman" w:hAnsi="Segoe UI" w:cs="Segoe UI"/>
          <w:sz w:val="21"/>
          <w:szCs w:val="21"/>
          <w:lang w:eastAsia="cs-CZ"/>
        </w:rPr>
        <w:t>deliverables</w:t>
      </w:r>
      <w:proofErr w:type="spellEnd"/>
      <w:r w:rsidRPr="00EF00C4">
        <w:rPr>
          <w:rFonts w:ascii="Segoe UI" w:eastAsia="Times New Roman" w:hAnsi="Segoe UI" w:cs="Segoe UI"/>
          <w:sz w:val="21"/>
          <w:szCs w:val="21"/>
          <w:lang w:eastAsia="cs-CZ"/>
        </w:rPr>
        <w:t>) a pracovní balíčky (</w:t>
      </w:r>
      <w:proofErr w:type="spellStart"/>
      <w:r w:rsidRPr="00EF00C4">
        <w:rPr>
          <w:rFonts w:ascii="Segoe UI" w:eastAsia="Times New Roman" w:hAnsi="Segoe UI" w:cs="Segoe UI"/>
          <w:sz w:val="21"/>
          <w:szCs w:val="21"/>
          <w:lang w:eastAsia="cs-CZ"/>
        </w:rPr>
        <w:t>workpackages</w:t>
      </w:r>
      <w:proofErr w:type="spellEnd"/>
      <w:r w:rsidRPr="00EF00C4">
        <w:rPr>
          <w:rFonts w:ascii="Segoe UI" w:eastAsia="Times New Roman" w:hAnsi="Segoe UI" w:cs="Segoe UI"/>
          <w:sz w:val="21"/>
          <w:szCs w:val="21"/>
          <w:lang w:eastAsia="cs-CZ"/>
        </w:rPr>
        <w:t>) jako podklad pro implementaci.</w:t>
      </w:r>
    </w:p>
    <w:p w14:paraId="30072FB7" w14:textId="497312E8" w:rsidR="00CA5273" w:rsidRPr="00EF00C4" w:rsidRDefault="00CA5273" w:rsidP="001268CB">
      <w:pPr>
        <w:pStyle w:val="Nadpis1"/>
      </w:pPr>
      <w:r w:rsidRPr="00EF00C4">
        <w:lastRenderedPageBreak/>
        <w:t xml:space="preserve">3. </w:t>
      </w:r>
      <w:r w:rsidR="006A618C" w:rsidRPr="00EF00C4">
        <w:t>Implementace (8 bodů)</w:t>
      </w:r>
    </w:p>
    <w:p w14:paraId="1EBE40AC" w14:textId="7534F830" w:rsidR="00CA5273" w:rsidRPr="00EF00C4" w:rsidRDefault="00CA5273" w:rsidP="001268CB">
      <w:pPr>
        <w:pStyle w:val="Nadpis2"/>
      </w:pPr>
      <w:r w:rsidRPr="00EF00C4">
        <w:t xml:space="preserve">3.1 </w:t>
      </w:r>
      <w:r w:rsidR="00EF00C4" w:rsidRPr="00EF00C4">
        <w:t>Plán prací – pracovní balíčky, výstupy a milníky</w:t>
      </w:r>
    </w:p>
    <w:p w14:paraId="69DDD9EA" w14:textId="77777777" w:rsidR="00EF00C4" w:rsidRPr="00EF00C4" w:rsidRDefault="00EF00C4" w:rsidP="00EF00C4">
      <w:pPr>
        <w:pStyle w:val="Odstavecseseznamem"/>
        <w:numPr>
          <w:ilvl w:val="0"/>
          <w:numId w:val="2"/>
        </w:numPr>
        <w:spacing w:after="0" w:line="300" w:lineRule="atLeast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EF00C4">
        <w:rPr>
          <w:rFonts w:ascii="Segoe UI" w:eastAsia="Times New Roman" w:hAnsi="Segoe UI" w:cs="Segoe UI"/>
          <w:sz w:val="21"/>
          <w:szCs w:val="21"/>
          <w:lang w:eastAsia="cs-CZ"/>
        </w:rPr>
        <w:t>Převeďte jednotlivé fáze a pracovní balíčky do konkrétní časové osy. Pracovní balíčky lze dále rozdělit na úkoly se závislostmi.</w:t>
      </w:r>
    </w:p>
    <w:p w14:paraId="7EFDC709" w14:textId="77777777" w:rsidR="00EF00C4" w:rsidRPr="00EF00C4" w:rsidRDefault="00EF00C4" w:rsidP="00EF00C4">
      <w:pPr>
        <w:pStyle w:val="Odstavecseseznamem"/>
        <w:numPr>
          <w:ilvl w:val="0"/>
          <w:numId w:val="2"/>
        </w:numPr>
        <w:spacing w:after="0" w:line="300" w:lineRule="atLeast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EF00C4">
        <w:rPr>
          <w:rFonts w:ascii="Segoe UI" w:eastAsia="Times New Roman" w:hAnsi="Segoe UI" w:cs="Segoe UI"/>
          <w:sz w:val="21"/>
          <w:szCs w:val="21"/>
          <w:lang w:eastAsia="cs-CZ"/>
        </w:rPr>
        <w:t xml:space="preserve">Připravte </w:t>
      </w:r>
      <w:proofErr w:type="spellStart"/>
      <w:r w:rsidRPr="00EF00C4">
        <w:rPr>
          <w:rFonts w:ascii="Segoe UI" w:eastAsia="Times New Roman" w:hAnsi="Segoe UI" w:cs="Segoe UI"/>
          <w:sz w:val="21"/>
          <w:szCs w:val="21"/>
          <w:lang w:eastAsia="cs-CZ"/>
        </w:rPr>
        <w:t>Ganttův</w:t>
      </w:r>
      <w:proofErr w:type="spellEnd"/>
      <w:r w:rsidRPr="00EF00C4">
        <w:rPr>
          <w:rFonts w:ascii="Segoe UI" w:eastAsia="Times New Roman" w:hAnsi="Segoe UI" w:cs="Segoe UI"/>
          <w:sz w:val="21"/>
          <w:szCs w:val="21"/>
          <w:lang w:eastAsia="cs-CZ"/>
        </w:rPr>
        <w:t xml:space="preserve"> diagram, který bude obsahovat pracovní balíčky stanovené v předchozích fázích.</w:t>
      </w:r>
    </w:p>
    <w:p w14:paraId="3CA36607" w14:textId="77777777" w:rsidR="00EF00C4" w:rsidRPr="00EF00C4" w:rsidRDefault="00EF00C4" w:rsidP="00EF00C4">
      <w:pPr>
        <w:pStyle w:val="Odstavecseseznamem"/>
        <w:numPr>
          <w:ilvl w:val="0"/>
          <w:numId w:val="2"/>
        </w:numPr>
        <w:spacing w:after="0" w:line="300" w:lineRule="atLeast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EF00C4">
        <w:rPr>
          <w:rFonts w:ascii="Segoe UI" w:eastAsia="Times New Roman" w:hAnsi="Segoe UI" w:cs="Segoe UI"/>
          <w:sz w:val="21"/>
          <w:szCs w:val="21"/>
          <w:lang w:eastAsia="cs-CZ"/>
        </w:rPr>
        <w:t>Uveďte seznam výstupů (</w:t>
      </w:r>
      <w:proofErr w:type="spellStart"/>
      <w:r w:rsidRPr="00EF00C4">
        <w:rPr>
          <w:rFonts w:ascii="Segoe UI" w:eastAsia="Times New Roman" w:hAnsi="Segoe UI" w:cs="Segoe UI"/>
          <w:sz w:val="21"/>
          <w:szCs w:val="21"/>
          <w:lang w:eastAsia="cs-CZ"/>
        </w:rPr>
        <w:t>deliverables</w:t>
      </w:r>
      <w:proofErr w:type="spellEnd"/>
      <w:r w:rsidRPr="00EF00C4">
        <w:rPr>
          <w:rFonts w:ascii="Segoe UI" w:eastAsia="Times New Roman" w:hAnsi="Segoe UI" w:cs="Segoe UI"/>
          <w:sz w:val="21"/>
          <w:szCs w:val="21"/>
          <w:lang w:eastAsia="cs-CZ"/>
        </w:rPr>
        <w:t>) – viz tabulky.</w:t>
      </w:r>
    </w:p>
    <w:p w14:paraId="549BD2AD" w14:textId="296FFBEC" w:rsidR="000D35D6" w:rsidRPr="00EF00C4" w:rsidRDefault="000D35D6" w:rsidP="00EF00C4">
      <w:pPr>
        <w:pStyle w:val="Nadpis2"/>
      </w:pPr>
      <w:r w:rsidRPr="00EF00C4">
        <w:t>3.</w:t>
      </w:r>
      <w:r w:rsidR="00FB48C6" w:rsidRPr="00EF00C4">
        <w:t>2</w:t>
      </w:r>
      <w:r w:rsidRPr="00EF00C4">
        <w:t xml:space="preserve"> </w:t>
      </w:r>
      <w:r w:rsidR="00EF00C4" w:rsidRPr="00EF00C4">
        <w:t>Rozpočet</w:t>
      </w:r>
    </w:p>
    <w:p w14:paraId="30182830" w14:textId="77777777" w:rsidR="00EF00C4" w:rsidRPr="00EF00C4" w:rsidRDefault="00EF00C4" w:rsidP="00EF00C4">
      <w:pPr>
        <w:pStyle w:val="Odstavecseseznamem"/>
        <w:numPr>
          <w:ilvl w:val="0"/>
          <w:numId w:val="2"/>
        </w:numPr>
        <w:spacing w:after="0" w:line="300" w:lineRule="atLeast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EF00C4">
        <w:rPr>
          <w:rFonts w:ascii="Segoe UI" w:eastAsia="Times New Roman" w:hAnsi="Segoe UI" w:cs="Segoe UI"/>
          <w:sz w:val="21"/>
          <w:szCs w:val="21"/>
          <w:lang w:eastAsia="cs-CZ"/>
        </w:rPr>
        <w:t>Odhadněte potřebný počet pracovníků, personální a osobní náklady s ohledem na dobu trvání jednotlivých úkolů.</w:t>
      </w:r>
    </w:p>
    <w:p w14:paraId="29CA98D3" w14:textId="77777777" w:rsidR="00EF00C4" w:rsidRPr="00EF00C4" w:rsidRDefault="00EF00C4" w:rsidP="00EF00C4">
      <w:pPr>
        <w:pStyle w:val="Odstavecseseznamem"/>
        <w:numPr>
          <w:ilvl w:val="0"/>
          <w:numId w:val="2"/>
        </w:numPr>
        <w:spacing w:after="0" w:line="300" w:lineRule="atLeast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EF00C4">
        <w:rPr>
          <w:rFonts w:ascii="Segoe UI" w:eastAsia="Times New Roman" w:hAnsi="Segoe UI" w:cs="Segoe UI"/>
          <w:sz w:val="21"/>
          <w:szCs w:val="21"/>
          <w:lang w:eastAsia="cs-CZ"/>
        </w:rPr>
        <w:t>Specifikujte ostatní položky rozpočtu (viz tabulka).</w:t>
      </w:r>
    </w:p>
    <w:p w14:paraId="76D4041B" w14:textId="77777777" w:rsidR="00EF00C4" w:rsidRPr="00EF00C4" w:rsidRDefault="00EF00C4" w:rsidP="00EF00C4">
      <w:pPr>
        <w:pStyle w:val="Odstavecseseznamem"/>
        <w:numPr>
          <w:ilvl w:val="0"/>
          <w:numId w:val="2"/>
        </w:numPr>
        <w:spacing w:after="0" w:line="300" w:lineRule="atLeast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EF00C4">
        <w:rPr>
          <w:rFonts w:ascii="Segoe UI" w:eastAsia="Times New Roman" w:hAnsi="Segoe UI" w:cs="Segoe UI"/>
          <w:sz w:val="21"/>
          <w:szCs w:val="21"/>
          <w:lang w:eastAsia="cs-CZ"/>
        </w:rPr>
        <w:t>Porovnejte rozpočet s očekávanými výsledky (</w:t>
      </w:r>
      <w:proofErr w:type="spellStart"/>
      <w:r w:rsidRPr="00EF00C4">
        <w:rPr>
          <w:rFonts w:ascii="Segoe UI" w:eastAsia="Times New Roman" w:hAnsi="Segoe UI" w:cs="Segoe UI"/>
          <w:sz w:val="21"/>
          <w:szCs w:val="21"/>
          <w:lang w:eastAsia="cs-CZ"/>
        </w:rPr>
        <w:t>outcomes</w:t>
      </w:r>
      <w:proofErr w:type="spellEnd"/>
      <w:r w:rsidRPr="00EF00C4">
        <w:rPr>
          <w:rFonts w:ascii="Segoe UI" w:eastAsia="Times New Roman" w:hAnsi="Segoe UI" w:cs="Segoe UI"/>
          <w:sz w:val="21"/>
          <w:szCs w:val="21"/>
          <w:lang w:eastAsia="cs-CZ"/>
        </w:rPr>
        <w:t>).</w:t>
      </w:r>
    </w:p>
    <w:p w14:paraId="3BA7BF11" w14:textId="20FBCC29" w:rsidR="00290943" w:rsidRPr="00EF00C4" w:rsidRDefault="000D35D6" w:rsidP="00EF00C4">
      <w:pPr>
        <w:pStyle w:val="Nadpis1"/>
      </w:pPr>
      <w:r w:rsidRPr="00EF00C4">
        <w:t xml:space="preserve">4. </w:t>
      </w:r>
      <w:proofErr w:type="spellStart"/>
      <w:r w:rsidR="00E975ED" w:rsidRPr="00EF00C4">
        <w:t>About</w:t>
      </w:r>
      <w:proofErr w:type="spellEnd"/>
      <w:r w:rsidR="00E975ED" w:rsidRPr="00EF00C4">
        <w:t xml:space="preserve"> </w:t>
      </w:r>
      <w:proofErr w:type="spellStart"/>
      <w:r w:rsidR="00E975ED" w:rsidRPr="00EF00C4">
        <w:t>the</w:t>
      </w:r>
      <w:proofErr w:type="spellEnd"/>
      <w:r w:rsidR="00E975ED" w:rsidRPr="00EF00C4">
        <w:t xml:space="preserve"> </w:t>
      </w:r>
      <w:proofErr w:type="spellStart"/>
      <w:r w:rsidR="00E975ED" w:rsidRPr="00EF00C4">
        <w:t>project</w:t>
      </w:r>
      <w:proofErr w:type="spellEnd"/>
      <w:r w:rsidR="00EF00C4" w:rsidRPr="00EF00C4">
        <w:t xml:space="preserve"> (2 body)</w:t>
      </w:r>
    </w:p>
    <w:p w14:paraId="5954EB51" w14:textId="77777777" w:rsidR="00EF00C4" w:rsidRPr="00EF00C4" w:rsidRDefault="00EF00C4" w:rsidP="00EF00C4">
      <w:pPr>
        <w:spacing w:after="0" w:line="300" w:lineRule="atLeast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EF00C4">
        <w:rPr>
          <w:rFonts w:ascii="Segoe UI" w:eastAsia="Times New Roman" w:hAnsi="Segoe UI" w:cs="Segoe UI"/>
          <w:sz w:val="21"/>
          <w:szCs w:val="21"/>
          <w:lang w:eastAsia="cs-CZ"/>
        </w:rPr>
        <w:t>Tato část se týká projektu PRI1.</w:t>
      </w:r>
    </w:p>
    <w:p w14:paraId="29D4646F" w14:textId="77777777" w:rsidR="00EF00C4" w:rsidRPr="00EF00C4" w:rsidRDefault="00EF00C4" w:rsidP="00EF00C4">
      <w:pPr>
        <w:pStyle w:val="Odstavecseseznamem"/>
        <w:numPr>
          <w:ilvl w:val="0"/>
          <w:numId w:val="2"/>
        </w:numPr>
        <w:spacing w:after="0" w:line="300" w:lineRule="atLeast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EF00C4">
        <w:rPr>
          <w:rFonts w:ascii="Segoe UI" w:eastAsia="Times New Roman" w:hAnsi="Segoe UI" w:cs="Segoe UI"/>
          <w:sz w:val="21"/>
          <w:szCs w:val="21"/>
          <w:lang w:eastAsia="cs-CZ"/>
        </w:rPr>
        <w:t>Detailně popište úkoly a odpovědnosti členů týmu spolu s odhadem času, který na nich strávili.</w:t>
      </w:r>
    </w:p>
    <w:p w14:paraId="541DC047" w14:textId="77777777" w:rsidR="00EF00C4" w:rsidRPr="00EF00C4" w:rsidRDefault="00EF00C4" w:rsidP="00EF00C4">
      <w:pPr>
        <w:pStyle w:val="Odstavecseseznamem"/>
        <w:numPr>
          <w:ilvl w:val="0"/>
          <w:numId w:val="2"/>
        </w:numPr>
        <w:spacing w:after="0" w:line="300" w:lineRule="atLeast"/>
        <w:rPr>
          <w:rFonts w:ascii="Segoe UI" w:eastAsia="Times New Roman" w:hAnsi="Segoe UI" w:cs="Segoe UI"/>
          <w:sz w:val="21"/>
          <w:szCs w:val="21"/>
          <w:lang w:eastAsia="cs-CZ"/>
        </w:rPr>
      </w:pPr>
      <w:r w:rsidRPr="00EF00C4">
        <w:rPr>
          <w:rFonts w:ascii="Segoe UI" w:eastAsia="Times New Roman" w:hAnsi="Segoe UI" w:cs="Segoe UI"/>
          <w:sz w:val="21"/>
          <w:szCs w:val="21"/>
          <w:lang w:eastAsia="cs-CZ"/>
        </w:rPr>
        <w:t xml:space="preserve">Uveďte, jak byly použity </w:t>
      </w:r>
      <w:proofErr w:type="spellStart"/>
      <w:r w:rsidRPr="00EF00C4">
        <w:rPr>
          <w:rFonts w:ascii="Segoe UI" w:eastAsia="Times New Roman" w:hAnsi="Segoe UI" w:cs="Segoe UI"/>
          <w:sz w:val="21"/>
          <w:szCs w:val="21"/>
          <w:lang w:eastAsia="cs-CZ"/>
        </w:rPr>
        <w:t>asistivní</w:t>
      </w:r>
      <w:proofErr w:type="spellEnd"/>
      <w:r w:rsidRPr="00EF00C4">
        <w:rPr>
          <w:rFonts w:ascii="Segoe UI" w:eastAsia="Times New Roman" w:hAnsi="Segoe UI" w:cs="Segoe UI"/>
          <w:sz w:val="21"/>
          <w:szCs w:val="21"/>
          <w:lang w:eastAsia="cs-CZ"/>
        </w:rPr>
        <w:t xml:space="preserve"> technologie, jako např. </w:t>
      </w:r>
      <w:proofErr w:type="spellStart"/>
      <w:r w:rsidRPr="00EF00C4">
        <w:rPr>
          <w:rFonts w:ascii="Segoe UI" w:eastAsia="Times New Roman" w:hAnsi="Segoe UI" w:cs="Segoe UI"/>
          <w:sz w:val="21"/>
          <w:szCs w:val="21"/>
          <w:lang w:eastAsia="cs-CZ"/>
        </w:rPr>
        <w:t>ChatGPT</w:t>
      </w:r>
      <w:proofErr w:type="spellEnd"/>
      <w:r w:rsidRPr="00EF00C4">
        <w:rPr>
          <w:rFonts w:ascii="Segoe UI" w:eastAsia="Times New Roman" w:hAnsi="Segoe UI" w:cs="Segoe UI"/>
          <w:sz w:val="21"/>
          <w:szCs w:val="21"/>
          <w:lang w:eastAsia="cs-CZ"/>
        </w:rPr>
        <w:t xml:space="preserve">, Bing </w:t>
      </w:r>
      <w:proofErr w:type="spellStart"/>
      <w:r w:rsidRPr="00EF00C4">
        <w:rPr>
          <w:rFonts w:ascii="Segoe UI" w:eastAsia="Times New Roman" w:hAnsi="Segoe UI" w:cs="Segoe UI"/>
          <w:sz w:val="21"/>
          <w:szCs w:val="21"/>
          <w:lang w:eastAsia="cs-CZ"/>
        </w:rPr>
        <w:t>Copilot</w:t>
      </w:r>
      <w:proofErr w:type="spellEnd"/>
      <w:r w:rsidRPr="00EF00C4">
        <w:rPr>
          <w:rFonts w:ascii="Segoe UI" w:eastAsia="Times New Roman" w:hAnsi="Segoe UI" w:cs="Segoe UI"/>
          <w:sz w:val="21"/>
          <w:szCs w:val="21"/>
          <w:lang w:eastAsia="cs-CZ"/>
        </w:rPr>
        <w:t xml:space="preserve"> a další (uveďte všechny použité prompty a části práce).</w:t>
      </w:r>
    </w:p>
    <w:p w14:paraId="5CAFBE17" w14:textId="2E003744" w:rsidR="00FB48C6" w:rsidRPr="00EF00C4" w:rsidRDefault="00FB48C6" w:rsidP="00EF00C4">
      <w:pPr>
        <w:pStyle w:val="Odstavecseseznamem"/>
        <w:spacing w:after="0" w:line="300" w:lineRule="atLeast"/>
        <w:rPr>
          <w:rFonts w:ascii="Times New Roman" w:hAnsi="Times New Roman" w:cs="Times New Roman"/>
          <w:color w:val="000000"/>
          <w:sz w:val="24"/>
          <w:szCs w:val="24"/>
        </w:rPr>
      </w:pPr>
    </w:p>
    <w:p w14:paraId="4D74827F" w14:textId="77777777" w:rsidR="000D35D6" w:rsidRPr="00EF00C4" w:rsidRDefault="000D35D6" w:rsidP="000D35D6"/>
    <w:p w14:paraId="03C3BB03" w14:textId="77777777" w:rsidR="00BB5F90" w:rsidRPr="00EF00C4" w:rsidRDefault="00BB5F90" w:rsidP="00CA527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sectPr w:rsidR="00BB5F90" w:rsidRPr="00EF00C4">
      <w:headerReference w:type="default" r:id="rId7"/>
      <w:footerReference w:type="default" r:id="rId8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8568854" w14:textId="77777777" w:rsidR="0077693F" w:rsidRDefault="0077693F" w:rsidP="006967F6">
      <w:pPr>
        <w:spacing w:after="0" w:line="240" w:lineRule="auto"/>
      </w:pPr>
      <w:r>
        <w:separator/>
      </w:r>
    </w:p>
  </w:endnote>
  <w:endnote w:type="continuationSeparator" w:id="0">
    <w:p w14:paraId="4C65B9DD" w14:textId="77777777" w:rsidR="0077693F" w:rsidRDefault="0077693F" w:rsidP="006967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MT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ECSquareSansPro-Italic">
    <w:altName w:val="Calibri"/>
    <w:panose1 w:val="00000000000000000000"/>
    <w:charset w:val="EE"/>
    <w:family w:val="auto"/>
    <w:notTrueType/>
    <w:pitch w:val="default"/>
    <w:sig w:usb0="00000005" w:usb1="00000000" w:usb2="00000000" w:usb3="00000000" w:csb0="00000002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69310666"/>
      <w:docPartObj>
        <w:docPartGallery w:val="Page Numbers (Bottom of Page)"/>
        <w:docPartUnique/>
      </w:docPartObj>
    </w:sdtPr>
    <w:sdtEndPr/>
    <w:sdtContent>
      <w:p w14:paraId="07CF84B8" w14:textId="77777777" w:rsidR="005C4C16" w:rsidRDefault="005C4C16">
        <w:pPr>
          <w:pStyle w:val="Zpat"/>
          <w:jc w:val="center"/>
        </w:pPr>
      </w:p>
      <w:p w14:paraId="3F23391F" w14:textId="181E4D2C" w:rsidR="005C4C16" w:rsidRDefault="005C4C16">
        <w:pPr>
          <w:pStyle w:val="Zpat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97FDA">
          <w:rPr>
            <w:noProof/>
          </w:rPr>
          <w:t>5</w:t>
        </w:r>
        <w:r>
          <w:fldChar w:fldCharType="end"/>
        </w:r>
      </w:p>
    </w:sdtContent>
  </w:sdt>
  <w:p w14:paraId="45532F88" w14:textId="77777777" w:rsidR="006967F6" w:rsidRDefault="006967F6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83AD00" w14:textId="77777777" w:rsidR="0077693F" w:rsidRDefault="0077693F" w:rsidP="006967F6">
      <w:pPr>
        <w:spacing w:after="0" w:line="240" w:lineRule="auto"/>
      </w:pPr>
      <w:r>
        <w:separator/>
      </w:r>
    </w:p>
  </w:footnote>
  <w:footnote w:type="continuationSeparator" w:id="0">
    <w:p w14:paraId="7A6BA54A" w14:textId="77777777" w:rsidR="0077693F" w:rsidRDefault="0077693F" w:rsidP="006967F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49D856" w14:textId="5758E833" w:rsidR="006967F6" w:rsidRDefault="006967F6">
    <w:pPr>
      <w:pStyle w:val="Zhlav"/>
    </w:pPr>
    <w:r>
      <w:t>PRI1 – Podniková informatika</w:t>
    </w:r>
    <w:r w:rsidR="00E96CC5">
      <w:t xml:space="preserve"> I</w:t>
    </w:r>
    <w:r>
      <w:tab/>
    </w:r>
    <w:r>
      <w:tab/>
    </w:r>
    <w:r w:rsidR="005C4C16">
      <w:t>Šablona projektu</w:t>
    </w:r>
    <w:r w:rsidR="00264C34">
      <w:t xml:space="preserve"> 20</w:t>
    </w:r>
    <w:r w:rsidR="0073574B">
      <w:t>2</w:t>
    </w:r>
    <w:r w:rsidR="00532FB7">
      <w:t>5</w:t>
    </w:r>
    <w:r w:rsidR="00264C34">
      <w:t>/</w:t>
    </w:r>
    <w:r w:rsidR="00642D17">
      <w:t>2</w:t>
    </w:r>
    <w:r w:rsidR="00532FB7">
      <w:t>6</w:t>
    </w:r>
  </w:p>
  <w:p w14:paraId="06FD27D3" w14:textId="77777777" w:rsidR="005C4C16" w:rsidRDefault="005C4C16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B7284D"/>
    <w:multiLevelType w:val="hybridMultilevel"/>
    <w:tmpl w:val="6B341F92"/>
    <w:lvl w:ilvl="0" w:tplc="D8CC8F78">
      <w:numFmt w:val="bullet"/>
      <w:lvlText w:val="•"/>
      <w:lvlJc w:val="left"/>
      <w:pPr>
        <w:ind w:left="720" w:hanging="360"/>
      </w:pPr>
      <w:rPr>
        <w:rFonts w:ascii="SymbolMT" w:eastAsiaTheme="minorHAnsi" w:hAnsi="SymbolMT" w:cs="SymbolMT" w:hint="default"/>
      </w:rPr>
    </w:lvl>
    <w:lvl w:ilvl="1" w:tplc="BB0C3944">
      <w:numFmt w:val="bullet"/>
      <w:lvlText w:val="-"/>
      <w:lvlJc w:val="left"/>
      <w:pPr>
        <w:ind w:left="1440" w:hanging="360"/>
      </w:pPr>
      <w:rPr>
        <w:rFonts w:ascii="Arial" w:eastAsiaTheme="minorHAnsi" w:hAnsi="Arial" w:hint="default"/>
        <w:sz w:val="24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174DE9"/>
    <w:multiLevelType w:val="hybridMultilevel"/>
    <w:tmpl w:val="4F4448E4"/>
    <w:lvl w:ilvl="0" w:tplc="20D28C8C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3E722F"/>
    <w:multiLevelType w:val="hybridMultilevel"/>
    <w:tmpl w:val="3F5AE9D6"/>
    <w:lvl w:ilvl="0" w:tplc="20D28C8C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EF5514"/>
    <w:multiLevelType w:val="hybridMultilevel"/>
    <w:tmpl w:val="477CE060"/>
    <w:lvl w:ilvl="0" w:tplc="D8CC8F78">
      <w:numFmt w:val="bullet"/>
      <w:lvlText w:val="•"/>
      <w:lvlJc w:val="left"/>
      <w:pPr>
        <w:ind w:left="720" w:hanging="360"/>
      </w:pPr>
      <w:rPr>
        <w:rFonts w:ascii="SymbolMT" w:eastAsiaTheme="minorHAnsi" w:hAnsi="SymbolMT" w:cs="SymbolMT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FAF5CE7"/>
    <w:multiLevelType w:val="hybridMultilevel"/>
    <w:tmpl w:val="96FEF5EE"/>
    <w:lvl w:ilvl="0" w:tplc="20D28C8C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2851E41"/>
    <w:multiLevelType w:val="hybridMultilevel"/>
    <w:tmpl w:val="208A9B6C"/>
    <w:lvl w:ilvl="0" w:tplc="20D28C8C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990F13"/>
    <w:multiLevelType w:val="hybridMultilevel"/>
    <w:tmpl w:val="EF345556"/>
    <w:lvl w:ilvl="0" w:tplc="8D849814">
      <w:numFmt w:val="bullet"/>
      <w:lvlText w:val="•"/>
      <w:lvlJc w:val="left"/>
      <w:pPr>
        <w:ind w:left="720" w:hanging="360"/>
      </w:pPr>
      <w:rPr>
        <w:rFonts w:ascii="ECSquareSansPro-Italic" w:eastAsiaTheme="minorHAnsi" w:hAnsi="ECSquareSansPro-Italic" w:cs="ECSquareSansPro-Italic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C95401"/>
    <w:multiLevelType w:val="hybridMultilevel"/>
    <w:tmpl w:val="010CA71E"/>
    <w:lvl w:ilvl="0" w:tplc="20D28C8C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83069CE"/>
    <w:multiLevelType w:val="hybridMultilevel"/>
    <w:tmpl w:val="C8CE340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78B087A"/>
    <w:multiLevelType w:val="hybridMultilevel"/>
    <w:tmpl w:val="AAA627F8"/>
    <w:lvl w:ilvl="0" w:tplc="D8CC8F78">
      <w:numFmt w:val="bullet"/>
      <w:lvlText w:val="•"/>
      <w:lvlJc w:val="left"/>
      <w:pPr>
        <w:ind w:left="720" w:hanging="360"/>
      </w:pPr>
      <w:rPr>
        <w:rFonts w:ascii="SymbolMT" w:eastAsiaTheme="minorHAnsi" w:hAnsi="SymbolMT" w:cs="SymbolMT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8064EF8"/>
    <w:multiLevelType w:val="hybridMultilevel"/>
    <w:tmpl w:val="9F700CA2"/>
    <w:lvl w:ilvl="0" w:tplc="8D849814">
      <w:numFmt w:val="bullet"/>
      <w:lvlText w:val="•"/>
      <w:lvlJc w:val="left"/>
      <w:pPr>
        <w:ind w:left="720" w:hanging="360"/>
      </w:pPr>
      <w:rPr>
        <w:rFonts w:ascii="ECSquareSansPro-Italic" w:eastAsiaTheme="minorHAnsi" w:hAnsi="ECSquareSansPro-Italic" w:cs="ECSquareSansPro-Italic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9243758"/>
    <w:multiLevelType w:val="hybridMultilevel"/>
    <w:tmpl w:val="F452A40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EC802A9"/>
    <w:multiLevelType w:val="hybridMultilevel"/>
    <w:tmpl w:val="90741626"/>
    <w:lvl w:ilvl="0" w:tplc="20D28C8C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0"/>
  </w:num>
  <w:num w:numId="3">
    <w:abstractNumId w:val="9"/>
  </w:num>
  <w:num w:numId="4">
    <w:abstractNumId w:val="3"/>
  </w:num>
  <w:num w:numId="5">
    <w:abstractNumId w:val="4"/>
  </w:num>
  <w:num w:numId="6">
    <w:abstractNumId w:val="7"/>
  </w:num>
  <w:num w:numId="7">
    <w:abstractNumId w:val="2"/>
  </w:num>
  <w:num w:numId="8">
    <w:abstractNumId w:val="5"/>
  </w:num>
  <w:num w:numId="9">
    <w:abstractNumId w:val="1"/>
  </w:num>
  <w:num w:numId="10">
    <w:abstractNumId w:val="12"/>
  </w:num>
  <w:num w:numId="11">
    <w:abstractNumId w:val="10"/>
  </w:num>
  <w:num w:numId="12">
    <w:abstractNumId w:val="6"/>
  </w:num>
  <w:num w:numId="1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91E0F"/>
    <w:rsid w:val="00033CF0"/>
    <w:rsid w:val="000718D2"/>
    <w:rsid w:val="000C47B5"/>
    <w:rsid w:val="000D35D6"/>
    <w:rsid w:val="000F75E4"/>
    <w:rsid w:val="001142CA"/>
    <w:rsid w:val="001268CB"/>
    <w:rsid w:val="0012747E"/>
    <w:rsid w:val="00134C5A"/>
    <w:rsid w:val="00164608"/>
    <w:rsid w:val="00191E0F"/>
    <w:rsid w:val="001947FF"/>
    <w:rsid w:val="001A59E8"/>
    <w:rsid w:val="001C00EB"/>
    <w:rsid w:val="001C3302"/>
    <w:rsid w:val="002561D1"/>
    <w:rsid w:val="00264C34"/>
    <w:rsid w:val="00275FD5"/>
    <w:rsid w:val="002763E1"/>
    <w:rsid w:val="00290943"/>
    <w:rsid w:val="002B1E44"/>
    <w:rsid w:val="002F0CBC"/>
    <w:rsid w:val="00302C4E"/>
    <w:rsid w:val="003541B2"/>
    <w:rsid w:val="003A758A"/>
    <w:rsid w:val="003C3133"/>
    <w:rsid w:val="003F47CA"/>
    <w:rsid w:val="003F6710"/>
    <w:rsid w:val="00414CA9"/>
    <w:rsid w:val="00442614"/>
    <w:rsid w:val="004448B5"/>
    <w:rsid w:val="00452282"/>
    <w:rsid w:val="00460824"/>
    <w:rsid w:val="00462675"/>
    <w:rsid w:val="0047372E"/>
    <w:rsid w:val="00473F2C"/>
    <w:rsid w:val="00474BA6"/>
    <w:rsid w:val="004A670B"/>
    <w:rsid w:val="004C2029"/>
    <w:rsid w:val="00526BE5"/>
    <w:rsid w:val="00532FB7"/>
    <w:rsid w:val="00537CA3"/>
    <w:rsid w:val="005708F1"/>
    <w:rsid w:val="0059416F"/>
    <w:rsid w:val="00597FDA"/>
    <w:rsid w:val="005B5DF1"/>
    <w:rsid w:val="005C4C16"/>
    <w:rsid w:val="005E5EB8"/>
    <w:rsid w:val="006047A3"/>
    <w:rsid w:val="006361D3"/>
    <w:rsid w:val="00642D17"/>
    <w:rsid w:val="00646F3E"/>
    <w:rsid w:val="006967F6"/>
    <w:rsid w:val="006A618C"/>
    <w:rsid w:val="0073574B"/>
    <w:rsid w:val="0073738D"/>
    <w:rsid w:val="0075054F"/>
    <w:rsid w:val="0077693F"/>
    <w:rsid w:val="007B2205"/>
    <w:rsid w:val="008640B0"/>
    <w:rsid w:val="008D5B0F"/>
    <w:rsid w:val="009301A8"/>
    <w:rsid w:val="009330A1"/>
    <w:rsid w:val="009922E8"/>
    <w:rsid w:val="00996060"/>
    <w:rsid w:val="009C23DA"/>
    <w:rsid w:val="009D1EE2"/>
    <w:rsid w:val="009E001D"/>
    <w:rsid w:val="00A0666D"/>
    <w:rsid w:val="00A70B8B"/>
    <w:rsid w:val="00A96E19"/>
    <w:rsid w:val="00AA0A5E"/>
    <w:rsid w:val="00AE0EAE"/>
    <w:rsid w:val="00B824CB"/>
    <w:rsid w:val="00B82B16"/>
    <w:rsid w:val="00B86AB7"/>
    <w:rsid w:val="00B91982"/>
    <w:rsid w:val="00BB5F90"/>
    <w:rsid w:val="00C1709D"/>
    <w:rsid w:val="00C32FB1"/>
    <w:rsid w:val="00C523C0"/>
    <w:rsid w:val="00C954BA"/>
    <w:rsid w:val="00C96873"/>
    <w:rsid w:val="00CA254E"/>
    <w:rsid w:val="00CA5273"/>
    <w:rsid w:val="00CD4BBB"/>
    <w:rsid w:val="00CF082F"/>
    <w:rsid w:val="00D04B14"/>
    <w:rsid w:val="00D05B6A"/>
    <w:rsid w:val="00D7448F"/>
    <w:rsid w:val="00DD4FA2"/>
    <w:rsid w:val="00E16AC7"/>
    <w:rsid w:val="00E25368"/>
    <w:rsid w:val="00E311D5"/>
    <w:rsid w:val="00E76246"/>
    <w:rsid w:val="00E96CC5"/>
    <w:rsid w:val="00E975ED"/>
    <w:rsid w:val="00EB7FDE"/>
    <w:rsid w:val="00EC5C79"/>
    <w:rsid w:val="00ED71F5"/>
    <w:rsid w:val="00EF00C4"/>
    <w:rsid w:val="00F00EDC"/>
    <w:rsid w:val="00F21FBF"/>
    <w:rsid w:val="00F25CD2"/>
    <w:rsid w:val="00F300D8"/>
    <w:rsid w:val="00F4151B"/>
    <w:rsid w:val="00F503D0"/>
    <w:rsid w:val="00F900A5"/>
    <w:rsid w:val="00F90F0C"/>
    <w:rsid w:val="00FB48C6"/>
    <w:rsid w:val="00FE7D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F24FC6B"/>
  <w15:chartTrackingRefBased/>
  <w15:docId w15:val="{97221509-2968-4F4C-BE70-4DAFF72A70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1268C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1268C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Odstavecseseznamem">
    <w:name w:val="List Paragraph"/>
    <w:basedOn w:val="Normln"/>
    <w:uiPriority w:val="34"/>
    <w:qFormat/>
    <w:rsid w:val="00A70B8B"/>
    <w:pPr>
      <w:ind w:left="720"/>
      <w:contextualSpacing/>
    </w:pPr>
  </w:style>
  <w:style w:type="character" w:styleId="Hypertextovodkaz">
    <w:name w:val="Hyperlink"/>
    <w:basedOn w:val="Standardnpsmoodstavce"/>
    <w:uiPriority w:val="99"/>
    <w:unhideWhenUsed/>
    <w:rsid w:val="00A70B8B"/>
    <w:rPr>
      <w:color w:val="0563C1" w:themeColor="hyperlink"/>
      <w:u w:val="single"/>
    </w:rPr>
  </w:style>
  <w:style w:type="paragraph" w:styleId="Nzev">
    <w:name w:val="Title"/>
    <w:basedOn w:val="Normln"/>
    <w:next w:val="Normln"/>
    <w:link w:val="NzevChar"/>
    <w:uiPriority w:val="10"/>
    <w:qFormat/>
    <w:rsid w:val="001142C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1142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Mkatabulky">
    <w:name w:val="Table Grid"/>
    <w:basedOn w:val="Normlntabulka"/>
    <w:uiPriority w:val="39"/>
    <w:rsid w:val="006361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Zhlav">
    <w:name w:val="header"/>
    <w:basedOn w:val="Normln"/>
    <w:link w:val="ZhlavChar"/>
    <w:uiPriority w:val="99"/>
    <w:unhideWhenUsed/>
    <w:rsid w:val="006967F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6967F6"/>
  </w:style>
  <w:style w:type="paragraph" w:styleId="Zpat">
    <w:name w:val="footer"/>
    <w:basedOn w:val="Normln"/>
    <w:link w:val="ZpatChar"/>
    <w:uiPriority w:val="99"/>
    <w:unhideWhenUsed/>
    <w:rsid w:val="006967F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6967F6"/>
  </w:style>
  <w:style w:type="character" w:styleId="Odkaznakoment">
    <w:name w:val="annotation reference"/>
    <w:basedOn w:val="Standardnpsmoodstavce"/>
    <w:uiPriority w:val="99"/>
    <w:semiHidden/>
    <w:unhideWhenUsed/>
    <w:rsid w:val="00E25368"/>
    <w:rPr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semiHidden/>
    <w:unhideWhenUsed/>
    <w:rsid w:val="00E25368"/>
    <w:pPr>
      <w:spacing w:line="240" w:lineRule="auto"/>
    </w:pPr>
    <w:rPr>
      <w:sz w:val="20"/>
      <w:szCs w:val="20"/>
    </w:rPr>
  </w:style>
  <w:style w:type="character" w:customStyle="1" w:styleId="TextkomenteChar">
    <w:name w:val="Text komentáře Char"/>
    <w:basedOn w:val="Standardnpsmoodstavce"/>
    <w:link w:val="Textkomente"/>
    <w:uiPriority w:val="99"/>
    <w:semiHidden/>
    <w:rsid w:val="00E25368"/>
    <w:rPr>
      <w:sz w:val="20"/>
      <w:szCs w:val="20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E25368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uiPriority w:val="99"/>
    <w:semiHidden/>
    <w:rsid w:val="00E25368"/>
    <w:rPr>
      <w:b/>
      <w:bCs/>
      <w:sz w:val="20"/>
      <w:szCs w:val="20"/>
    </w:rPr>
  </w:style>
  <w:style w:type="paragraph" w:styleId="Textbubliny">
    <w:name w:val="Balloon Text"/>
    <w:basedOn w:val="Normln"/>
    <w:link w:val="TextbublinyChar"/>
    <w:uiPriority w:val="99"/>
    <w:semiHidden/>
    <w:unhideWhenUsed/>
    <w:rsid w:val="00E2536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bublinyChar">
    <w:name w:val="Text bubliny Char"/>
    <w:basedOn w:val="Standardnpsmoodstavce"/>
    <w:link w:val="Textbubliny"/>
    <w:uiPriority w:val="99"/>
    <w:semiHidden/>
    <w:rsid w:val="00E25368"/>
    <w:rPr>
      <w:rFonts w:ascii="Segoe UI" w:hAnsi="Segoe UI" w:cs="Segoe UI"/>
      <w:sz w:val="18"/>
      <w:szCs w:val="18"/>
    </w:rPr>
  </w:style>
  <w:style w:type="character" w:customStyle="1" w:styleId="Nadpis1Char">
    <w:name w:val="Nadpis 1 Char"/>
    <w:basedOn w:val="Standardnpsmoodstavce"/>
    <w:link w:val="Nadpis1"/>
    <w:uiPriority w:val="9"/>
    <w:rsid w:val="001268C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Nadpis2Char">
    <w:name w:val="Nadpis 2 Char"/>
    <w:basedOn w:val="Standardnpsmoodstavce"/>
    <w:link w:val="Nadpis2"/>
    <w:uiPriority w:val="9"/>
    <w:rsid w:val="001268CB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9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178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737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543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794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650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142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199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814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555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202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224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727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80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190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601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547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40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iv Office">
  <a:themeElements>
    <a:clrScheme name="Kancelář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celář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3519</TotalTime>
  <Pages>2</Pages>
  <Words>381</Words>
  <Characters>2254</Characters>
  <Application>Microsoft Office Word</Application>
  <DocSecurity>0</DocSecurity>
  <Lines>18</Lines>
  <Paragraphs>5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Pavel Čech</dc:creator>
  <cp:keywords/>
  <dc:description/>
  <cp:lastModifiedBy>Čech Pavel</cp:lastModifiedBy>
  <cp:revision>17</cp:revision>
  <cp:lastPrinted>2015-03-08T16:51:00Z</cp:lastPrinted>
  <dcterms:created xsi:type="dcterms:W3CDTF">2022-02-14T07:45:00Z</dcterms:created>
  <dcterms:modified xsi:type="dcterms:W3CDTF">2026-02-09T08:30:00Z</dcterms:modified>
</cp:coreProperties>
</file>