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35C" w:rsidRPr="00B955F1" w:rsidRDefault="00B955F1" w:rsidP="00B955F1">
      <w:pPr>
        <w:ind w:left="-709"/>
        <w:rPr>
          <w:b/>
          <w:bCs/>
        </w:rPr>
      </w:pPr>
      <w:r w:rsidRPr="00B955F1">
        <w:rPr>
          <w:b/>
          <w:bCs/>
          <w:szCs w:val="22"/>
        </w:rPr>
        <w:t>Cylinder</w:t>
      </w:r>
      <w:r>
        <w:rPr>
          <w:b/>
          <w:bCs/>
          <w:szCs w:val="22"/>
        </w:rPr>
        <w:t xml:space="preserve"> Head Cover process plan-A04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7"/>
        <w:gridCol w:w="1238"/>
        <w:gridCol w:w="284"/>
        <w:gridCol w:w="850"/>
        <w:gridCol w:w="993"/>
        <w:gridCol w:w="708"/>
        <w:gridCol w:w="426"/>
        <w:gridCol w:w="141"/>
        <w:gridCol w:w="851"/>
        <w:gridCol w:w="960"/>
        <w:gridCol w:w="1450"/>
      </w:tblGrid>
      <w:tr w:rsidR="00B955F1" w:rsidRPr="00460F0B" w:rsidTr="00B955F1">
        <w:trPr>
          <w:trHeight w:val="468"/>
        </w:trPr>
        <w:tc>
          <w:tcPr>
            <w:tcW w:w="2235" w:type="dxa"/>
            <w:gridSpan w:val="2"/>
            <w:shd w:val="clear" w:color="auto" w:fill="BFBFBF"/>
          </w:tcPr>
          <w:p w:rsidR="00B955F1" w:rsidRPr="00460F0B" w:rsidRDefault="002603FF" w:rsidP="00B955F1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>
              <w:rPr>
                <w:bCs/>
              </w:rPr>
              <w:t>Part number: A04</w:t>
            </w:r>
          </w:p>
        </w:tc>
        <w:tc>
          <w:tcPr>
            <w:tcW w:w="4110" w:type="dxa"/>
            <w:gridSpan w:val="6"/>
            <w:shd w:val="clear" w:color="auto" w:fill="BFBFBF"/>
          </w:tcPr>
          <w:p w:rsidR="00B955F1" w:rsidRPr="00460F0B" w:rsidRDefault="00B955F1" w:rsidP="00B955F1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 xml:space="preserve">Machine shop name: </w:t>
            </w:r>
            <w:proofErr w:type="spellStart"/>
            <w:r w:rsidRPr="00460F0B">
              <w:rPr>
                <w:bCs/>
                <w:u w:val="single"/>
              </w:rPr>
              <w:t>Taysons</w:t>
            </w:r>
            <w:proofErr w:type="spellEnd"/>
            <w:r w:rsidRPr="00460F0B">
              <w:rPr>
                <w:bCs/>
                <w:u w:val="single"/>
              </w:rPr>
              <w:t xml:space="preserve"> industry</w:t>
            </w:r>
          </w:p>
        </w:tc>
        <w:tc>
          <w:tcPr>
            <w:tcW w:w="2378" w:type="dxa"/>
            <w:gridSpan w:val="4"/>
            <w:shd w:val="clear" w:color="auto" w:fill="BFBFBF"/>
          </w:tcPr>
          <w:p w:rsidR="00B955F1" w:rsidRPr="00460F0B" w:rsidRDefault="00B955F1" w:rsidP="00B955F1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Standard plan ID:</w:t>
            </w:r>
            <w:r w:rsidR="002603FF">
              <w:rPr>
                <w:bCs/>
              </w:rPr>
              <w:t xml:space="preserve"> A</w:t>
            </w:r>
          </w:p>
        </w:tc>
        <w:tc>
          <w:tcPr>
            <w:tcW w:w="1450" w:type="dxa"/>
            <w:shd w:val="clear" w:color="auto" w:fill="BFBFBF"/>
          </w:tcPr>
          <w:p w:rsidR="00B955F1" w:rsidRPr="00460F0B" w:rsidRDefault="00B955F1" w:rsidP="00B955F1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</w:tr>
      <w:tr w:rsidR="00B955F1" w:rsidRPr="00460F0B" w:rsidTr="008C2E40">
        <w:trPr>
          <w:trHeight w:val="484"/>
        </w:trPr>
        <w:tc>
          <w:tcPr>
            <w:tcW w:w="2235" w:type="dxa"/>
            <w:gridSpan w:val="2"/>
            <w:shd w:val="clear" w:color="auto" w:fill="BFBFBF"/>
          </w:tcPr>
          <w:p w:rsidR="00B955F1" w:rsidRPr="00460F0B" w:rsidRDefault="00B955F1" w:rsidP="00B955F1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Drawing number: 04</w:t>
            </w:r>
          </w:p>
        </w:tc>
        <w:tc>
          <w:tcPr>
            <w:tcW w:w="4110" w:type="dxa"/>
            <w:gridSpan w:val="6"/>
            <w:shd w:val="clear" w:color="auto" w:fill="BFBFBF"/>
          </w:tcPr>
          <w:p w:rsidR="00B955F1" w:rsidRPr="00460F0B" w:rsidRDefault="00B955F1" w:rsidP="00B955F1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 xml:space="preserve">Material: </w:t>
            </w:r>
            <w:r w:rsidRPr="00460F0B">
              <w:rPr>
                <w:bCs/>
                <w:u w:val="single"/>
              </w:rPr>
              <w:t>cast iron</w:t>
            </w:r>
          </w:p>
        </w:tc>
        <w:tc>
          <w:tcPr>
            <w:tcW w:w="3828" w:type="dxa"/>
            <w:gridSpan w:val="5"/>
            <w:shd w:val="clear" w:color="auto" w:fill="BFBFBF"/>
          </w:tcPr>
          <w:p w:rsidR="00B955F1" w:rsidRPr="00460F0B" w:rsidRDefault="002603FF" w:rsidP="00B955F1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bCs/>
              </w:rPr>
              <w:t xml:space="preserve">Part </w:t>
            </w:r>
            <w:r w:rsidR="00B955F1" w:rsidRPr="00460F0B">
              <w:rPr>
                <w:bCs/>
              </w:rPr>
              <w:t>code:</w:t>
            </w:r>
            <w:r>
              <w:rPr>
                <w:bCs/>
              </w:rPr>
              <w:t xml:space="preserve"> </w:t>
            </w:r>
            <w:r w:rsidRPr="00CC07E4">
              <w:rPr>
                <w:b/>
                <w:bCs/>
                <w:u w:val="single"/>
              </w:rPr>
              <w:t>99612</w:t>
            </w:r>
          </w:p>
        </w:tc>
      </w:tr>
      <w:tr w:rsidR="00B955F1" w:rsidRPr="00460F0B" w:rsidTr="002603FF">
        <w:trPr>
          <w:trHeight w:val="481"/>
        </w:trPr>
        <w:tc>
          <w:tcPr>
            <w:tcW w:w="2235" w:type="dxa"/>
            <w:gridSpan w:val="2"/>
            <w:shd w:val="clear" w:color="auto" w:fill="BFBFBF"/>
          </w:tcPr>
          <w:p w:rsidR="00B955F1" w:rsidRPr="00460F0B" w:rsidRDefault="00B955F1" w:rsidP="00B955F1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 xml:space="preserve">Rev. number: </w:t>
            </w:r>
            <w:r w:rsidR="002603FF">
              <w:rPr>
                <w:bCs/>
              </w:rPr>
              <w:t>03</w:t>
            </w:r>
          </w:p>
        </w:tc>
        <w:tc>
          <w:tcPr>
            <w:tcW w:w="1559" w:type="dxa"/>
            <w:gridSpan w:val="3"/>
            <w:vMerge w:val="restart"/>
            <w:shd w:val="clear" w:color="auto" w:fill="BFBFBF"/>
          </w:tcPr>
          <w:p w:rsidR="00B955F1" w:rsidRPr="00460F0B" w:rsidRDefault="002603FF" w:rsidP="00B955F1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>
              <w:rPr>
                <w:bCs/>
              </w:rPr>
              <w:t xml:space="preserve">Classification </w:t>
            </w:r>
            <w:r w:rsidR="00B955F1" w:rsidRPr="00460F0B">
              <w:rPr>
                <w:bCs/>
              </w:rPr>
              <w:t>code:01</w:t>
            </w:r>
          </w:p>
        </w:tc>
        <w:tc>
          <w:tcPr>
            <w:tcW w:w="2551" w:type="dxa"/>
            <w:gridSpan w:val="3"/>
            <w:vMerge w:val="restart"/>
            <w:shd w:val="clear" w:color="auto" w:fill="BFBFBF"/>
          </w:tcPr>
          <w:p w:rsidR="00B955F1" w:rsidRPr="00460F0B" w:rsidRDefault="00B955F1" w:rsidP="00B955F1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Unite cost:</w:t>
            </w:r>
          </w:p>
        </w:tc>
        <w:tc>
          <w:tcPr>
            <w:tcW w:w="426" w:type="dxa"/>
            <w:shd w:val="clear" w:color="auto" w:fill="BFBFBF"/>
          </w:tcPr>
          <w:p w:rsidR="00B955F1" w:rsidRPr="00460F0B" w:rsidRDefault="00B955F1" w:rsidP="00B955F1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3402" w:type="dxa"/>
            <w:gridSpan w:val="4"/>
            <w:shd w:val="clear" w:color="auto" w:fill="BFBFBF"/>
          </w:tcPr>
          <w:p w:rsidR="00B955F1" w:rsidRPr="00460F0B" w:rsidRDefault="00B955F1" w:rsidP="00B955F1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bCs/>
              </w:rPr>
              <w:t>Machining time:</w:t>
            </w:r>
            <w:r>
              <w:rPr>
                <w:bCs/>
              </w:rPr>
              <w:t>12.3 min</w:t>
            </w:r>
          </w:p>
        </w:tc>
      </w:tr>
      <w:tr w:rsidR="00B955F1" w:rsidRPr="00460F0B" w:rsidTr="002603FF">
        <w:trPr>
          <w:trHeight w:val="412"/>
        </w:trPr>
        <w:tc>
          <w:tcPr>
            <w:tcW w:w="2235" w:type="dxa"/>
            <w:gridSpan w:val="2"/>
            <w:shd w:val="clear" w:color="auto" w:fill="BFBFBF"/>
          </w:tcPr>
          <w:p w:rsidR="00B955F1" w:rsidRPr="00460F0B" w:rsidRDefault="00B955F1" w:rsidP="00B955F1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bCs/>
              </w:rPr>
              <w:t>Quantity: 150/day</w:t>
            </w:r>
          </w:p>
        </w:tc>
        <w:tc>
          <w:tcPr>
            <w:tcW w:w="1559" w:type="dxa"/>
            <w:gridSpan w:val="3"/>
            <w:vMerge/>
            <w:shd w:val="clear" w:color="auto" w:fill="BFBFBF"/>
          </w:tcPr>
          <w:p w:rsidR="00B955F1" w:rsidRPr="00460F0B" w:rsidRDefault="00B955F1" w:rsidP="00B955F1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2551" w:type="dxa"/>
            <w:gridSpan w:val="3"/>
            <w:vMerge/>
            <w:shd w:val="clear" w:color="auto" w:fill="BFBFBF"/>
          </w:tcPr>
          <w:p w:rsidR="00B955F1" w:rsidRPr="00460F0B" w:rsidRDefault="00B955F1" w:rsidP="00B955F1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426" w:type="dxa"/>
            <w:shd w:val="clear" w:color="auto" w:fill="BFBFBF"/>
          </w:tcPr>
          <w:p w:rsidR="00B955F1" w:rsidRPr="00460F0B" w:rsidRDefault="00B955F1" w:rsidP="00B955F1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3402" w:type="dxa"/>
            <w:gridSpan w:val="4"/>
            <w:shd w:val="clear" w:color="auto" w:fill="BFBFBF"/>
          </w:tcPr>
          <w:p w:rsidR="00B955F1" w:rsidRPr="00460F0B" w:rsidRDefault="002603FF" w:rsidP="00B955F1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Mass: 14 kg.</w:t>
            </w:r>
          </w:p>
        </w:tc>
      </w:tr>
      <w:tr w:rsidR="00B955F1" w:rsidRPr="00460F0B" w:rsidTr="008C2E40">
        <w:trPr>
          <w:trHeight w:val="488"/>
        </w:trPr>
        <w:tc>
          <w:tcPr>
            <w:tcW w:w="6345" w:type="dxa"/>
            <w:gridSpan w:val="8"/>
            <w:shd w:val="clear" w:color="auto" w:fill="BFBFBF"/>
          </w:tcPr>
          <w:p w:rsidR="00B955F1" w:rsidRPr="00460F0B" w:rsidRDefault="00B955F1" w:rsidP="00B955F1">
            <w:pPr>
              <w:pStyle w:val="ListParagraph"/>
              <w:spacing w:after="0" w:line="360" w:lineRule="auto"/>
              <w:ind w:left="0"/>
              <w:rPr>
                <w:bCs/>
              </w:rPr>
            </w:pPr>
            <w:r w:rsidRPr="00460F0B">
              <w:rPr>
                <w:bCs/>
              </w:rPr>
              <w:t>Instructions to operator:</w:t>
            </w:r>
          </w:p>
          <w:p w:rsidR="00B955F1" w:rsidRPr="00460F0B" w:rsidRDefault="00B955F1" w:rsidP="00B955F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Note: all dimensions are in “mm”.</w:t>
            </w:r>
          </w:p>
          <w:p w:rsidR="00B955F1" w:rsidRPr="00460F0B" w:rsidRDefault="00B955F1" w:rsidP="00B955F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#  Set up1-Location fixed by bore and reference taken from top face by using rest pads</w:t>
            </w:r>
          </w:p>
          <w:p w:rsidR="00B955F1" w:rsidRPr="00460F0B" w:rsidRDefault="00B955F1" w:rsidP="00B955F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Set up2-locate the bore fro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 xml:space="preserve">m joint face by using T-slotted </w:t>
            </w: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modular fixture</w:t>
            </w:r>
          </w:p>
          <w:p w:rsidR="00B955F1" w:rsidRPr="00460F0B" w:rsidRDefault="00B955F1" w:rsidP="00B955F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Set up3-drilling bushes are used.</w:t>
            </w:r>
          </w:p>
        </w:tc>
        <w:tc>
          <w:tcPr>
            <w:tcW w:w="3828" w:type="dxa"/>
            <w:gridSpan w:val="5"/>
            <w:shd w:val="clear" w:color="auto" w:fill="BFBFBF"/>
          </w:tcPr>
          <w:p w:rsidR="00B955F1" w:rsidRPr="00460F0B" w:rsidRDefault="00B955F1" w:rsidP="00B955F1">
            <w:pPr>
              <w:pStyle w:val="ListParagraph"/>
              <w:spacing w:after="0" w:line="360" w:lineRule="auto"/>
              <w:ind w:left="0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Process planning </w:t>
            </w:r>
            <w:proofErr w:type="spellStart"/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Er</w:t>
            </w:r>
            <w:proofErr w:type="spellEnd"/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.: A N </w:t>
            </w:r>
            <w:proofErr w:type="spellStart"/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Kendre</w:t>
            </w:r>
            <w:proofErr w:type="spellEnd"/>
          </w:p>
        </w:tc>
      </w:tr>
      <w:tr w:rsidR="00B955F1" w:rsidRPr="00460F0B" w:rsidTr="00B955F1">
        <w:trPr>
          <w:trHeight w:val="958"/>
        </w:trPr>
        <w:tc>
          <w:tcPr>
            <w:tcW w:w="817" w:type="dxa"/>
            <w:shd w:val="clear" w:color="auto" w:fill="95B3D7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seq. No.</w:t>
            </w:r>
          </w:p>
        </w:tc>
        <w:tc>
          <w:tcPr>
            <w:tcW w:w="1455" w:type="dxa"/>
            <w:gridSpan w:val="2"/>
            <w:shd w:val="clear" w:color="auto" w:fill="95B3D7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operations</w:t>
            </w:r>
          </w:p>
        </w:tc>
        <w:tc>
          <w:tcPr>
            <w:tcW w:w="1238" w:type="dxa"/>
            <w:shd w:val="clear" w:color="auto" w:fill="95B3D7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Machine</w:t>
            </w:r>
          </w:p>
        </w:tc>
        <w:tc>
          <w:tcPr>
            <w:tcW w:w="1134" w:type="dxa"/>
            <w:gridSpan w:val="2"/>
            <w:shd w:val="clear" w:color="auto" w:fill="95B3D7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Cutting Tools </w:t>
            </w:r>
          </w:p>
        </w:tc>
        <w:tc>
          <w:tcPr>
            <w:tcW w:w="993" w:type="dxa"/>
            <w:shd w:val="clear" w:color="auto" w:fill="95B3D7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Fixtures and setups </w:t>
            </w:r>
          </w:p>
        </w:tc>
        <w:tc>
          <w:tcPr>
            <w:tcW w:w="1275" w:type="dxa"/>
            <w:gridSpan w:val="3"/>
            <w:shd w:val="clear" w:color="auto" w:fill="95B3D7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Speed</w:t>
            </w:r>
          </w:p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(rpm)</w:t>
            </w:r>
          </w:p>
        </w:tc>
        <w:tc>
          <w:tcPr>
            <w:tcW w:w="851" w:type="dxa"/>
            <w:shd w:val="clear" w:color="auto" w:fill="95B3D7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Feed</w:t>
            </w:r>
          </w:p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(mm)</w:t>
            </w:r>
          </w:p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60" w:type="dxa"/>
            <w:shd w:val="clear" w:color="auto" w:fill="95B3D7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Depth of cut</w:t>
            </w:r>
          </w:p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(mm)</w:t>
            </w:r>
          </w:p>
        </w:tc>
        <w:tc>
          <w:tcPr>
            <w:tcW w:w="1450" w:type="dxa"/>
            <w:shd w:val="clear" w:color="auto" w:fill="95B3D7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Operation time</w:t>
            </w:r>
            <w:r>
              <w:rPr>
                <w:rFonts w:ascii="Calibri" w:hAnsi="Calibri" w:cs="Mangal"/>
                <w:bCs/>
                <w:sz w:val="22"/>
                <w:szCs w:val="22"/>
              </w:rPr>
              <w:t>(min)</w:t>
            </w:r>
          </w:p>
        </w:tc>
      </w:tr>
      <w:tr w:rsidR="00B955F1" w:rsidRPr="00460F0B" w:rsidTr="00B955F1">
        <w:trPr>
          <w:trHeight w:val="412"/>
        </w:trPr>
        <w:tc>
          <w:tcPr>
            <w:tcW w:w="817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  <w:tc>
          <w:tcPr>
            <w:tcW w:w="1455" w:type="dxa"/>
            <w:gridSpan w:val="2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Facing (rough) </w:t>
            </w:r>
          </w:p>
        </w:tc>
        <w:tc>
          <w:tcPr>
            <w:tcW w:w="1238" w:type="dxa"/>
            <w:vMerge w:val="restart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Face tool (carbide tip type)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up-1)</w:t>
            </w:r>
          </w:p>
        </w:tc>
        <w:tc>
          <w:tcPr>
            <w:tcW w:w="1275" w:type="dxa"/>
            <w:gridSpan w:val="3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200</w:t>
            </w:r>
          </w:p>
        </w:tc>
        <w:tc>
          <w:tcPr>
            <w:tcW w:w="851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0.8</w:t>
            </w:r>
          </w:p>
        </w:tc>
        <w:tc>
          <w:tcPr>
            <w:tcW w:w="960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  <w:tc>
          <w:tcPr>
            <w:tcW w:w="1450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1.5</w:t>
            </w:r>
          </w:p>
        </w:tc>
      </w:tr>
      <w:tr w:rsidR="00B955F1" w:rsidRPr="00460F0B" w:rsidTr="00B955F1">
        <w:trPr>
          <w:trHeight w:val="558"/>
        </w:trPr>
        <w:tc>
          <w:tcPr>
            <w:tcW w:w="817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  <w:tc>
          <w:tcPr>
            <w:tcW w:w="1455" w:type="dxa"/>
            <w:gridSpan w:val="2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Facing (finish)</w:t>
            </w:r>
          </w:p>
        </w:tc>
        <w:tc>
          <w:tcPr>
            <w:tcW w:w="1238" w:type="dxa"/>
            <w:vMerge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275" w:type="dxa"/>
            <w:gridSpan w:val="3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250</w:t>
            </w:r>
          </w:p>
        </w:tc>
        <w:tc>
          <w:tcPr>
            <w:tcW w:w="851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    0.4</w:t>
            </w:r>
          </w:p>
        </w:tc>
        <w:tc>
          <w:tcPr>
            <w:tcW w:w="960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  <w:tc>
          <w:tcPr>
            <w:tcW w:w="1450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</w:tr>
      <w:tr w:rsidR="00B955F1" w:rsidRPr="00460F0B" w:rsidTr="00B955F1">
        <w:trPr>
          <w:trHeight w:val="727"/>
        </w:trPr>
        <w:tc>
          <w:tcPr>
            <w:tcW w:w="817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3</w:t>
            </w:r>
          </w:p>
        </w:tc>
        <w:tc>
          <w:tcPr>
            <w:tcW w:w="1455" w:type="dxa"/>
            <w:gridSpan w:val="2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Boring (rough)</w:t>
            </w:r>
          </w:p>
        </w:tc>
        <w:tc>
          <w:tcPr>
            <w:tcW w:w="1238" w:type="dxa"/>
            <w:vMerge w:val="restart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VMC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</w:tcPr>
          <w:p w:rsidR="00B955F1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BOR1</w:t>
            </w:r>
          </w:p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(carbide)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(#set up-2)</w:t>
            </w:r>
          </w:p>
        </w:tc>
        <w:tc>
          <w:tcPr>
            <w:tcW w:w="1275" w:type="dxa"/>
            <w:gridSpan w:val="3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200</w:t>
            </w:r>
          </w:p>
        </w:tc>
        <w:tc>
          <w:tcPr>
            <w:tcW w:w="851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0.9</w:t>
            </w:r>
          </w:p>
        </w:tc>
        <w:tc>
          <w:tcPr>
            <w:tcW w:w="960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1.5</w:t>
            </w:r>
          </w:p>
        </w:tc>
        <w:tc>
          <w:tcPr>
            <w:tcW w:w="1450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2.4</w:t>
            </w:r>
          </w:p>
        </w:tc>
      </w:tr>
      <w:tr w:rsidR="00B955F1" w:rsidRPr="00460F0B" w:rsidTr="00B955F1">
        <w:trPr>
          <w:trHeight w:val="398"/>
        </w:trPr>
        <w:tc>
          <w:tcPr>
            <w:tcW w:w="817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4</w:t>
            </w:r>
          </w:p>
        </w:tc>
        <w:tc>
          <w:tcPr>
            <w:tcW w:w="1455" w:type="dxa"/>
            <w:gridSpan w:val="2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Boring (finish)</w:t>
            </w:r>
          </w:p>
        </w:tc>
        <w:tc>
          <w:tcPr>
            <w:tcW w:w="1238" w:type="dxa"/>
            <w:vMerge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275" w:type="dxa"/>
            <w:gridSpan w:val="3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250</w:t>
            </w:r>
          </w:p>
        </w:tc>
        <w:tc>
          <w:tcPr>
            <w:tcW w:w="851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0.4</w:t>
            </w:r>
          </w:p>
        </w:tc>
        <w:tc>
          <w:tcPr>
            <w:tcW w:w="960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  <w:tc>
          <w:tcPr>
            <w:tcW w:w="1450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1.6</w:t>
            </w:r>
          </w:p>
        </w:tc>
      </w:tr>
      <w:tr w:rsidR="00B955F1" w:rsidRPr="00460F0B" w:rsidTr="00B955F1">
        <w:trPr>
          <w:trHeight w:val="826"/>
        </w:trPr>
        <w:tc>
          <w:tcPr>
            <w:tcW w:w="817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5</w:t>
            </w:r>
          </w:p>
        </w:tc>
        <w:tc>
          <w:tcPr>
            <w:tcW w:w="1455" w:type="dxa"/>
            <w:gridSpan w:val="2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Threading </w:t>
            </w:r>
          </w:p>
        </w:tc>
        <w:tc>
          <w:tcPr>
            <w:tcW w:w="1238" w:type="dxa"/>
            <w:shd w:val="clear" w:color="auto" w:fill="auto"/>
          </w:tcPr>
          <w:p w:rsidR="00B955F1" w:rsidRPr="00460F0B" w:rsidRDefault="00EF7A91" w:rsidP="00B955F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 xml:space="preserve">Centre </w:t>
            </w:r>
            <w:r w:rsidR="00B955F1">
              <w:rPr>
                <w:rFonts w:ascii="Calibri" w:hAnsi="Calibri" w:cs="Mangal"/>
                <w:bCs/>
                <w:sz w:val="22"/>
                <w:szCs w:val="22"/>
              </w:rPr>
              <w:t>lathe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 xml:space="preserve">Special threading tool 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Set up 3</w:t>
            </w:r>
          </w:p>
        </w:tc>
        <w:tc>
          <w:tcPr>
            <w:tcW w:w="1275" w:type="dxa"/>
            <w:gridSpan w:val="3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100</w:t>
            </w:r>
          </w:p>
        </w:tc>
        <w:tc>
          <w:tcPr>
            <w:tcW w:w="851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0.1</w:t>
            </w:r>
          </w:p>
        </w:tc>
        <w:tc>
          <w:tcPr>
            <w:tcW w:w="960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0.1</w:t>
            </w:r>
          </w:p>
        </w:tc>
        <w:tc>
          <w:tcPr>
            <w:tcW w:w="1450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</w:t>
            </w:r>
          </w:p>
        </w:tc>
      </w:tr>
      <w:tr w:rsidR="00B955F1" w:rsidRPr="00460F0B" w:rsidTr="00B955F1">
        <w:trPr>
          <w:trHeight w:val="678"/>
        </w:trPr>
        <w:tc>
          <w:tcPr>
            <w:tcW w:w="817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6</w:t>
            </w:r>
          </w:p>
        </w:tc>
        <w:tc>
          <w:tcPr>
            <w:tcW w:w="1455" w:type="dxa"/>
            <w:gridSpan w:val="2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Drilling </w:t>
            </w:r>
          </w:p>
        </w:tc>
        <w:tc>
          <w:tcPr>
            <w:tcW w:w="1238" w:type="dxa"/>
            <w:vMerge w:val="restart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RDM(#set up-3)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B955F1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Drill01</w:t>
            </w:r>
          </w:p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(HSS)</w:t>
            </w:r>
          </w:p>
        </w:tc>
        <w:tc>
          <w:tcPr>
            <w:tcW w:w="993" w:type="dxa"/>
            <w:vMerge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275" w:type="dxa"/>
            <w:gridSpan w:val="3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1100-1</w:t>
            </w:r>
            <w:bookmarkStart w:id="0" w:name="_GoBack"/>
            <w:bookmarkEnd w:id="0"/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500</w:t>
            </w:r>
          </w:p>
        </w:tc>
        <w:tc>
          <w:tcPr>
            <w:tcW w:w="851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0.8</w:t>
            </w:r>
          </w:p>
        </w:tc>
        <w:tc>
          <w:tcPr>
            <w:tcW w:w="960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9</w:t>
            </w:r>
          </w:p>
        </w:tc>
        <w:tc>
          <w:tcPr>
            <w:tcW w:w="1450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2.8</w:t>
            </w:r>
          </w:p>
        </w:tc>
      </w:tr>
      <w:tr w:rsidR="00B955F1" w:rsidRPr="00460F0B" w:rsidTr="00B955F1">
        <w:trPr>
          <w:trHeight w:val="398"/>
        </w:trPr>
        <w:tc>
          <w:tcPr>
            <w:tcW w:w="817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7</w:t>
            </w:r>
          </w:p>
        </w:tc>
        <w:tc>
          <w:tcPr>
            <w:tcW w:w="1455" w:type="dxa"/>
            <w:gridSpan w:val="2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 xml:space="preserve">chamfering </w:t>
            </w:r>
          </w:p>
        </w:tc>
        <w:tc>
          <w:tcPr>
            <w:tcW w:w="1238" w:type="dxa"/>
            <w:vMerge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275" w:type="dxa"/>
            <w:gridSpan w:val="3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220-230</w:t>
            </w:r>
          </w:p>
        </w:tc>
        <w:tc>
          <w:tcPr>
            <w:tcW w:w="851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  <w:tc>
          <w:tcPr>
            <w:tcW w:w="960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</w:t>
            </w:r>
          </w:p>
        </w:tc>
        <w:tc>
          <w:tcPr>
            <w:tcW w:w="1450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</w:tr>
      <w:tr w:rsidR="00B955F1" w:rsidRPr="00460F0B" w:rsidTr="00B955F1">
        <w:trPr>
          <w:trHeight w:val="412"/>
        </w:trPr>
        <w:tc>
          <w:tcPr>
            <w:tcW w:w="817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8</w:t>
            </w:r>
          </w:p>
        </w:tc>
        <w:tc>
          <w:tcPr>
            <w:tcW w:w="1455" w:type="dxa"/>
            <w:gridSpan w:val="2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Spot face</w:t>
            </w:r>
          </w:p>
        </w:tc>
        <w:tc>
          <w:tcPr>
            <w:tcW w:w="1238" w:type="dxa"/>
            <w:vMerge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</w:p>
        </w:tc>
        <w:tc>
          <w:tcPr>
            <w:tcW w:w="1275" w:type="dxa"/>
            <w:gridSpan w:val="3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150</w:t>
            </w:r>
          </w:p>
        </w:tc>
        <w:tc>
          <w:tcPr>
            <w:tcW w:w="851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0.2</w:t>
            </w:r>
          </w:p>
        </w:tc>
        <w:tc>
          <w:tcPr>
            <w:tcW w:w="960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 w:rsidRPr="00460F0B">
              <w:rPr>
                <w:rFonts w:ascii="Calibri" w:hAnsi="Calibri" w:cs="Mangal"/>
                <w:bCs/>
                <w:sz w:val="22"/>
                <w:szCs w:val="22"/>
              </w:rPr>
              <w:t>1.5</w:t>
            </w:r>
          </w:p>
        </w:tc>
        <w:tc>
          <w:tcPr>
            <w:tcW w:w="1450" w:type="dxa"/>
            <w:shd w:val="clear" w:color="auto" w:fill="auto"/>
          </w:tcPr>
          <w:p w:rsidR="00B955F1" w:rsidRPr="00460F0B" w:rsidRDefault="00B955F1" w:rsidP="00B955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Mangal"/>
                <w:bCs/>
                <w:sz w:val="22"/>
                <w:szCs w:val="22"/>
              </w:rPr>
            </w:pPr>
            <w:r>
              <w:rPr>
                <w:rFonts w:ascii="Calibri" w:hAnsi="Calibri" w:cs="Mangal"/>
                <w:bCs/>
                <w:sz w:val="22"/>
                <w:szCs w:val="22"/>
              </w:rPr>
              <w:t>0.5</w:t>
            </w:r>
          </w:p>
        </w:tc>
      </w:tr>
    </w:tbl>
    <w:p w:rsidR="00026360" w:rsidRDefault="00026360" w:rsidP="00B955F1"/>
    <w:sectPr w:rsidR="00026360" w:rsidSect="00DF38F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F0718"/>
    <w:multiLevelType w:val="hybridMultilevel"/>
    <w:tmpl w:val="BF2817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8C5B1E"/>
    <w:multiLevelType w:val="hybridMultilevel"/>
    <w:tmpl w:val="C8E472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5C"/>
    <w:rsid w:val="000260B6"/>
    <w:rsid w:val="00026360"/>
    <w:rsid w:val="001F1B37"/>
    <w:rsid w:val="002603FF"/>
    <w:rsid w:val="002B3567"/>
    <w:rsid w:val="00305CFB"/>
    <w:rsid w:val="003C5AB4"/>
    <w:rsid w:val="0049505B"/>
    <w:rsid w:val="005C3A45"/>
    <w:rsid w:val="00685EFA"/>
    <w:rsid w:val="006F6C82"/>
    <w:rsid w:val="0073207B"/>
    <w:rsid w:val="00875DB1"/>
    <w:rsid w:val="008E5735"/>
    <w:rsid w:val="00996390"/>
    <w:rsid w:val="00A606DD"/>
    <w:rsid w:val="00A71459"/>
    <w:rsid w:val="00AB3D71"/>
    <w:rsid w:val="00B110FA"/>
    <w:rsid w:val="00B5602F"/>
    <w:rsid w:val="00B90D5B"/>
    <w:rsid w:val="00B955F1"/>
    <w:rsid w:val="00C22DEB"/>
    <w:rsid w:val="00CC035C"/>
    <w:rsid w:val="00CF17EE"/>
    <w:rsid w:val="00DF38F4"/>
    <w:rsid w:val="00E86CB1"/>
    <w:rsid w:val="00EF7A91"/>
    <w:rsid w:val="00F809DA"/>
    <w:rsid w:val="00FA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35C"/>
    <w:pPr>
      <w:spacing w:after="0" w:line="240" w:lineRule="auto"/>
    </w:pPr>
    <w:rPr>
      <w:rFonts w:eastAsiaTheme="minorEastAsia"/>
      <w:szCs w:val="22"/>
      <w:lang w:val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35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5C"/>
    <w:rPr>
      <w:rFonts w:ascii="Tahoma" w:hAnsi="Tahoma" w:cs="Tahoma"/>
      <w:sz w:val="16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73207B"/>
    <w:pPr>
      <w:spacing w:line="240" w:lineRule="auto"/>
    </w:pPr>
    <w:rPr>
      <w:b/>
      <w:bCs/>
      <w:color w:val="4F81BD" w:themeColor="accent1"/>
      <w:sz w:val="18"/>
      <w:szCs w:val="16"/>
    </w:rPr>
  </w:style>
  <w:style w:type="paragraph" w:styleId="ListParagraph">
    <w:name w:val="List Paragraph"/>
    <w:basedOn w:val="Normal"/>
    <w:uiPriority w:val="34"/>
    <w:qFormat/>
    <w:rsid w:val="00026360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035C"/>
    <w:pPr>
      <w:spacing w:after="0" w:line="240" w:lineRule="auto"/>
    </w:pPr>
    <w:rPr>
      <w:rFonts w:eastAsiaTheme="minorEastAsia"/>
      <w:szCs w:val="22"/>
      <w:lang w:val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035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35C"/>
    <w:rPr>
      <w:rFonts w:ascii="Tahoma" w:hAnsi="Tahoma" w:cs="Tahoma"/>
      <w:sz w:val="16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73207B"/>
    <w:pPr>
      <w:spacing w:line="240" w:lineRule="auto"/>
    </w:pPr>
    <w:rPr>
      <w:b/>
      <w:bCs/>
      <w:color w:val="4F81BD" w:themeColor="accent1"/>
      <w:sz w:val="18"/>
      <w:szCs w:val="16"/>
    </w:rPr>
  </w:style>
  <w:style w:type="paragraph" w:styleId="ListParagraph">
    <w:name w:val="List Paragraph"/>
    <w:basedOn w:val="Normal"/>
    <w:uiPriority w:val="34"/>
    <w:qFormat/>
    <w:rsid w:val="0002636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2017-05-10T11:15:00Z</dcterms:created>
  <dcterms:modified xsi:type="dcterms:W3CDTF">2017-05-22T06:52:00Z</dcterms:modified>
</cp:coreProperties>
</file>