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87535778"/>
        <w:docPartObj>
          <w:docPartGallery w:val="Cover Pages"/>
          <w:docPartUnique/>
        </w:docPartObj>
      </w:sdtPr>
      <w:sdtEndPr/>
      <w:sdtContent>
        <w:p w:rsidR="00880495" w:rsidRPr="00BD2296" w:rsidRDefault="00880495" w:rsidP="00BD2296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BD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80495" w:rsidRPr="0088049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80495" w:rsidRDefault="0088049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de-DE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80495" w:rsidRDefault="0088049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Handbuch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80495" w:rsidRDefault="00880495" w:rsidP="0088049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Semsakrebsler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80495" w:rsidRPr="00880495" w:rsidRDefault="00880495">
                                      <w:pPr>
                                        <w:pStyle w:val="NoSpacing"/>
                                        <w:rPr>
                                          <w:caps/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880495">
                                        <w:rPr>
                                          <w:caps/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80495" w:rsidRPr="00880495" w:rsidRDefault="00880495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80495" w:rsidRPr="00880495" w:rsidRDefault="00880495">
                                          <w:pPr>
                                            <w:pStyle w:val="NoSpacing"/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>Gruppe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 xml:space="preserve"> 06</w:t>
                                          </w:r>
                                        </w:p>
                                      </w:sdtContent>
                                    </w:sdt>
                                    <w:p w:rsidR="00880495" w:rsidRPr="00880495" w:rsidRDefault="00594688" w:rsidP="00880495">
                                      <w:pPr>
                                        <w:pStyle w:val="NoSpacing"/>
                                        <w:rPr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505046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0495">
                                            <w:rPr>
                                              <w:color w:val="505046" w:themeColor="text2"/>
                                            </w:rPr>
                                            <w:t xml:space="preserve">AI2016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80495" w:rsidRPr="00880495" w:rsidRDefault="0088049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BD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80495" w:rsidRPr="0088049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80495" w:rsidRDefault="0088049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495" w:rsidRDefault="0088049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Handbuch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495" w:rsidRDefault="00880495" w:rsidP="0088049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Semsakrebsler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80495" w:rsidRPr="00880495" w:rsidRDefault="00880495">
                                <w:pPr>
                                  <w:pStyle w:val="NoSpacing"/>
                                  <w:rPr>
                                    <w:caps/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880495">
                                  <w:rPr>
                                    <w:caps/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80495" w:rsidRPr="00880495" w:rsidRDefault="00880495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495" w:rsidRPr="00880495" w:rsidRDefault="00880495">
                                    <w:pPr>
                                      <w:pStyle w:val="NoSpacing"/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  <w:t>Gruppe</w:t>
                                    </w:r>
                                    <w:proofErr w:type="spellEnd"/>
                                    <w:r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 06</w:t>
                                    </w:r>
                                  </w:p>
                                </w:sdtContent>
                              </w:sdt>
                              <w:p w:rsidR="00880495" w:rsidRPr="00880495" w:rsidRDefault="00594688" w:rsidP="00880495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05046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495">
                                      <w:rPr>
                                        <w:color w:val="505046" w:themeColor="text2"/>
                                      </w:rPr>
                                      <w:t xml:space="preserve">AI2016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80495" w:rsidRPr="00880495" w:rsidRDefault="0088049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D2296" w:rsidRDefault="00BD2296" w:rsidP="00BD2296">
      <w:pPr>
        <w:pStyle w:val="Heading1"/>
        <w:rPr>
          <w:lang w:val="en-US"/>
        </w:rPr>
      </w:pPr>
      <w:bookmarkStart w:id="0" w:name="_Toc447562272"/>
      <w:proofErr w:type="spellStart"/>
      <w:r>
        <w:rPr>
          <w:lang w:val="en-US"/>
        </w:rPr>
        <w:lastRenderedPageBreak/>
        <w:t>Vorwort</w:t>
      </w:r>
      <w:bookmarkEnd w:id="0"/>
      <w:proofErr w:type="spellEnd"/>
    </w:p>
    <w:p w:rsidR="00BD2296" w:rsidRDefault="00BD2296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496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2296" w:rsidRDefault="00BD2296">
          <w:pPr>
            <w:pStyle w:val="TOCHeading"/>
          </w:pPr>
          <w:r>
            <w:t>Inhaltsverzeichnis</w:t>
          </w:r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2272" w:history="1">
            <w:r w:rsidRPr="001B48A9">
              <w:rPr>
                <w:rStyle w:val="Hyperlink"/>
                <w:noProof/>
                <w:lang w:val="en-US"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594688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3" w:history="1">
            <w:r w:rsidR="00BD2296" w:rsidRPr="001B48A9">
              <w:rPr>
                <w:rStyle w:val="Hyperlink"/>
                <w:noProof/>
                <w:lang w:val="en-US"/>
              </w:rPr>
              <w:t>Einführung</w:t>
            </w:r>
            <w:r w:rsidR="00BD2296">
              <w:rPr>
                <w:noProof/>
                <w:webHidden/>
              </w:rPr>
              <w:tab/>
            </w:r>
            <w:r w:rsidR="00BD2296">
              <w:rPr>
                <w:noProof/>
                <w:webHidden/>
              </w:rPr>
              <w:fldChar w:fldCharType="begin"/>
            </w:r>
            <w:r w:rsidR="00BD2296">
              <w:rPr>
                <w:noProof/>
                <w:webHidden/>
              </w:rPr>
              <w:instrText xml:space="preserve"> PAGEREF _Toc447562273 \h </w:instrText>
            </w:r>
            <w:r w:rsidR="00BD2296">
              <w:rPr>
                <w:noProof/>
                <w:webHidden/>
              </w:rPr>
            </w:r>
            <w:r w:rsidR="00BD2296">
              <w:rPr>
                <w:noProof/>
                <w:webHidden/>
              </w:rPr>
              <w:fldChar w:fldCharType="separate"/>
            </w:r>
            <w:r w:rsidR="00BD2296">
              <w:rPr>
                <w:noProof/>
                <w:webHidden/>
              </w:rPr>
              <w:t>2</w:t>
            </w:r>
            <w:r w:rsidR="00BD2296">
              <w:rPr>
                <w:noProof/>
                <w:webHidden/>
              </w:rPr>
              <w:fldChar w:fldCharType="end"/>
            </w:r>
          </w:hyperlink>
        </w:p>
        <w:p w:rsidR="00BD2296" w:rsidRDefault="00594688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4" w:history="1">
            <w:r w:rsidR="00BD2296" w:rsidRPr="001B48A9">
              <w:rPr>
                <w:rStyle w:val="Hyperlink"/>
                <w:noProof/>
                <w:lang w:val="en-US"/>
              </w:rPr>
              <w:t>Benutzeroberfläche</w:t>
            </w:r>
            <w:r w:rsidR="00BD2296">
              <w:rPr>
                <w:noProof/>
                <w:webHidden/>
              </w:rPr>
              <w:tab/>
            </w:r>
            <w:r w:rsidR="00BD2296">
              <w:rPr>
                <w:noProof/>
                <w:webHidden/>
              </w:rPr>
              <w:fldChar w:fldCharType="begin"/>
            </w:r>
            <w:r w:rsidR="00BD2296">
              <w:rPr>
                <w:noProof/>
                <w:webHidden/>
              </w:rPr>
              <w:instrText xml:space="preserve"> PAGEREF _Toc447562274 \h </w:instrText>
            </w:r>
            <w:r w:rsidR="00BD2296">
              <w:rPr>
                <w:noProof/>
                <w:webHidden/>
              </w:rPr>
            </w:r>
            <w:r w:rsidR="00BD2296">
              <w:rPr>
                <w:noProof/>
                <w:webHidden/>
              </w:rPr>
              <w:fldChar w:fldCharType="separate"/>
            </w:r>
            <w:r w:rsidR="00BD2296">
              <w:rPr>
                <w:noProof/>
                <w:webHidden/>
              </w:rPr>
              <w:t>2</w:t>
            </w:r>
            <w:r w:rsidR="00BD2296">
              <w:rPr>
                <w:noProof/>
                <w:webHidden/>
              </w:rPr>
              <w:fldChar w:fldCharType="end"/>
            </w:r>
          </w:hyperlink>
        </w:p>
        <w:p w:rsidR="00BD2296" w:rsidRDefault="00594688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5" w:history="1">
            <w:r w:rsidR="00BD2296" w:rsidRPr="001B48A9">
              <w:rPr>
                <w:rStyle w:val="Hyperlink"/>
                <w:noProof/>
                <w:lang w:val="en-US"/>
              </w:rPr>
              <w:t>Prdouktstruktur</w:t>
            </w:r>
            <w:r w:rsidR="00BD2296">
              <w:rPr>
                <w:noProof/>
                <w:webHidden/>
              </w:rPr>
              <w:tab/>
            </w:r>
            <w:r w:rsidR="00BD2296">
              <w:rPr>
                <w:noProof/>
                <w:webHidden/>
              </w:rPr>
              <w:fldChar w:fldCharType="begin"/>
            </w:r>
            <w:r w:rsidR="00BD2296">
              <w:rPr>
                <w:noProof/>
                <w:webHidden/>
              </w:rPr>
              <w:instrText xml:space="preserve"> PAGEREF _Toc447562275 \h </w:instrText>
            </w:r>
            <w:r w:rsidR="00BD2296">
              <w:rPr>
                <w:noProof/>
                <w:webHidden/>
              </w:rPr>
            </w:r>
            <w:r w:rsidR="00BD2296">
              <w:rPr>
                <w:noProof/>
                <w:webHidden/>
              </w:rPr>
              <w:fldChar w:fldCharType="separate"/>
            </w:r>
            <w:r w:rsidR="00BD2296">
              <w:rPr>
                <w:noProof/>
                <w:webHidden/>
              </w:rPr>
              <w:t>2</w:t>
            </w:r>
            <w:r w:rsidR="00BD2296">
              <w:rPr>
                <w:noProof/>
                <w:webHidden/>
              </w:rPr>
              <w:fldChar w:fldCharType="end"/>
            </w:r>
          </w:hyperlink>
        </w:p>
        <w:p w:rsidR="00BD2296" w:rsidRDefault="00594688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6" w:history="1">
            <w:r w:rsidR="00BD2296" w:rsidRPr="001B48A9">
              <w:rPr>
                <w:rStyle w:val="Hyperlink"/>
                <w:noProof/>
                <w:lang w:val="en-US"/>
              </w:rPr>
              <w:t>Trainingsteil</w:t>
            </w:r>
            <w:r w:rsidR="00BD2296">
              <w:rPr>
                <w:noProof/>
                <w:webHidden/>
              </w:rPr>
              <w:tab/>
            </w:r>
            <w:r w:rsidR="00BD2296">
              <w:rPr>
                <w:noProof/>
                <w:webHidden/>
              </w:rPr>
              <w:fldChar w:fldCharType="begin"/>
            </w:r>
            <w:r w:rsidR="00BD2296">
              <w:rPr>
                <w:noProof/>
                <w:webHidden/>
              </w:rPr>
              <w:instrText xml:space="preserve"> PAGEREF _Toc447562276 \h </w:instrText>
            </w:r>
            <w:r w:rsidR="00BD2296">
              <w:rPr>
                <w:noProof/>
                <w:webHidden/>
              </w:rPr>
            </w:r>
            <w:r w:rsidR="00BD2296">
              <w:rPr>
                <w:noProof/>
                <w:webHidden/>
              </w:rPr>
              <w:fldChar w:fldCharType="separate"/>
            </w:r>
            <w:r w:rsidR="00BD2296">
              <w:rPr>
                <w:noProof/>
                <w:webHidden/>
              </w:rPr>
              <w:t>2</w:t>
            </w:r>
            <w:r w:rsidR="00BD2296">
              <w:rPr>
                <w:noProof/>
                <w:webHidden/>
              </w:rPr>
              <w:fldChar w:fldCharType="end"/>
            </w:r>
          </w:hyperlink>
        </w:p>
        <w:p w:rsidR="00BD2296" w:rsidRDefault="00594688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7" w:history="1">
            <w:r w:rsidR="00BD2296" w:rsidRPr="001B48A9">
              <w:rPr>
                <w:rStyle w:val="Hyperlink"/>
                <w:noProof/>
                <w:lang w:val="en-US"/>
              </w:rPr>
              <w:t>Referenzteil</w:t>
            </w:r>
            <w:r w:rsidR="00BD2296">
              <w:rPr>
                <w:noProof/>
                <w:webHidden/>
              </w:rPr>
              <w:tab/>
            </w:r>
            <w:r w:rsidR="00BD2296">
              <w:rPr>
                <w:noProof/>
                <w:webHidden/>
              </w:rPr>
              <w:fldChar w:fldCharType="begin"/>
            </w:r>
            <w:r w:rsidR="00BD2296">
              <w:rPr>
                <w:noProof/>
                <w:webHidden/>
              </w:rPr>
              <w:instrText xml:space="preserve"> PAGEREF _Toc447562277 \h </w:instrText>
            </w:r>
            <w:r w:rsidR="00BD2296">
              <w:rPr>
                <w:noProof/>
                <w:webHidden/>
              </w:rPr>
            </w:r>
            <w:r w:rsidR="00BD2296">
              <w:rPr>
                <w:noProof/>
                <w:webHidden/>
              </w:rPr>
              <w:fldChar w:fldCharType="separate"/>
            </w:r>
            <w:r w:rsidR="00BD2296">
              <w:rPr>
                <w:noProof/>
                <w:webHidden/>
              </w:rPr>
              <w:t>2</w:t>
            </w:r>
            <w:r w:rsidR="00BD2296"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r>
            <w:rPr>
              <w:b/>
              <w:bCs/>
            </w:rPr>
            <w:fldChar w:fldCharType="end"/>
          </w:r>
        </w:p>
      </w:sdtContent>
    </w:sdt>
    <w:p w:rsidR="00BD2296" w:rsidRDefault="00BD2296">
      <w:pPr>
        <w:rPr>
          <w:lang w:val="en-US"/>
        </w:rPr>
      </w:pPr>
      <w:r>
        <w:rPr>
          <w:lang w:val="en-US"/>
        </w:rPr>
        <w:br w:type="page"/>
      </w:r>
    </w:p>
    <w:p w:rsidR="00BD2296" w:rsidRP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2" w:name="_Toc447562273"/>
      <w:proofErr w:type="spellStart"/>
      <w:r>
        <w:rPr>
          <w:lang w:val="en-US"/>
        </w:rPr>
        <w:t>Einführung</w:t>
      </w:r>
      <w:bookmarkEnd w:id="2"/>
      <w:proofErr w:type="spellEnd"/>
    </w:p>
    <w:p w:rsidR="00BD2296" w:rsidRDefault="00BD2296" w:rsidP="00BD2296">
      <w:pPr>
        <w:pStyle w:val="Heading1"/>
        <w:rPr>
          <w:lang w:val="en-US"/>
        </w:rPr>
      </w:pPr>
      <w:bookmarkStart w:id="3" w:name="_Toc447562274"/>
      <w:proofErr w:type="spellStart"/>
      <w:r>
        <w:rPr>
          <w:lang w:val="en-US"/>
        </w:rPr>
        <w:t>Benutzeroberfläche</w:t>
      </w:r>
      <w:bookmarkEnd w:id="3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4" w:name="_Toc447562275"/>
      <w:proofErr w:type="spellStart"/>
      <w:r>
        <w:rPr>
          <w:lang w:val="en-US"/>
        </w:rPr>
        <w:t>Prdouktstruktur</w:t>
      </w:r>
      <w:bookmarkEnd w:id="4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5" w:name="_Toc447562276"/>
      <w:proofErr w:type="spellStart"/>
      <w:r>
        <w:rPr>
          <w:lang w:val="en-US"/>
        </w:rPr>
        <w:t>Trainingsteil</w:t>
      </w:r>
      <w:bookmarkEnd w:id="5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6" w:name="_Toc447562277"/>
      <w:proofErr w:type="spellStart"/>
      <w:r>
        <w:rPr>
          <w:lang w:val="en-US"/>
        </w:rPr>
        <w:t>Referenzteil</w:t>
      </w:r>
      <w:bookmarkEnd w:id="6"/>
      <w:proofErr w:type="spellEnd"/>
    </w:p>
    <w:p w:rsidR="00BD2296" w:rsidRDefault="00BD2296" w:rsidP="00BD2296">
      <w:pPr>
        <w:rPr>
          <w:lang w:val="en-US"/>
        </w:rPr>
      </w:pPr>
    </w:p>
    <w:p w:rsidR="00BD2296" w:rsidRPr="00BD2296" w:rsidRDefault="00BD2296" w:rsidP="00BD2296">
      <w:pPr>
        <w:pStyle w:val="Heading1"/>
        <w:rPr>
          <w:lang w:val="en-US"/>
        </w:rPr>
      </w:pPr>
    </w:p>
    <w:p w:rsidR="00BD2296" w:rsidRPr="00BD2296" w:rsidRDefault="00BD2296" w:rsidP="00BD2296">
      <w:pPr>
        <w:rPr>
          <w:lang w:val="en-US"/>
        </w:rPr>
      </w:pPr>
    </w:p>
    <w:p w:rsidR="00BD2296" w:rsidRPr="00BD2296" w:rsidRDefault="00BD2296" w:rsidP="00BD2296">
      <w:pPr>
        <w:rPr>
          <w:lang w:val="en-US"/>
        </w:rPr>
      </w:pPr>
    </w:p>
    <w:sectPr w:rsidR="00BD2296" w:rsidRPr="00BD2296" w:rsidSect="00880495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88" w:rsidRDefault="00594688" w:rsidP="003955F1">
      <w:pPr>
        <w:spacing w:after="0" w:line="240" w:lineRule="auto"/>
      </w:pPr>
      <w:r>
        <w:separator/>
      </w:r>
    </w:p>
  </w:endnote>
  <w:endnote w:type="continuationSeparator" w:id="0">
    <w:p w:rsidR="00594688" w:rsidRDefault="00594688" w:rsidP="0039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191606"/>
      <w:docPartObj>
        <w:docPartGallery w:val="Page Numbers (Bottom of Page)"/>
        <w:docPartUnique/>
      </w:docPartObj>
    </w:sdtPr>
    <w:sdtContent>
      <w:p w:rsidR="003955F1" w:rsidRDefault="003955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955F1" w:rsidRDefault="00395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88" w:rsidRDefault="00594688" w:rsidP="003955F1">
      <w:pPr>
        <w:spacing w:after="0" w:line="240" w:lineRule="auto"/>
      </w:pPr>
      <w:r>
        <w:separator/>
      </w:r>
    </w:p>
  </w:footnote>
  <w:footnote w:type="continuationSeparator" w:id="0">
    <w:p w:rsidR="00594688" w:rsidRDefault="00594688" w:rsidP="00395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5617"/>
    <w:multiLevelType w:val="hybridMultilevel"/>
    <w:tmpl w:val="EF66C6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8B"/>
    <w:rsid w:val="0002556A"/>
    <w:rsid w:val="00026BA1"/>
    <w:rsid w:val="00061429"/>
    <w:rsid w:val="00084279"/>
    <w:rsid w:val="000A20F1"/>
    <w:rsid w:val="000E1C8E"/>
    <w:rsid w:val="00101390"/>
    <w:rsid w:val="00107F3F"/>
    <w:rsid w:val="0011688A"/>
    <w:rsid w:val="001777AD"/>
    <w:rsid w:val="001826CC"/>
    <w:rsid w:val="0019017A"/>
    <w:rsid w:val="001B1BBD"/>
    <w:rsid w:val="001C14EC"/>
    <w:rsid w:val="001D0266"/>
    <w:rsid w:val="001E4399"/>
    <w:rsid w:val="001E7702"/>
    <w:rsid w:val="00203ECE"/>
    <w:rsid w:val="00217B18"/>
    <w:rsid w:val="002264EF"/>
    <w:rsid w:val="0025439E"/>
    <w:rsid w:val="00266FE8"/>
    <w:rsid w:val="002856AB"/>
    <w:rsid w:val="002B7A95"/>
    <w:rsid w:val="002E2D15"/>
    <w:rsid w:val="002E7710"/>
    <w:rsid w:val="002F609D"/>
    <w:rsid w:val="00314870"/>
    <w:rsid w:val="0033403E"/>
    <w:rsid w:val="00335292"/>
    <w:rsid w:val="003955F1"/>
    <w:rsid w:val="003A15F5"/>
    <w:rsid w:val="003B3C87"/>
    <w:rsid w:val="003B6DDA"/>
    <w:rsid w:val="003C62F3"/>
    <w:rsid w:val="004108AD"/>
    <w:rsid w:val="004345FA"/>
    <w:rsid w:val="004476C3"/>
    <w:rsid w:val="00452A5E"/>
    <w:rsid w:val="00453669"/>
    <w:rsid w:val="00482D33"/>
    <w:rsid w:val="004A460B"/>
    <w:rsid w:val="004D21C1"/>
    <w:rsid w:val="00553816"/>
    <w:rsid w:val="0055570E"/>
    <w:rsid w:val="00565714"/>
    <w:rsid w:val="005669B7"/>
    <w:rsid w:val="00580453"/>
    <w:rsid w:val="00594688"/>
    <w:rsid w:val="005B20A1"/>
    <w:rsid w:val="005D5EE5"/>
    <w:rsid w:val="0061711B"/>
    <w:rsid w:val="00651233"/>
    <w:rsid w:val="00660492"/>
    <w:rsid w:val="0068220A"/>
    <w:rsid w:val="00682367"/>
    <w:rsid w:val="00687472"/>
    <w:rsid w:val="006B22A3"/>
    <w:rsid w:val="006E3741"/>
    <w:rsid w:val="0074368D"/>
    <w:rsid w:val="007601CB"/>
    <w:rsid w:val="007A4E3F"/>
    <w:rsid w:val="007C2840"/>
    <w:rsid w:val="007D2A67"/>
    <w:rsid w:val="007E140B"/>
    <w:rsid w:val="007E4875"/>
    <w:rsid w:val="00802D21"/>
    <w:rsid w:val="00815C0B"/>
    <w:rsid w:val="00816A31"/>
    <w:rsid w:val="00842DB9"/>
    <w:rsid w:val="008577A9"/>
    <w:rsid w:val="00862AD6"/>
    <w:rsid w:val="00880495"/>
    <w:rsid w:val="00886763"/>
    <w:rsid w:val="008B02A2"/>
    <w:rsid w:val="008C05E4"/>
    <w:rsid w:val="008C1447"/>
    <w:rsid w:val="008D26B5"/>
    <w:rsid w:val="008F538E"/>
    <w:rsid w:val="0090215A"/>
    <w:rsid w:val="009608D8"/>
    <w:rsid w:val="009948AF"/>
    <w:rsid w:val="009B1DBA"/>
    <w:rsid w:val="009C201C"/>
    <w:rsid w:val="009D294F"/>
    <w:rsid w:val="009E27E3"/>
    <w:rsid w:val="009E4943"/>
    <w:rsid w:val="009F338B"/>
    <w:rsid w:val="00A61B6C"/>
    <w:rsid w:val="00A946DC"/>
    <w:rsid w:val="00AC4989"/>
    <w:rsid w:val="00AD0A09"/>
    <w:rsid w:val="00AD5AB1"/>
    <w:rsid w:val="00AE3C7E"/>
    <w:rsid w:val="00AF33DD"/>
    <w:rsid w:val="00AF717D"/>
    <w:rsid w:val="00B0113D"/>
    <w:rsid w:val="00B23DD1"/>
    <w:rsid w:val="00B4138E"/>
    <w:rsid w:val="00B74288"/>
    <w:rsid w:val="00BA78E0"/>
    <w:rsid w:val="00BB07C5"/>
    <w:rsid w:val="00BC7B82"/>
    <w:rsid w:val="00BD2296"/>
    <w:rsid w:val="00BF247C"/>
    <w:rsid w:val="00C05A83"/>
    <w:rsid w:val="00C152E6"/>
    <w:rsid w:val="00C5562D"/>
    <w:rsid w:val="00C5581E"/>
    <w:rsid w:val="00C671D3"/>
    <w:rsid w:val="00C71A6E"/>
    <w:rsid w:val="00C82E90"/>
    <w:rsid w:val="00C84945"/>
    <w:rsid w:val="00CA0027"/>
    <w:rsid w:val="00CB2318"/>
    <w:rsid w:val="00CF6F62"/>
    <w:rsid w:val="00D038FA"/>
    <w:rsid w:val="00D26C96"/>
    <w:rsid w:val="00D36422"/>
    <w:rsid w:val="00D37EEE"/>
    <w:rsid w:val="00D504C2"/>
    <w:rsid w:val="00D60293"/>
    <w:rsid w:val="00D81449"/>
    <w:rsid w:val="00D93D15"/>
    <w:rsid w:val="00DB61D4"/>
    <w:rsid w:val="00E2227F"/>
    <w:rsid w:val="00E52433"/>
    <w:rsid w:val="00E57959"/>
    <w:rsid w:val="00E72AE3"/>
    <w:rsid w:val="00E769D2"/>
    <w:rsid w:val="00EA0B83"/>
    <w:rsid w:val="00EA7741"/>
    <w:rsid w:val="00EB56B6"/>
    <w:rsid w:val="00EB65EB"/>
    <w:rsid w:val="00EF684B"/>
    <w:rsid w:val="00EF6D18"/>
    <w:rsid w:val="00F106E1"/>
    <w:rsid w:val="00F51C6B"/>
    <w:rsid w:val="00F82047"/>
    <w:rsid w:val="00F82684"/>
    <w:rsid w:val="00F94D60"/>
    <w:rsid w:val="00F95CE5"/>
    <w:rsid w:val="00FB5CDB"/>
    <w:rsid w:val="00FC3681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02F9D-A826-4C70-A549-806A9D6A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495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880495"/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80495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0495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80495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880495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8049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296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9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2296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9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F1"/>
  </w:style>
  <w:style w:type="paragraph" w:styleId="Footer">
    <w:name w:val="footer"/>
    <w:basedOn w:val="Normal"/>
    <w:link w:val="FooterChar"/>
    <w:uiPriority w:val="99"/>
    <w:unhideWhenUsed/>
    <w:rsid w:val="0039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7987-A630-4DC0-A6E7-69CDCE4C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</dc:title>
  <dc:subject>Semsakrebsler</dc:subject>
  <dc:creator>Gruppe 06</dc:creator>
  <cp:keywords/>
  <dc:description/>
  <cp:lastModifiedBy>Ruess, Sarah (HP DualStudy)</cp:lastModifiedBy>
  <cp:revision>4</cp:revision>
  <dcterms:created xsi:type="dcterms:W3CDTF">2016-03-30T13:38:00Z</dcterms:created>
  <dcterms:modified xsi:type="dcterms:W3CDTF">2016-04-04T18:26:00Z</dcterms:modified>
  <cp:category>AI2016 </cp:category>
</cp:coreProperties>
</file>