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50.png" ContentType="image/png"/>
  <Override PartName="/word/media/rId46.png" ContentType="image/png"/>
  <Override PartName="/word/media/rId54.png" ContentType="image/png"/>
  <Override PartName="/word/media/rId73.png" ContentType="image/png"/>
  <Override PartName="/word/media/rId6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Дмитриевич</w:t>
      </w:r>
      <w:r>
        <w:t xml:space="preserve"> </w:t>
      </w:r>
      <w:r>
        <w:t xml:space="preserve">Ерин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</w:t>
      </w:r>
      <w:r>
        <w:t xml:space="preserve"> </w:t>
      </w:r>
      <w:r>
        <w:t xml:space="preserve">инструкций языка ассемблера mov и int.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numPr>
          <w:ilvl w:val="0"/>
          <w:numId w:val="1001"/>
        </w:numPr>
      </w:pPr>
      <w:r>
        <w:t xml:space="preserve">Создайте копию файла lab6-1.asm. Внесите изменения в программу (без</w:t>
      </w:r>
      <w:r>
        <w:t xml:space="preserve"> </w:t>
      </w:r>
      <w:r>
        <w:t xml:space="preserve">использования внешнего файла in_out.asm), так чтобы она работала по</w:t>
      </w:r>
      <w:r>
        <w:t xml:space="preserve"> </w:t>
      </w:r>
      <w:r>
        <w:t xml:space="preserve">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numPr>
          <w:ilvl w:val="0"/>
          <w:numId w:val="1001"/>
        </w:numPr>
      </w:pPr>
      <w:r>
        <w:t xml:space="preserve">Получите исполняемый файл и проверьте его работу. На приглашение</w:t>
      </w:r>
      <w:r>
        <w:t xml:space="preserve"> </w:t>
      </w:r>
      <w:r>
        <w:t xml:space="preserve">ввести строку введите свою фамилию.</w:t>
      </w:r>
    </w:p>
    <w:p>
      <w:pPr>
        <w:numPr>
          <w:ilvl w:val="0"/>
          <w:numId w:val="1001"/>
        </w:numPr>
      </w:pPr>
      <w:r>
        <w:t xml:space="preserve">Создайте копию файла lab6-2.asm. Исправьте текст программы с исполь-</w:t>
      </w:r>
      <w:r>
        <w:t xml:space="preserve"> </w:t>
      </w:r>
      <w:r>
        <w:t xml:space="preserve">зование подпрограмм из внешнего файла in_out.asm, так чтобы она ра-</w:t>
      </w:r>
      <w:r>
        <w:t xml:space="preserve"> </w:t>
      </w:r>
      <w:r>
        <w:t xml:space="preserve">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</w:t>
      </w:r>
    </w:p>
    <w:p>
      <w:pPr>
        <w:numPr>
          <w:ilvl w:val="0"/>
          <w:numId w:val="1001"/>
        </w:numPr>
      </w:pPr>
      <w:r>
        <w:t xml:space="preserve">Создайте исполняемый файл и проверьте его работу.</w:t>
      </w:r>
    </w:p>
    <w:bookmarkEnd w:id="21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Открываю midnight commander</w:t>
      </w:r>
    </w:p>
    <w:p>
      <w:pPr>
        <w:pStyle w:val="FirstParagraph"/>
      </w:pPr>
      <w:bookmarkStart w:id="25" w:name="fig:001"/>
      <w:r>
        <w:drawing>
          <wp:inline>
            <wp:extent cx="5334000" cy="4115609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/pic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5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numPr>
          <w:ilvl w:val="0"/>
          <w:numId w:val="1003"/>
        </w:numPr>
        <w:pStyle w:val="Compact"/>
      </w:pPr>
      <w:r>
        <w:t xml:space="preserve">Перехожу в каталог arch-pc</w:t>
      </w:r>
    </w:p>
    <w:p>
      <w:pPr>
        <w:pStyle w:val="FirstParagraph"/>
      </w:pPr>
      <w:bookmarkStart w:id="29" w:name="fig:002"/>
      <w:r>
        <w:drawing>
          <wp:inline>
            <wp:extent cx="5334000" cy="4115609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/pic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5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numPr>
          <w:ilvl w:val="0"/>
          <w:numId w:val="1004"/>
        </w:numPr>
        <w:pStyle w:val="Compact"/>
      </w:pPr>
      <w:r>
        <w:t xml:space="preserve">Создаю каталог lab06 и перехожу в него</w:t>
      </w:r>
    </w:p>
    <w:p>
      <w:pPr>
        <w:pStyle w:val="FirstParagraph"/>
      </w:pPr>
      <w:bookmarkStart w:id="33" w:name="fig:003"/>
      <w:r>
        <w:drawing>
          <wp:inline>
            <wp:extent cx="5334000" cy="4115609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/pic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5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numPr>
          <w:ilvl w:val="0"/>
          <w:numId w:val="1005"/>
        </w:numPr>
        <w:pStyle w:val="Compact"/>
      </w:pPr>
      <w:r>
        <w:t xml:space="preserve">Создаю файл lab06-1.asm с помощь команды touch</w:t>
      </w:r>
    </w:p>
    <w:p>
      <w:pPr>
        <w:pStyle w:val="FirstParagraph"/>
      </w:pPr>
      <w:bookmarkStart w:id="37" w:name="fig:004"/>
      <w:r>
        <w:drawing>
          <wp:inline>
            <wp:extent cx="5334000" cy="392837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mage/pic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numPr>
          <w:ilvl w:val="0"/>
          <w:numId w:val="1006"/>
        </w:numPr>
        <w:pStyle w:val="Compact"/>
      </w:pPr>
      <w:r>
        <w:t xml:space="preserve">С помощью клавиши f4 открываю файл lab06-1.asm для редактирования, ввожу данный текст и сохраняю</w:t>
      </w:r>
    </w:p>
    <w:p>
      <w:pPr>
        <w:pStyle w:val="FirstParagraph"/>
      </w:pPr>
      <w:bookmarkStart w:id="41" w:name="fig:005"/>
      <w:r>
        <w:drawing>
          <wp:inline>
            <wp:extent cx="5334000" cy="7419473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mage/pic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1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numPr>
          <w:ilvl w:val="0"/>
          <w:numId w:val="1007"/>
        </w:numPr>
        <w:pStyle w:val="Compact"/>
      </w:pPr>
      <w:r>
        <w:t xml:space="preserve">С помощью f3 проверяю правильность сохранения файла</w:t>
      </w:r>
    </w:p>
    <w:p>
      <w:pPr>
        <w:pStyle w:val="FirstParagraph"/>
      </w:pPr>
      <w:bookmarkStart w:id="45" w:name="fig:006"/>
      <w:r>
        <w:drawing>
          <wp:inline>
            <wp:extent cx="5334000" cy="1788694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image/pic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8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numPr>
          <w:ilvl w:val="0"/>
          <w:numId w:val="1008"/>
        </w:numPr>
        <w:pStyle w:val="Compact"/>
      </w:pPr>
      <w:r>
        <w:t xml:space="preserve">Транслирую текст программы lab6-1.asm в объектный файл. Выполняю компоновку объектного файла и запускаю получившийся исполняемый файл. Программа выводит строку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 </w:t>
      </w:r>
      <w:r>
        <w:t xml:space="preserve">и ожидает ввода с клавиатуры. На запрос ввожу ФИО.</w:t>
      </w:r>
    </w:p>
    <w:p>
      <w:pPr>
        <w:pStyle w:val="FirstParagraph"/>
      </w:pPr>
      <w:bookmarkStart w:id="49" w:name="fig:008"/>
      <w:r>
        <w:drawing>
          <wp:inline>
            <wp:extent cx="4210050" cy="8382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image/pic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  <w:r>
        <w:t xml:space="preserve"> </w:t>
      </w:r>
      <w:bookmarkStart w:id="53" w:name="fig:007"/>
      <w:r>
        <w:drawing>
          <wp:inline>
            <wp:extent cx="5334000" cy="613584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image/pic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3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numPr>
          <w:ilvl w:val="0"/>
          <w:numId w:val="1009"/>
        </w:numPr>
        <w:pStyle w:val="Compact"/>
      </w:pPr>
      <w:r>
        <w:t xml:space="preserve">Скачиваю файл .asm и переношу в каталог lab6</w:t>
      </w:r>
    </w:p>
    <w:p>
      <w:pPr>
        <w:pStyle w:val="FirstParagraph"/>
      </w:pPr>
      <w:bookmarkStart w:id="57" w:name="fig:009"/>
      <w:r>
        <w:drawing>
          <wp:inline>
            <wp:extent cx="4572000" cy="2571750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image/pic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numPr>
          <w:ilvl w:val="0"/>
          <w:numId w:val="1010"/>
        </w:numPr>
        <w:pStyle w:val="Compact"/>
      </w:pPr>
      <w:r>
        <w:t xml:space="preserve">Создаю копию файла lab6-1.asm с названием lab6-2.asm</w:t>
      </w:r>
    </w:p>
    <w:p>
      <w:pPr>
        <w:pStyle w:val="FirstParagraph"/>
      </w:pPr>
      <w:bookmarkStart w:id="61" w:name="fig:010"/>
      <w:r>
        <w:drawing>
          <wp:inline>
            <wp:extent cx="4572000" cy="2571750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image/pic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numPr>
          <w:ilvl w:val="0"/>
          <w:numId w:val="1011"/>
        </w:numPr>
        <w:pStyle w:val="Compact"/>
      </w:pPr>
      <w:r>
        <w:t xml:space="preserve">Изменяю код программы lab6-2.asm на данный в лаборатоной работе</w:t>
      </w:r>
    </w:p>
    <w:p>
      <w:pPr>
        <w:pStyle w:val="FirstParagraph"/>
      </w:pPr>
      <w:bookmarkStart w:id="65" w:name="fig:011"/>
      <w:r>
        <w:drawing>
          <wp:inline>
            <wp:extent cx="5334000" cy="396808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image/pic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8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numPr>
          <w:ilvl w:val="0"/>
          <w:numId w:val="1012"/>
        </w:numPr>
        <w:pStyle w:val="Compact"/>
      </w:pPr>
      <w:r>
        <w:t xml:space="preserve">Изменяю sprintLF на sprint в lab6-2.asm и запускаю код</w:t>
      </w:r>
    </w:p>
    <w:p>
      <w:pPr>
        <w:pStyle w:val="FirstParagraph"/>
      </w:pPr>
      <w:bookmarkStart w:id="68" w:name="fig:011"/>
      <w:r>
        <w:drawing>
          <wp:inline>
            <wp:extent cx="5334000" cy="396808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image/pic1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8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  <w:r>
        <w:t xml:space="preserve"> </w:t>
      </w:r>
      <w:bookmarkStart w:id="72" w:name="fig:012"/>
      <w:r>
        <w:drawing>
          <wp:inline>
            <wp:extent cx="3324225" cy="2600325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image/picsecondtolast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  <w:r>
        <w:t xml:space="preserve"> </w:t>
      </w:r>
      <w:bookmarkStart w:id="76" w:name="fig:013"/>
      <w:r>
        <w:drawing>
          <wp:inline>
            <wp:extent cx="5334000" cy="628155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image/piclast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8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BodyText"/>
      </w:pPr>
      <w:r>
        <w:t xml:space="preserve">Код вводимой строки отображается в ней же, а не на строку ниже</w:t>
      </w:r>
    </w:p>
    <w:bookmarkEnd w:id="77"/>
    <w:bookmarkStart w:id="78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приобрел практические навыки работы в Midnight Commander и освоил инструкции языка ассемблера mov и int.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50" Target="media/rId50.png" /><Relationship Type="http://schemas.openxmlformats.org/officeDocument/2006/relationships/image" Id="rId46" Target="media/rId46.png" /><Relationship Type="http://schemas.openxmlformats.org/officeDocument/2006/relationships/image" Id="rId54" Target="media/rId54.png" /><Relationship Type="http://schemas.openxmlformats.org/officeDocument/2006/relationships/image" Id="rId73" Target="media/rId73.png" /><Relationship Type="http://schemas.openxmlformats.org/officeDocument/2006/relationships/image" Id="rId69" Target="media/rId6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5</dc:title>
  <dc:creator>Дмитрий Дмитриевич Ерин</dc:creator>
  <dc:language>ru-RU</dc:language>
  <cp:keywords/>
  <dcterms:created xsi:type="dcterms:W3CDTF">2022-12-09T17:06:32Z</dcterms:created>
  <dcterms:modified xsi:type="dcterms:W3CDTF">2022-12-09T17:06:32Z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</Properties>
</file>