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56DB4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</w:t>
      </w:r>
      <w:r w:rsidR="00777453">
        <w:t xml:space="preserve"> to the</w:t>
      </w:r>
      <w:r w:rsidR="00EC58A0">
        <w:t xml:space="preserve">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t xml:space="preserve">: Take the </w:t>
      </w:r>
      <w:r w:rsidR="00A95621" w:rsidRPr="00A95621">
        <w:rPr>
          <w:b/>
        </w:rPr>
        <w:t>absolute value</w:t>
      </w:r>
      <w:r w:rsidR="00A95621">
        <w:t xml:space="preserve"> of each input number, add </w:t>
      </w:r>
      <w:r w:rsidR="00A95621" w:rsidRPr="00A95621">
        <w:rPr>
          <w:b/>
        </w:rPr>
        <w:t>0.5</w:t>
      </w:r>
      <w:r w:rsidR="00A95621">
        <w:t xml:space="preserve"> and </w:t>
      </w:r>
      <w:r w:rsidR="00A95621" w:rsidRPr="00A95621">
        <w:rPr>
          <w:b/>
        </w:rPr>
        <w:t>truncate</w:t>
      </w:r>
      <w:r w:rsidR="00A95621">
        <w:t xml:space="preserve"> the integral part. If the original number is negative, make the result also negative.</w:t>
      </w:r>
    </w:p>
    <w:p w:rsidR="00A95621" w:rsidRPr="00A95621" w:rsidRDefault="00777453" w:rsidP="0079701B">
      <w:pPr>
        <w:pStyle w:val="ListParagraph"/>
        <w:numPr>
          <w:ilvl w:val="0"/>
          <w:numId w:val="9"/>
        </w:numPr>
      </w:pPr>
      <w:r>
        <w:rPr>
          <w:b/>
        </w:rPr>
        <w:t>Approach</w:t>
      </w:r>
      <w:r w:rsidR="00A95621" w:rsidRPr="00A95621">
        <w:rPr>
          <w:b/>
        </w:rPr>
        <w:t xml:space="preserve"> I</w:t>
      </w:r>
      <w:r w:rsidR="00A95621">
        <w:rPr>
          <w:b/>
        </w:rPr>
        <w:t>I</w:t>
      </w:r>
      <w:r w:rsidR="00A95621">
        <w:t xml:space="preserve">: </w:t>
      </w:r>
      <w:r w:rsidR="00A95621" w:rsidRPr="00E4149B">
        <w:rPr>
          <w:b/>
        </w:rPr>
        <w:t xml:space="preserve">Search in </w:t>
      </w:r>
      <w:r w:rsidR="00E4149B">
        <w:rPr>
          <w:b/>
        </w:rPr>
        <w:t>Internet</w:t>
      </w:r>
      <w:r w:rsidR="00A95621">
        <w:t xml:space="preserve"> for </w:t>
      </w:r>
      <w:r w:rsidR="00A95621" w:rsidRPr="00AC16D4">
        <w:rPr>
          <w:b/>
        </w:rPr>
        <w:t>“rounding away from zero” + C#</w:t>
      </w:r>
      <w:r w:rsidR="00A95621">
        <w:t>.</w:t>
      </w:r>
      <w:r w:rsidR="00E4149B">
        <w:t xml:space="preserve"> You should find a buil</w:t>
      </w:r>
      <w:r>
        <w:t>t</w:t>
      </w:r>
      <w:r w:rsidR="00E4149B">
        <w:t>-in C# method for rounding in many styles. Choose</w:t>
      </w:r>
      <w:r>
        <w:t xml:space="preserve"> the</w:t>
      </w:r>
      <w:bookmarkStart w:id="0" w:name="_GoBack"/>
      <w:bookmarkEnd w:id="0"/>
      <w:r w:rsidR="00E4149B">
        <w:t xml:space="preserve">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C98" w:rsidRDefault="00A35C98" w:rsidP="008068A2">
      <w:pPr>
        <w:spacing w:after="0" w:line="240" w:lineRule="auto"/>
      </w:pPr>
      <w:r>
        <w:separator/>
      </w:r>
    </w:p>
  </w:endnote>
  <w:endnote w:type="continuationSeparator" w:id="0">
    <w:p w:rsidR="00A35C98" w:rsidRDefault="00A35C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45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745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745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745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C98" w:rsidRDefault="00A35C98" w:rsidP="008068A2">
      <w:pPr>
        <w:spacing w:after="0" w:line="240" w:lineRule="auto"/>
      </w:pPr>
      <w:r>
        <w:separator/>
      </w:r>
    </w:p>
  </w:footnote>
  <w:footnote w:type="continuationSeparator" w:id="0">
    <w:p w:rsidR="00A35C98" w:rsidRDefault="00A35C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834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B0B9C-75B2-45C6-9F43-18B35402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13</cp:revision>
  <cp:lastPrinted>2015-10-26T20:35:00Z</cp:lastPrinted>
  <dcterms:created xsi:type="dcterms:W3CDTF">2016-09-26T08:18:00Z</dcterms:created>
  <dcterms:modified xsi:type="dcterms:W3CDTF">2017-06-07T09:40:00Z</dcterms:modified>
  <cp:category>programming, education, software engineering, software development</cp:category>
</cp:coreProperties>
</file>