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065A8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7118C2A8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5DF0A50F" w14:textId="67BED982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827C32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Информационные системы и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827C32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73F91E5E" w14:textId="2C092058" w:rsidR="00E1073B" w:rsidRPr="00827C32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827C32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09.03.02</w:t>
      </w:r>
      <w:r w:rsidR="00827C32">
        <w:rPr>
          <w:rFonts w:ascii="Times New Roman" w:hAnsi="Times New Roman" w:cs="Times New Roman"/>
          <w:color w:val="000000"/>
          <w:sz w:val="24"/>
          <w:szCs w:val="24"/>
          <w:lang w:val="en-US" w:eastAsia="en-US" w:bidi="en-US"/>
        </w:rPr>
        <w:t>/</w:t>
      </w:r>
      <w:r w:rsidR="00827C32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бакалаывриат</w:t>
      </w:r>
    </w:p>
    <w:p w14:paraId="370EE7E5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1E31DD2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0FBF522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2CF7C5C9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386B7ED8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EEE019C" w14:textId="6223718D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827C3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ы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827C3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Гаврищук Даниил Александрович, Збарский Никита Александрович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827C3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241-333</w:t>
      </w:r>
    </w:p>
    <w:p w14:paraId="7F7CBF16" w14:textId="3AE2D651" w:rsidR="00E1073B" w:rsidRDefault="00E1073B" w:rsidP="00827C32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827C3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информационных технологий</w:t>
      </w:r>
    </w:p>
    <w:p w14:paraId="6FBBB410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0EF7BA6F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14:paraId="50B7E819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A4FF4A1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8688D65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E052B6A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75F658A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61C7256A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2FF33BE2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4D27EB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28011B8B" w14:textId="77777777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D8A6DAD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529E58F1" w14:textId="77777777"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1FC70040" w14:textId="77777777"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306163E7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234267CA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4594862D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6DEC455C" w14:textId="77777777"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1C2DD289" w14:textId="77777777"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24F28BD7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EB882E" w14:textId="77777777"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71D414B7" w14:textId="77777777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702B9FAC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5499789A" w14:textId="71074837" w:rsidR="000F0DDA" w:rsidRDefault="000F0DD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E70C7D4" w14:textId="77777777" w:rsidR="000F0DDA" w:rsidRDefault="000F0DDA" w:rsidP="000F0DDA">
      <w:pPr>
        <w:pStyle w:val="3"/>
      </w:pPr>
      <w:r>
        <w:rPr>
          <w:rStyle w:val="ad"/>
          <w:b/>
          <w:bCs w:val="0"/>
        </w:rPr>
        <w:lastRenderedPageBreak/>
        <w:t>1. ОБЩАЯ ИНФОРМАЦИЯ О ПРОЕКТЕ</w:t>
      </w:r>
    </w:p>
    <w:p w14:paraId="27AEF937" w14:textId="77777777" w:rsidR="000F0DDA" w:rsidRDefault="000F0DDA" w:rsidP="000F0DDA">
      <w:pPr>
        <w:pStyle w:val="4"/>
      </w:pPr>
      <w:r>
        <w:rPr>
          <w:rStyle w:val="ad"/>
          <w:b/>
          <w:bCs w:val="0"/>
        </w:rPr>
        <w:t>1.1. Название проекта</w:t>
      </w:r>
    </w:p>
    <w:p w14:paraId="7E9B8DB7" w14:textId="77777777" w:rsidR="000F0DDA" w:rsidRDefault="000F0DDA" w:rsidP="000F0DDA">
      <w:pPr>
        <w:pStyle w:val="ds-markdown-paragraph"/>
      </w:pPr>
      <w:r>
        <w:t>«Маркетплейс курсов дополнительного образования Московского Политеха».</w:t>
      </w:r>
    </w:p>
    <w:p w14:paraId="3098A469" w14:textId="77777777" w:rsidR="000F0DDA" w:rsidRDefault="000F0DDA" w:rsidP="000F0DDA">
      <w:pPr>
        <w:pStyle w:val="4"/>
      </w:pPr>
      <w:r>
        <w:rPr>
          <w:rStyle w:val="ad"/>
          <w:b/>
          <w:bCs w:val="0"/>
        </w:rPr>
        <w:t>1.2. Цели и задачи проекта</w:t>
      </w:r>
    </w:p>
    <w:p w14:paraId="6AE81E98" w14:textId="4992CC89" w:rsidR="000F0DDA" w:rsidRDefault="000F0DDA" w:rsidP="000F0DDA">
      <w:pPr>
        <w:pStyle w:val="ds-markdown-paragraph"/>
        <w:numPr>
          <w:ilvl w:val="0"/>
          <w:numId w:val="23"/>
        </w:numPr>
      </w:pPr>
      <w:r>
        <w:rPr>
          <w:rStyle w:val="ad"/>
        </w:rPr>
        <w:t>Цель</w:t>
      </w:r>
      <w:r>
        <w:t>: Создание единой цифровой платформы для автоматизации продажи, учёта и продвижения курсов Д</w:t>
      </w:r>
      <w:r>
        <w:t>П</w:t>
      </w:r>
      <w:r>
        <w:t>О.</w:t>
      </w:r>
    </w:p>
    <w:p w14:paraId="65EA8DE0" w14:textId="77777777" w:rsidR="000F0DDA" w:rsidRDefault="000F0DDA" w:rsidP="000F0DDA">
      <w:pPr>
        <w:pStyle w:val="ds-markdown-paragraph"/>
        <w:numPr>
          <w:ilvl w:val="0"/>
          <w:numId w:val="23"/>
        </w:numPr>
      </w:pPr>
      <w:r>
        <w:rPr>
          <w:rStyle w:val="ad"/>
        </w:rPr>
        <w:t>Задачи</w:t>
      </w:r>
      <w:r>
        <w:t>:</w:t>
      </w:r>
    </w:p>
    <w:p w14:paraId="7251B080" w14:textId="77777777" w:rsidR="000F0DDA" w:rsidRDefault="000F0DDA" w:rsidP="000F0DDA">
      <w:pPr>
        <w:pStyle w:val="ds-markdown-paragraph"/>
        <w:numPr>
          <w:ilvl w:val="1"/>
          <w:numId w:val="23"/>
        </w:numPr>
      </w:pPr>
      <w:r>
        <w:t>Разработка пользовательского интерфейса (каталог, личные кабинеты).</w:t>
      </w:r>
    </w:p>
    <w:p w14:paraId="42ED0E71" w14:textId="77777777" w:rsidR="000F0DDA" w:rsidRDefault="000F0DDA" w:rsidP="000F0DDA">
      <w:pPr>
        <w:pStyle w:val="ds-markdown-paragraph"/>
        <w:numPr>
          <w:ilvl w:val="1"/>
          <w:numId w:val="23"/>
        </w:numPr>
      </w:pPr>
      <w:r>
        <w:t>Интеграция с внутренними системами (1С, LMS, CRM).</w:t>
      </w:r>
    </w:p>
    <w:p w14:paraId="644E89AB" w14:textId="4D3D73DD" w:rsidR="000F0DDA" w:rsidRDefault="000F0DDA" w:rsidP="000F0DDA">
      <w:pPr>
        <w:pStyle w:val="ds-markdown-paragraph"/>
        <w:numPr>
          <w:ilvl w:val="1"/>
          <w:numId w:val="23"/>
        </w:numPr>
      </w:pPr>
      <w:r>
        <w:t>Внедрение инструментов аналитики и отчётности.</w:t>
      </w:r>
    </w:p>
    <w:p w14:paraId="34044CE6" w14:textId="77777777" w:rsidR="000F0DDA" w:rsidRDefault="000F0DDA" w:rsidP="000F0DDA">
      <w:pPr>
        <w:pStyle w:val="3"/>
      </w:pPr>
      <w:r>
        <w:rPr>
          <w:rStyle w:val="ad"/>
          <w:b/>
          <w:bCs w:val="0"/>
        </w:rPr>
        <w:t>2. ОБЩАЯ ХАРАКТЕРИСТИКА ДЕЯТЕЛЬНОСТИ ОРГАНИЗАЦИИ</w:t>
      </w:r>
    </w:p>
    <w:p w14:paraId="2406DCFD" w14:textId="77777777" w:rsidR="000F0DDA" w:rsidRDefault="000F0DDA" w:rsidP="000F0DDA">
      <w:pPr>
        <w:pStyle w:val="4"/>
      </w:pPr>
      <w:r>
        <w:rPr>
          <w:rStyle w:val="ad"/>
          <w:b/>
          <w:bCs w:val="0"/>
        </w:rPr>
        <w:t>2.1. Наименование заказчика</w:t>
      </w:r>
    </w:p>
    <w:p w14:paraId="365889B0" w14:textId="77777777" w:rsidR="000F0DDA" w:rsidRDefault="000F0DDA" w:rsidP="000F0DDA">
      <w:pPr>
        <w:pStyle w:val="ds-markdown-paragraph"/>
      </w:pPr>
      <w:r>
        <w:t>ФГБОУ ВО «Московский Политехнический Университет».</w:t>
      </w:r>
    </w:p>
    <w:p w14:paraId="7DA6EC1E" w14:textId="77777777" w:rsidR="000F0DDA" w:rsidRDefault="000F0DDA" w:rsidP="000F0DDA">
      <w:pPr>
        <w:pStyle w:val="4"/>
      </w:pPr>
      <w:r>
        <w:rPr>
          <w:rStyle w:val="ad"/>
          <w:b/>
          <w:bCs w:val="0"/>
        </w:rPr>
        <w:t>2.2. Организационная структура</w:t>
      </w:r>
    </w:p>
    <w:p w14:paraId="07BD2A2C" w14:textId="77777777" w:rsidR="000F0DDA" w:rsidRDefault="000F0DDA" w:rsidP="000F0DDA">
      <w:pPr>
        <w:pStyle w:val="ds-markdown-paragraph"/>
      </w:pPr>
      <w:r>
        <w:t>Университет включает:</w:t>
      </w:r>
    </w:p>
    <w:p w14:paraId="7F07836B" w14:textId="77777777" w:rsidR="000F0DDA" w:rsidRDefault="000F0DDA" w:rsidP="000F0DDA">
      <w:pPr>
        <w:pStyle w:val="ds-markdown-paragraph"/>
        <w:numPr>
          <w:ilvl w:val="0"/>
          <w:numId w:val="24"/>
        </w:numPr>
      </w:pPr>
      <w:r>
        <w:t>Административный блок (ректорат, учебный отдел).</w:t>
      </w:r>
    </w:p>
    <w:p w14:paraId="5E498ADE" w14:textId="77777777" w:rsidR="000F0DDA" w:rsidRDefault="000F0DDA" w:rsidP="000F0DDA">
      <w:pPr>
        <w:pStyle w:val="ds-markdown-paragraph"/>
        <w:numPr>
          <w:ilvl w:val="0"/>
          <w:numId w:val="24"/>
        </w:numPr>
      </w:pPr>
      <w:r>
        <w:t>Факультеты и институты.</w:t>
      </w:r>
    </w:p>
    <w:p w14:paraId="46614F2C" w14:textId="77777777" w:rsidR="000F0DDA" w:rsidRDefault="000F0DDA" w:rsidP="000F0DDA">
      <w:pPr>
        <w:pStyle w:val="ds-markdown-paragraph"/>
        <w:numPr>
          <w:ilvl w:val="0"/>
          <w:numId w:val="24"/>
        </w:numPr>
      </w:pPr>
      <w:r>
        <w:t>Центр дополнительного образования.</w:t>
      </w:r>
    </w:p>
    <w:p w14:paraId="1E2733BD" w14:textId="77777777" w:rsidR="000F0DDA" w:rsidRDefault="000F0DDA" w:rsidP="000F0DDA">
      <w:pPr>
        <w:pStyle w:val="4"/>
      </w:pPr>
      <w:r>
        <w:rPr>
          <w:rStyle w:val="ad"/>
          <w:b/>
          <w:bCs w:val="0"/>
        </w:rPr>
        <w:t>2.3. Описание деятельности</w:t>
      </w:r>
    </w:p>
    <w:p w14:paraId="60F88A96" w14:textId="77777777" w:rsidR="000F0DDA" w:rsidRDefault="000F0DDA" w:rsidP="000F0DDA">
      <w:pPr>
        <w:pStyle w:val="ds-markdown-paragraph"/>
      </w:pPr>
      <w:r>
        <w:t>Московский Политех предлагает:</w:t>
      </w:r>
    </w:p>
    <w:p w14:paraId="39E98DC9" w14:textId="77777777" w:rsidR="000F0DDA" w:rsidRDefault="000F0DDA" w:rsidP="000F0DDA">
      <w:pPr>
        <w:pStyle w:val="ds-markdown-paragraph"/>
        <w:numPr>
          <w:ilvl w:val="0"/>
          <w:numId w:val="25"/>
        </w:numPr>
      </w:pPr>
      <w:r>
        <w:t>Основные образовательные программы (бакалавриат, магистратура).</w:t>
      </w:r>
    </w:p>
    <w:p w14:paraId="4FF12412" w14:textId="1FBD8926" w:rsidR="000F0DDA" w:rsidRDefault="000F0DDA" w:rsidP="000F0DDA">
      <w:pPr>
        <w:pStyle w:val="ds-markdown-paragraph"/>
        <w:numPr>
          <w:ilvl w:val="0"/>
          <w:numId w:val="25"/>
        </w:numPr>
      </w:pPr>
      <w:r>
        <w:t>Курсы Д</w:t>
      </w:r>
      <w:r>
        <w:t>П</w:t>
      </w:r>
      <w:r>
        <w:t>О (профессиональная переподготовка, повышение квалификации).</w:t>
      </w:r>
    </w:p>
    <w:p w14:paraId="688C02B9" w14:textId="4543476D" w:rsidR="000F0DDA" w:rsidRDefault="000F0DDA" w:rsidP="000F0DDA">
      <w:pPr>
        <w:pStyle w:val="ds-markdown-paragraph"/>
        <w:numPr>
          <w:ilvl w:val="0"/>
          <w:numId w:val="25"/>
        </w:numPr>
      </w:pPr>
      <w:r>
        <w:t>Проблема: отсутствие централизованной системы управления курсами Д</w:t>
      </w:r>
      <w:r>
        <w:t>П</w:t>
      </w:r>
      <w:r>
        <w:t>О.</w:t>
      </w:r>
    </w:p>
    <w:p w14:paraId="5E516FA9" w14:textId="77777777" w:rsidR="000F0DDA" w:rsidRDefault="000F0DDA" w:rsidP="000F0DDA">
      <w:pPr>
        <w:pStyle w:val="3"/>
      </w:pPr>
      <w:r>
        <w:rPr>
          <w:rStyle w:val="ad"/>
          <w:b/>
          <w:bCs w:val="0"/>
        </w:rPr>
        <w:t>3. ОПИСАНИЕ ЗАДАНИЯ ПО ПРОЕКТНОЙ ПРАКТИКЕ</w:t>
      </w:r>
    </w:p>
    <w:p w14:paraId="75359B48" w14:textId="77777777" w:rsidR="000F0DDA" w:rsidRDefault="000F0DDA" w:rsidP="000F0DDA">
      <w:pPr>
        <w:pStyle w:val="ds-markdown-paragraph"/>
      </w:pPr>
      <w:r>
        <w:t>В рамках практики необходимо:</w:t>
      </w:r>
    </w:p>
    <w:p w14:paraId="249300C9" w14:textId="41180B85" w:rsidR="000F0DDA" w:rsidRDefault="000F0DDA" w:rsidP="000F0DDA">
      <w:pPr>
        <w:pStyle w:val="ds-markdown-paragraph"/>
        <w:numPr>
          <w:ilvl w:val="0"/>
          <w:numId w:val="26"/>
        </w:numPr>
      </w:pPr>
      <w:r>
        <w:t>Провести анализ текущих процессов предоставления курсов Д</w:t>
      </w:r>
      <w:r>
        <w:t>П</w:t>
      </w:r>
      <w:r>
        <w:t>О.</w:t>
      </w:r>
    </w:p>
    <w:p w14:paraId="3691DA97" w14:textId="77777777" w:rsidR="000F0DDA" w:rsidRDefault="000F0DDA" w:rsidP="000F0DDA">
      <w:pPr>
        <w:pStyle w:val="ds-markdown-paragraph"/>
        <w:numPr>
          <w:ilvl w:val="0"/>
          <w:numId w:val="26"/>
        </w:numPr>
      </w:pPr>
      <w:r>
        <w:t>Разработать техническое задание на маркетплейс.</w:t>
      </w:r>
    </w:p>
    <w:p w14:paraId="147B95D8" w14:textId="77777777" w:rsidR="000F0DDA" w:rsidRDefault="000F0DDA" w:rsidP="000F0DDA">
      <w:pPr>
        <w:pStyle w:val="ds-markdown-paragraph"/>
        <w:numPr>
          <w:ilvl w:val="0"/>
          <w:numId w:val="26"/>
        </w:numPr>
      </w:pPr>
      <w:r>
        <w:t>Создать прототип платформы (MVP) с базовым функционалом:</w:t>
      </w:r>
    </w:p>
    <w:p w14:paraId="643041C7" w14:textId="77777777" w:rsidR="000F0DDA" w:rsidRDefault="000F0DDA" w:rsidP="000F0DDA">
      <w:pPr>
        <w:pStyle w:val="ds-markdown-paragraph"/>
        <w:numPr>
          <w:ilvl w:val="1"/>
          <w:numId w:val="26"/>
        </w:numPr>
      </w:pPr>
      <w:r>
        <w:t>Регистрация пользователей.</w:t>
      </w:r>
    </w:p>
    <w:p w14:paraId="2A5865FB" w14:textId="77777777" w:rsidR="000F0DDA" w:rsidRDefault="000F0DDA" w:rsidP="000F0DDA">
      <w:pPr>
        <w:pStyle w:val="ds-markdown-paragraph"/>
        <w:numPr>
          <w:ilvl w:val="1"/>
          <w:numId w:val="26"/>
        </w:numPr>
      </w:pPr>
      <w:r>
        <w:t>Каталог курсов с фильтрами.</w:t>
      </w:r>
    </w:p>
    <w:p w14:paraId="1C4D1D3C" w14:textId="77777777" w:rsidR="000F0DDA" w:rsidRDefault="000F0DDA" w:rsidP="000F0DDA">
      <w:pPr>
        <w:pStyle w:val="ds-markdown-paragraph"/>
        <w:numPr>
          <w:ilvl w:val="1"/>
          <w:numId w:val="26"/>
        </w:numPr>
      </w:pPr>
      <w:r>
        <w:t>Система оплаты.</w:t>
      </w:r>
    </w:p>
    <w:p w14:paraId="77D3D754" w14:textId="058F44DE" w:rsidR="000F0DDA" w:rsidRDefault="000F0DDA" w:rsidP="000F0DDA">
      <w:pPr>
        <w:pStyle w:val="ds-markdown-paragraph"/>
        <w:numPr>
          <w:ilvl w:val="0"/>
          <w:numId w:val="26"/>
        </w:numPr>
      </w:pPr>
      <w:r>
        <w:t>Подготовить рекомендации по интеграции с LMS университета.</w:t>
      </w:r>
    </w:p>
    <w:p w14:paraId="14F89686" w14:textId="77777777" w:rsidR="000F0DDA" w:rsidRDefault="000F0DDA" w:rsidP="000F0DDA">
      <w:pPr>
        <w:pStyle w:val="3"/>
      </w:pPr>
      <w:r>
        <w:rPr>
          <w:rStyle w:val="ad"/>
          <w:b/>
          <w:bCs w:val="0"/>
        </w:rPr>
        <w:lastRenderedPageBreak/>
        <w:t>4. ОПИСАНИЕ ДОСТИГНУТЫХ РЕЗУЛЬТАТОВ</w:t>
      </w:r>
    </w:p>
    <w:p w14:paraId="1FB34077" w14:textId="77777777" w:rsidR="000F0DDA" w:rsidRDefault="000F0DDA" w:rsidP="000F0DDA">
      <w:pPr>
        <w:pStyle w:val="ds-markdown-paragraph"/>
        <w:numPr>
          <w:ilvl w:val="0"/>
          <w:numId w:val="27"/>
        </w:numPr>
      </w:pPr>
      <w:r>
        <w:rPr>
          <w:rStyle w:val="ad"/>
        </w:rPr>
        <w:t>Аналитический этап</w:t>
      </w:r>
      <w:r>
        <w:t>:</w:t>
      </w:r>
    </w:p>
    <w:p w14:paraId="3ABCC808" w14:textId="77777777" w:rsidR="000F0DDA" w:rsidRDefault="000F0DDA" w:rsidP="000F0DDA">
      <w:pPr>
        <w:pStyle w:val="ds-markdown-paragraph"/>
        <w:numPr>
          <w:ilvl w:val="1"/>
          <w:numId w:val="27"/>
        </w:numPr>
      </w:pPr>
      <w:r>
        <w:t>Составлен отчёт по проблемам текущей системы (разрозненность данных, ручной учёт).</w:t>
      </w:r>
    </w:p>
    <w:p w14:paraId="7752BA96" w14:textId="77777777" w:rsidR="000F0DDA" w:rsidRDefault="000F0DDA" w:rsidP="000F0DDA">
      <w:pPr>
        <w:pStyle w:val="ds-markdown-paragraph"/>
        <w:numPr>
          <w:ilvl w:val="0"/>
          <w:numId w:val="27"/>
        </w:numPr>
      </w:pPr>
      <w:r>
        <w:rPr>
          <w:rStyle w:val="ad"/>
        </w:rPr>
        <w:t>Проектирование</w:t>
      </w:r>
      <w:r>
        <w:t>:</w:t>
      </w:r>
    </w:p>
    <w:p w14:paraId="3BCD0AF9" w14:textId="77777777" w:rsidR="000F0DDA" w:rsidRDefault="000F0DDA" w:rsidP="000F0DDA">
      <w:pPr>
        <w:pStyle w:val="ds-markdown-paragraph"/>
        <w:numPr>
          <w:ilvl w:val="1"/>
          <w:numId w:val="27"/>
        </w:numPr>
      </w:pPr>
      <w:r>
        <w:t xml:space="preserve">Готово ТЗ с требованиями к функционалу (см. </w:t>
      </w:r>
      <w:r>
        <w:rPr>
          <w:rStyle w:val="ae"/>
        </w:rPr>
        <w:t>Приложение 1</w:t>
      </w:r>
      <w:r>
        <w:t>).</w:t>
      </w:r>
    </w:p>
    <w:p w14:paraId="442ABD4F" w14:textId="77777777" w:rsidR="000F0DDA" w:rsidRDefault="000F0DDA" w:rsidP="000F0DDA">
      <w:pPr>
        <w:pStyle w:val="ds-markdown-paragraph"/>
        <w:numPr>
          <w:ilvl w:val="1"/>
          <w:numId w:val="27"/>
        </w:numPr>
      </w:pPr>
      <w:r>
        <w:t>Разработаны wireframes интерфейса (рис. 1).</w:t>
      </w:r>
    </w:p>
    <w:p w14:paraId="36AD6B26" w14:textId="77777777" w:rsidR="000F0DDA" w:rsidRDefault="000F0DDA" w:rsidP="000F0DDA">
      <w:pPr>
        <w:pStyle w:val="ds-markdown-paragraph"/>
        <w:numPr>
          <w:ilvl w:val="0"/>
          <w:numId w:val="27"/>
        </w:numPr>
      </w:pPr>
      <w:r>
        <w:rPr>
          <w:rStyle w:val="ad"/>
        </w:rPr>
        <w:t>MVP</w:t>
      </w:r>
      <w:r>
        <w:t>:</w:t>
      </w:r>
    </w:p>
    <w:p w14:paraId="35F4566A" w14:textId="77777777" w:rsidR="000F0DDA" w:rsidRDefault="000F0DDA" w:rsidP="000F0DDA">
      <w:pPr>
        <w:pStyle w:val="ds-markdown-paragraph"/>
        <w:numPr>
          <w:ilvl w:val="1"/>
          <w:numId w:val="27"/>
        </w:numPr>
      </w:pPr>
      <w:r>
        <w:t>Реализован базовый каталог курсов с поиском.</w:t>
      </w:r>
    </w:p>
    <w:p w14:paraId="79A3F087" w14:textId="30BBF0FF" w:rsidR="000F0DDA" w:rsidRDefault="000F0DDA" w:rsidP="000F0DDA">
      <w:pPr>
        <w:pStyle w:val="ds-markdown-paragraph"/>
        <w:numPr>
          <w:ilvl w:val="1"/>
          <w:numId w:val="27"/>
        </w:numPr>
      </w:pPr>
      <w:r>
        <w:t>Настроена пробная интеграция.</w:t>
      </w:r>
    </w:p>
    <w:p w14:paraId="4285B50F" w14:textId="351944F9" w:rsidR="000F0DDA" w:rsidRDefault="000F0DDA" w:rsidP="000F0DDA">
      <w:pPr>
        <w:pStyle w:val="ds-markdown-paragraph"/>
      </w:pPr>
      <w:r>
        <w:rPr>
          <w:rStyle w:val="ad"/>
        </w:rPr>
        <w:t>Итог</w:t>
      </w:r>
      <w:r>
        <w:t>: Подтверждена возможность автоматизации процессов Д</w:t>
      </w:r>
      <w:r>
        <w:t>П</w:t>
      </w:r>
      <w:r>
        <w:t>О через маркетплейс.</w:t>
      </w:r>
    </w:p>
    <w:p w14:paraId="1E7FE89A" w14:textId="77777777" w:rsidR="000F0DDA" w:rsidRDefault="000F0DDA" w:rsidP="000F0DDA">
      <w:pPr>
        <w:pStyle w:val="3"/>
      </w:pPr>
      <w:r>
        <w:rPr>
          <w:rStyle w:val="ad"/>
          <w:b/>
          <w:bCs w:val="0"/>
        </w:rPr>
        <w:t>ЗАКЛЮЧЕНИЕ</w:t>
      </w:r>
    </w:p>
    <w:p w14:paraId="2C0B21DB" w14:textId="77777777" w:rsidR="000F0DDA" w:rsidRDefault="000F0DDA" w:rsidP="000F0DDA">
      <w:pPr>
        <w:pStyle w:val="ds-markdown-paragraph"/>
      </w:pPr>
      <w:r>
        <w:t>Проектная практика позволила:</w:t>
      </w:r>
    </w:p>
    <w:p w14:paraId="421E9418" w14:textId="4B34701F" w:rsidR="000F0DDA" w:rsidRDefault="000F0DDA" w:rsidP="000F0DDA">
      <w:pPr>
        <w:pStyle w:val="ds-markdown-paragraph"/>
        <w:numPr>
          <w:ilvl w:val="0"/>
          <w:numId w:val="28"/>
        </w:numPr>
      </w:pPr>
      <w:r>
        <w:t>Выявить ключевые узкие места в управлении курсами Д</w:t>
      </w:r>
      <w:r w:rsidR="006E02E2">
        <w:t>П</w:t>
      </w:r>
      <w:r>
        <w:t>О.</w:t>
      </w:r>
    </w:p>
    <w:p w14:paraId="2A2425C7" w14:textId="77777777" w:rsidR="000F0DDA" w:rsidRDefault="000F0DDA" w:rsidP="000F0DDA">
      <w:pPr>
        <w:pStyle w:val="ds-markdown-paragraph"/>
        <w:numPr>
          <w:ilvl w:val="0"/>
          <w:numId w:val="28"/>
        </w:numPr>
      </w:pPr>
      <w:r>
        <w:t>Создать прототип платформы, решающий основные задачи.</w:t>
      </w:r>
    </w:p>
    <w:p w14:paraId="47C9FA97" w14:textId="77777777" w:rsidR="000F0DDA" w:rsidRDefault="000F0DDA" w:rsidP="000F0DDA">
      <w:pPr>
        <w:pStyle w:val="ds-markdown-paragraph"/>
        <w:numPr>
          <w:ilvl w:val="0"/>
          <w:numId w:val="28"/>
        </w:numPr>
      </w:pPr>
      <w:r>
        <w:t>Определить дальнейшие шаги для полноценного внедрения.</w:t>
      </w:r>
    </w:p>
    <w:p w14:paraId="2A9F4EA5" w14:textId="77777777" w:rsidR="000F0DDA" w:rsidRDefault="000F0DDA" w:rsidP="000F0DDA">
      <w:pPr>
        <w:pStyle w:val="ds-markdown-paragraph"/>
      </w:pPr>
      <w:r>
        <w:rPr>
          <w:rStyle w:val="ad"/>
        </w:rPr>
        <w:t>Перспективы</w:t>
      </w:r>
      <w:r>
        <w:t>:</w:t>
      </w:r>
    </w:p>
    <w:p w14:paraId="3C98D6F9" w14:textId="77777777" w:rsidR="000F0DDA" w:rsidRDefault="000F0DDA" w:rsidP="000F0DDA">
      <w:pPr>
        <w:pStyle w:val="ds-markdown-paragraph"/>
        <w:numPr>
          <w:ilvl w:val="0"/>
          <w:numId w:val="29"/>
        </w:numPr>
      </w:pPr>
      <w:r>
        <w:t>Пилотное тестирование с 3-5 курсами.</w:t>
      </w:r>
    </w:p>
    <w:p w14:paraId="4E7BEFCA" w14:textId="77777777" w:rsidR="000F0DDA" w:rsidRDefault="000F0DDA" w:rsidP="000F0DDA">
      <w:pPr>
        <w:pStyle w:val="ds-markdown-paragraph"/>
        <w:numPr>
          <w:ilvl w:val="0"/>
          <w:numId w:val="29"/>
        </w:numPr>
      </w:pPr>
      <w:r>
        <w:t>Привлечение внешних экспертов для доработки UX.</w:t>
      </w:r>
    </w:p>
    <w:p w14:paraId="3F6A5AF2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B4942C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A528DD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1D67B3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200776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CAEDA5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0B9A20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248687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49DF21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01D905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EF5B2D" w14:textId="77777777"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CC4B1" w14:textId="77777777" w:rsidR="00BD3DCC" w:rsidRDefault="00BD3DCC">
      <w:pPr>
        <w:spacing w:after="0" w:line="240" w:lineRule="auto"/>
      </w:pPr>
      <w:r>
        <w:separator/>
      </w:r>
    </w:p>
  </w:endnote>
  <w:endnote w:type="continuationSeparator" w:id="0">
    <w:p w14:paraId="42D84379" w14:textId="77777777" w:rsidR="00BD3DCC" w:rsidRDefault="00BD3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7711A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6F7AC025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46C54" w14:textId="77777777" w:rsidR="00BD3DCC" w:rsidRDefault="00BD3DCC">
      <w:pPr>
        <w:spacing w:after="0" w:line="240" w:lineRule="auto"/>
      </w:pPr>
      <w:r>
        <w:separator/>
      </w:r>
    </w:p>
  </w:footnote>
  <w:footnote w:type="continuationSeparator" w:id="0">
    <w:p w14:paraId="60A8360C" w14:textId="77777777" w:rsidR="00BD3DCC" w:rsidRDefault="00BD3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07464A"/>
    <w:multiLevelType w:val="multilevel"/>
    <w:tmpl w:val="A304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556C83"/>
    <w:multiLevelType w:val="multilevel"/>
    <w:tmpl w:val="4C76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21BBC"/>
    <w:multiLevelType w:val="multilevel"/>
    <w:tmpl w:val="671C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43C2F6A"/>
    <w:multiLevelType w:val="multilevel"/>
    <w:tmpl w:val="76D64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7CC1B6A"/>
    <w:multiLevelType w:val="multilevel"/>
    <w:tmpl w:val="EF7C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5954EF2"/>
    <w:multiLevelType w:val="multilevel"/>
    <w:tmpl w:val="DDA6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B347AE7"/>
    <w:multiLevelType w:val="multilevel"/>
    <w:tmpl w:val="875EC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564143508">
    <w:abstractNumId w:val="19"/>
  </w:num>
  <w:num w:numId="2" w16cid:durableId="1429154626">
    <w:abstractNumId w:val="18"/>
  </w:num>
  <w:num w:numId="3" w16cid:durableId="1053891128">
    <w:abstractNumId w:val="27"/>
  </w:num>
  <w:num w:numId="4" w16cid:durableId="1260991165">
    <w:abstractNumId w:val="13"/>
  </w:num>
  <w:num w:numId="5" w16cid:durableId="721178440">
    <w:abstractNumId w:val="25"/>
  </w:num>
  <w:num w:numId="6" w16cid:durableId="206530822">
    <w:abstractNumId w:val="12"/>
  </w:num>
  <w:num w:numId="7" w16cid:durableId="1136608706">
    <w:abstractNumId w:val="0"/>
  </w:num>
  <w:num w:numId="8" w16cid:durableId="248972597">
    <w:abstractNumId w:val="15"/>
  </w:num>
  <w:num w:numId="9" w16cid:durableId="275064159">
    <w:abstractNumId w:val="26"/>
  </w:num>
  <w:num w:numId="10" w16cid:durableId="2063943382">
    <w:abstractNumId w:val="8"/>
  </w:num>
  <w:num w:numId="11" w16cid:durableId="484856626">
    <w:abstractNumId w:val="28"/>
  </w:num>
  <w:num w:numId="12" w16cid:durableId="2004502661">
    <w:abstractNumId w:val="2"/>
  </w:num>
  <w:num w:numId="13" w16cid:durableId="1741639601">
    <w:abstractNumId w:val="9"/>
  </w:num>
  <w:num w:numId="14" w16cid:durableId="547030882">
    <w:abstractNumId w:val="22"/>
  </w:num>
  <w:num w:numId="15" w16cid:durableId="382367939">
    <w:abstractNumId w:val="3"/>
  </w:num>
  <w:num w:numId="16" w16cid:durableId="1771313409">
    <w:abstractNumId w:val="20"/>
  </w:num>
  <w:num w:numId="17" w16cid:durableId="2100901580">
    <w:abstractNumId w:val="11"/>
  </w:num>
  <w:num w:numId="18" w16cid:durableId="456798245">
    <w:abstractNumId w:val="17"/>
  </w:num>
  <w:num w:numId="19" w16cid:durableId="612588834">
    <w:abstractNumId w:val="6"/>
  </w:num>
  <w:num w:numId="20" w16cid:durableId="564023343">
    <w:abstractNumId w:val="24"/>
  </w:num>
  <w:num w:numId="21" w16cid:durableId="2062823581">
    <w:abstractNumId w:val="7"/>
  </w:num>
  <w:num w:numId="22" w16cid:durableId="406660167">
    <w:abstractNumId w:val="14"/>
  </w:num>
  <w:num w:numId="23" w16cid:durableId="1166365272">
    <w:abstractNumId w:val="5"/>
  </w:num>
  <w:num w:numId="24" w16cid:durableId="1101341286">
    <w:abstractNumId w:val="21"/>
  </w:num>
  <w:num w:numId="25" w16cid:durableId="1549992470">
    <w:abstractNumId w:val="1"/>
  </w:num>
  <w:num w:numId="26" w16cid:durableId="1136264618">
    <w:abstractNumId w:val="23"/>
  </w:num>
  <w:num w:numId="27" w16cid:durableId="65078084">
    <w:abstractNumId w:val="10"/>
  </w:num>
  <w:num w:numId="28" w16cid:durableId="2142385973">
    <w:abstractNumId w:val="4"/>
  </w:num>
  <w:num w:numId="29" w16cid:durableId="7802997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0F0DDA"/>
    <w:rsid w:val="00194661"/>
    <w:rsid w:val="00235049"/>
    <w:rsid w:val="002C5DB7"/>
    <w:rsid w:val="00370634"/>
    <w:rsid w:val="006E02E2"/>
    <w:rsid w:val="00720A4F"/>
    <w:rsid w:val="007C13E5"/>
    <w:rsid w:val="00827C32"/>
    <w:rsid w:val="00947F23"/>
    <w:rsid w:val="00B13ACF"/>
    <w:rsid w:val="00BD3DCC"/>
    <w:rsid w:val="00C53695"/>
    <w:rsid w:val="00C60EFB"/>
    <w:rsid w:val="00E1073B"/>
    <w:rsid w:val="00E17C53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E2B84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Strong"/>
    <w:basedOn w:val="a0"/>
    <w:uiPriority w:val="22"/>
    <w:qFormat/>
    <w:rsid w:val="000F0DDA"/>
    <w:rPr>
      <w:b/>
      <w:bCs/>
    </w:rPr>
  </w:style>
  <w:style w:type="paragraph" w:customStyle="1" w:styleId="ds-markdown-paragraph">
    <w:name w:val="ds-markdown-paragraph"/>
    <w:basedOn w:val="a"/>
    <w:rsid w:val="000F0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Emphasis"/>
    <w:basedOn w:val="a0"/>
    <w:uiPriority w:val="20"/>
    <w:qFormat/>
    <w:rsid w:val="000F0D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5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Bulo4ka Skoricej</cp:lastModifiedBy>
  <cp:revision>10</cp:revision>
  <dcterms:created xsi:type="dcterms:W3CDTF">2024-08-22T09:01:00Z</dcterms:created>
  <dcterms:modified xsi:type="dcterms:W3CDTF">2025-05-12T13:56:00Z</dcterms:modified>
</cp:coreProperties>
</file>