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54AAA" w:rsidRDefault="00D806A8">
      <w:bookmarkStart w:id="0" w:name="_GoBack"/>
      <w:bookmarkEnd w:id="0"/>
      <w:r>
        <w:rPr>
          <w:b/>
          <w:sz w:val="36"/>
        </w:rPr>
        <w:t>Exercise 4: Tips for Participants in Peaceful Assemblies</w:t>
      </w:r>
    </w:p>
    <w:p w:rsidR="00254AAA" w:rsidRDefault="00254AAA"/>
    <w:p w:rsidR="00254AAA" w:rsidRDefault="00D806A8">
      <w:r>
        <w:rPr>
          <w:b/>
        </w:rPr>
        <w:t xml:space="preserve">Intro: </w:t>
      </w:r>
      <w:r>
        <w:t>This is an example of a risk assessment and security plan that uses no security software, and can be deployed on all phones. It is an introduction to risk assessment and mitigation and also a set of practical tactics for keeping safe during peaceful assemb</w:t>
      </w:r>
      <w:r>
        <w:t>lies.</w:t>
      </w:r>
    </w:p>
    <w:p w:rsidR="00254AAA" w:rsidRDefault="00254AAA"/>
    <w:p w:rsidR="00254AAA" w:rsidRDefault="00D806A8">
      <w:r>
        <w:rPr>
          <w:b/>
        </w:rPr>
        <w:t>Timing: 1 hour</w:t>
      </w:r>
    </w:p>
    <w:p w:rsidR="00254AAA" w:rsidRDefault="00254AAA"/>
    <w:p w:rsidR="00254AAA" w:rsidRDefault="00D806A8">
      <w:r>
        <w:rPr>
          <w:b/>
        </w:rPr>
        <w:t xml:space="preserve">Equipment Needed: </w:t>
      </w:r>
    </w:p>
    <w:p w:rsidR="00254AAA" w:rsidRDefault="00D806A8">
      <w:pPr>
        <w:numPr>
          <w:ilvl w:val="0"/>
          <w:numId w:val="6"/>
        </w:numPr>
        <w:ind w:hanging="359"/>
      </w:pPr>
      <w:r>
        <w:t>Participants’ phones.</w:t>
      </w:r>
    </w:p>
    <w:p w:rsidR="00254AAA" w:rsidRDefault="00D806A8">
      <w:pPr>
        <w:numPr>
          <w:ilvl w:val="0"/>
          <w:numId w:val="6"/>
        </w:numPr>
        <w:ind w:hanging="359"/>
      </w:pPr>
      <w:r>
        <w:t xml:space="preserve">Printouts of </w:t>
      </w:r>
      <w:hyperlink r:id="rId8">
        <w:r>
          <w:rPr>
            <w:color w:val="000099"/>
            <w:u w:val="single"/>
          </w:rPr>
          <w:t>Mobile Tactics for Participants in Peaceful Assemblies</w:t>
        </w:r>
      </w:hyperlink>
      <w:r>
        <w:t>.</w:t>
      </w:r>
    </w:p>
    <w:p w:rsidR="00254AAA" w:rsidRDefault="00254AAA"/>
    <w:p w:rsidR="00254AAA" w:rsidRDefault="00D806A8">
      <w:r>
        <w:rPr>
          <w:b/>
        </w:rPr>
        <w:t>Content Outline and Main Topics:</w:t>
      </w:r>
    </w:p>
    <w:p w:rsidR="00254AAA" w:rsidRDefault="00D806A8">
      <w:pPr>
        <w:numPr>
          <w:ilvl w:val="0"/>
          <w:numId w:val="4"/>
        </w:numPr>
        <w:ind w:hanging="359"/>
      </w:pPr>
      <w:r>
        <w:rPr>
          <w:b/>
        </w:rPr>
        <w:t>Disc</w:t>
      </w:r>
      <w:r>
        <w:rPr>
          <w:b/>
        </w:rPr>
        <w:t xml:space="preserve">ussion/Instruction: </w:t>
      </w:r>
      <w:r>
        <w:t>Assess your risks.</w:t>
      </w:r>
    </w:p>
    <w:p w:rsidR="00254AAA" w:rsidRDefault="00D806A8">
      <w:pPr>
        <w:numPr>
          <w:ilvl w:val="0"/>
          <w:numId w:val="4"/>
        </w:numPr>
        <w:ind w:hanging="359"/>
      </w:pPr>
      <w:r>
        <w:rPr>
          <w:b/>
        </w:rPr>
        <w:t xml:space="preserve">Discussion/Instruction: </w:t>
      </w:r>
      <w:r>
        <w:t>Understand the value of information on your mobile.</w:t>
      </w:r>
    </w:p>
    <w:p w:rsidR="00254AAA" w:rsidRDefault="00D806A8">
      <w:pPr>
        <w:numPr>
          <w:ilvl w:val="0"/>
          <w:numId w:val="4"/>
        </w:numPr>
        <w:ind w:hanging="359"/>
      </w:pPr>
      <w:r>
        <w:rPr>
          <w:b/>
        </w:rPr>
        <w:t xml:space="preserve">Discussion/Instruction + Activities: </w:t>
      </w:r>
      <w:r>
        <w:t>Things to do before joining a peaceful assembly.</w:t>
      </w:r>
    </w:p>
    <w:p w:rsidR="00254AAA" w:rsidRDefault="00D806A8">
      <w:pPr>
        <w:numPr>
          <w:ilvl w:val="0"/>
          <w:numId w:val="4"/>
        </w:numPr>
        <w:ind w:hanging="359"/>
      </w:pPr>
      <w:r>
        <w:rPr>
          <w:b/>
        </w:rPr>
        <w:t xml:space="preserve">Discussion/Instruction: </w:t>
      </w:r>
      <w:r>
        <w:t>Know your Mobile.</w:t>
      </w:r>
    </w:p>
    <w:p w:rsidR="00254AAA" w:rsidRDefault="00D806A8">
      <w:pPr>
        <w:numPr>
          <w:ilvl w:val="0"/>
          <w:numId w:val="4"/>
        </w:numPr>
        <w:ind w:hanging="359"/>
      </w:pPr>
      <w:r>
        <w:rPr>
          <w:b/>
        </w:rPr>
        <w:t>Discussion/In</w:t>
      </w:r>
      <w:r>
        <w:rPr>
          <w:b/>
        </w:rPr>
        <w:t xml:space="preserve">struction:  </w:t>
      </w:r>
      <w:r>
        <w:t xml:space="preserve">What do </w:t>
      </w:r>
      <w:proofErr w:type="spellStart"/>
      <w:r>
        <w:t>do</w:t>
      </w:r>
      <w:proofErr w:type="spellEnd"/>
      <w:r>
        <w:t xml:space="preserve"> during a peaceful </w:t>
      </w:r>
      <w:proofErr w:type="gramStart"/>
      <w:r>
        <w:t>assembly.</w:t>
      </w:r>
      <w:proofErr w:type="gramEnd"/>
    </w:p>
    <w:p w:rsidR="00254AAA" w:rsidRDefault="00D806A8">
      <w:pPr>
        <w:numPr>
          <w:ilvl w:val="0"/>
          <w:numId w:val="4"/>
        </w:numPr>
        <w:ind w:hanging="359"/>
      </w:pPr>
      <w:r>
        <w:rPr>
          <w:b/>
        </w:rPr>
        <w:t xml:space="preserve">Discussion/Instruction: </w:t>
      </w:r>
      <w:r>
        <w:t>10 tips for participants in peaceful assemblies.</w:t>
      </w:r>
    </w:p>
    <w:p w:rsidR="00254AAA" w:rsidRDefault="00254AAA"/>
    <w:p w:rsidR="00254AAA" w:rsidRDefault="00D806A8">
      <w:r>
        <w:rPr>
          <w:b/>
        </w:rPr>
        <w:t>Objectives/Expected Outcomes:</w:t>
      </w:r>
    </w:p>
    <w:p w:rsidR="00254AAA" w:rsidRDefault="00D806A8">
      <w:pPr>
        <w:numPr>
          <w:ilvl w:val="0"/>
          <w:numId w:val="3"/>
        </w:numPr>
        <w:ind w:hanging="359"/>
      </w:pPr>
      <w:r>
        <w:t>Participants will become familiar with the concept of risk assessment and mitigation.</w:t>
      </w:r>
    </w:p>
    <w:p w:rsidR="00254AAA" w:rsidRDefault="00D806A8">
      <w:pPr>
        <w:numPr>
          <w:ilvl w:val="0"/>
          <w:numId w:val="3"/>
        </w:numPr>
        <w:ind w:hanging="359"/>
      </w:pPr>
      <w:r>
        <w:t>Participants wi</w:t>
      </w:r>
      <w:r>
        <w:t>ll be exposed to and practice basic risk mitigation techniques.</w:t>
      </w:r>
    </w:p>
    <w:p w:rsidR="00254AAA" w:rsidRDefault="00254AAA"/>
    <w:p w:rsidR="00254AAA" w:rsidRDefault="00D806A8">
      <w:r>
        <w:rPr>
          <w:b/>
        </w:rPr>
        <w:t xml:space="preserve">Additional Resources for Trainers and Participants: </w:t>
      </w:r>
    </w:p>
    <w:p w:rsidR="00254AAA" w:rsidRDefault="00D806A8">
      <w:pPr>
        <w:numPr>
          <w:ilvl w:val="0"/>
          <w:numId w:val="8"/>
        </w:numPr>
        <w:ind w:hanging="359"/>
      </w:pPr>
      <w:hyperlink r:id="rId9">
        <w:r>
          <w:rPr>
            <w:color w:val="000099"/>
            <w:u w:val="single"/>
          </w:rPr>
          <w:t>Mobile Tactics for Participants in Peaceful Assemblie</w:t>
        </w:r>
        <w:r>
          <w:rPr>
            <w:color w:val="000099"/>
            <w:u w:val="single"/>
          </w:rPr>
          <w:t>s</w:t>
        </w:r>
      </w:hyperlink>
    </w:p>
    <w:p w:rsidR="00254AAA" w:rsidRDefault="00D806A8">
      <w:pPr>
        <w:numPr>
          <w:ilvl w:val="0"/>
          <w:numId w:val="8"/>
        </w:numPr>
        <w:ind w:hanging="359"/>
      </w:pPr>
      <w:hyperlink r:id="rId10">
        <w:proofErr w:type="spellStart"/>
        <w:r>
          <w:rPr>
            <w:color w:val="000099"/>
            <w:u w:val="single"/>
          </w:rPr>
          <w:t>SaferMobile</w:t>
        </w:r>
        <w:proofErr w:type="spellEnd"/>
        <w:r>
          <w:rPr>
            <w:color w:val="000099"/>
            <w:u w:val="single"/>
          </w:rPr>
          <w:t xml:space="preserve"> Lockdown Guides</w:t>
        </w:r>
      </w:hyperlink>
    </w:p>
    <w:p w:rsidR="00254AAA" w:rsidRDefault="00D806A8">
      <w:pPr>
        <w:numPr>
          <w:ilvl w:val="0"/>
          <w:numId w:val="8"/>
        </w:numPr>
        <w:ind w:hanging="359"/>
      </w:pPr>
      <w:hyperlink r:id="rId11">
        <w:proofErr w:type="spellStart"/>
        <w:r>
          <w:rPr>
            <w:color w:val="000099"/>
            <w:u w:val="single"/>
          </w:rPr>
          <w:t>SaferMobile</w:t>
        </w:r>
        <w:proofErr w:type="spellEnd"/>
        <w:r>
          <w:rPr>
            <w:color w:val="000099"/>
            <w:u w:val="single"/>
          </w:rPr>
          <w:t xml:space="preserve"> </w:t>
        </w:r>
        <w:proofErr w:type="spellStart"/>
        <w:r>
          <w:rPr>
            <w:color w:val="000099"/>
            <w:u w:val="single"/>
          </w:rPr>
          <w:t>InTheClear</w:t>
        </w:r>
        <w:proofErr w:type="spellEnd"/>
      </w:hyperlink>
    </w:p>
    <w:p w:rsidR="00254AAA" w:rsidRDefault="00254AAA"/>
    <w:p w:rsidR="00254AAA" w:rsidRDefault="00D806A8">
      <w:r>
        <w:rPr>
          <w:b/>
          <w:sz w:val="36"/>
        </w:rPr>
        <w:t>Content</w:t>
      </w:r>
    </w:p>
    <w:p w:rsidR="00254AAA" w:rsidRDefault="00254AAA"/>
    <w:p w:rsidR="00254AAA" w:rsidRDefault="00D806A8">
      <w:r>
        <w:rPr>
          <w:b/>
          <w:sz w:val="28"/>
        </w:rPr>
        <w:t xml:space="preserve">1. Discussion/Instruction: </w:t>
      </w:r>
      <w:r>
        <w:rPr>
          <w:sz w:val="28"/>
        </w:rPr>
        <w:t>Assess your risks.</w:t>
      </w:r>
    </w:p>
    <w:p w:rsidR="00254AAA" w:rsidRDefault="00D806A8">
      <w:r>
        <w:t>Ask participants what mobile communication issues they have experienced during participation in peaceful assemblies. How did these affect their involvement? Have they since take</w:t>
      </w:r>
      <w:r>
        <w:t>n steps to reduce their risk?</w:t>
      </w:r>
      <w:r>
        <w:br/>
      </w:r>
      <w:r>
        <w:br/>
        <w:t>For example, ask participants if they have experienced or planned for:</w:t>
      </w:r>
    </w:p>
    <w:p w:rsidR="00254AAA" w:rsidRDefault="00D806A8">
      <w:pPr>
        <w:numPr>
          <w:ilvl w:val="0"/>
          <w:numId w:val="7"/>
        </w:numPr>
        <w:ind w:hanging="359"/>
      </w:pPr>
      <w:r>
        <w:t>Loss or seizure of your mobile phone.</w:t>
      </w:r>
    </w:p>
    <w:p w:rsidR="00254AAA" w:rsidRDefault="00D806A8">
      <w:pPr>
        <w:numPr>
          <w:ilvl w:val="0"/>
          <w:numId w:val="7"/>
        </w:numPr>
        <w:ind w:hanging="359"/>
      </w:pPr>
      <w:r>
        <w:t>Disruptions of service from hardware or network failures.</w:t>
      </w:r>
    </w:p>
    <w:p w:rsidR="00254AAA" w:rsidRDefault="00D806A8">
      <w:pPr>
        <w:numPr>
          <w:ilvl w:val="0"/>
          <w:numId w:val="7"/>
        </w:numPr>
        <w:ind w:hanging="359"/>
      </w:pPr>
      <w:r>
        <w:t>Surveillance of your communications.</w:t>
      </w:r>
    </w:p>
    <w:p w:rsidR="00254AAA" w:rsidRDefault="00254AAA"/>
    <w:p w:rsidR="00254AAA" w:rsidRDefault="00D806A8">
      <w:r>
        <w:rPr>
          <w:b/>
          <w:sz w:val="28"/>
        </w:rPr>
        <w:lastRenderedPageBreak/>
        <w:t>2. Discussion/Instru</w:t>
      </w:r>
      <w:r>
        <w:rPr>
          <w:b/>
          <w:sz w:val="28"/>
        </w:rPr>
        <w:t xml:space="preserve">ction: </w:t>
      </w:r>
      <w:r>
        <w:rPr>
          <w:sz w:val="28"/>
        </w:rPr>
        <w:t>Understand the value of information on your mobile.</w:t>
      </w:r>
    </w:p>
    <w:p w:rsidR="00254AAA" w:rsidRDefault="00254AAA"/>
    <w:p w:rsidR="00254AAA" w:rsidRDefault="00D806A8">
      <w:r>
        <w:t>What could happen if your phone got into the wrong hands? Consider:</w:t>
      </w:r>
    </w:p>
    <w:p w:rsidR="00254AAA" w:rsidRDefault="00D806A8">
      <w:pPr>
        <w:numPr>
          <w:ilvl w:val="0"/>
          <w:numId w:val="1"/>
        </w:numPr>
        <w:ind w:hanging="359"/>
      </w:pPr>
      <w:r>
        <w:t>Videos and photos?</w:t>
      </w:r>
    </w:p>
    <w:p w:rsidR="00254AAA" w:rsidRDefault="00D806A8">
      <w:pPr>
        <w:numPr>
          <w:ilvl w:val="0"/>
          <w:numId w:val="1"/>
        </w:numPr>
        <w:ind w:hanging="359"/>
      </w:pPr>
      <w:r>
        <w:t xml:space="preserve">Your private information, such as contacts, </w:t>
      </w:r>
      <w:proofErr w:type="gramStart"/>
      <w:r>
        <w:t>call</w:t>
      </w:r>
      <w:proofErr w:type="gramEnd"/>
      <w:r>
        <w:t xml:space="preserve"> records, messages, or calendar?</w:t>
      </w:r>
    </w:p>
    <w:p w:rsidR="00254AAA" w:rsidRDefault="00254AAA"/>
    <w:p w:rsidR="00254AAA" w:rsidRDefault="00D806A8">
      <w:r>
        <w:rPr>
          <w:b/>
          <w:sz w:val="28"/>
        </w:rPr>
        <w:t>3. Discussion/Instruction a</w:t>
      </w:r>
      <w:r>
        <w:rPr>
          <w:b/>
          <w:sz w:val="28"/>
        </w:rPr>
        <w:t xml:space="preserve">nd Activities: </w:t>
      </w:r>
      <w:r>
        <w:rPr>
          <w:sz w:val="28"/>
        </w:rPr>
        <w:t>Things to do before joining a peaceful assembly.</w:t>
      </w:r>
    </w:p>
    <w:p w:rsidR="00254AAA" w:rsidRDefault="00254AAA"/>
    <w:p w:rsidR="00254AAA" w:rsidRDefault="00D806A8">
      <w:proofErr w:type="gramStart"/>
      <w:r>
        <w:t>Things to do before joining a peaceful assembly.</w:t>
      </w:r>
      <w:proofErr w:type="gramEnd"/>
    </w:p>
    <w:p w:rsidR="00254AAA" w:rsidRDefault="00D806A8">
      <w:pPr>
        <w:numPr>
          <w:ilvl w:val="0"/>
          <w:numId w:val="10"/>
        </w:numPr>
        <w:ind w:hanging="359"/>
      </w:pPr>
      <w:r>
        <w:t>Back up your mobile content.</w:t>
      </w:r>
    </w:p>
    <w:p w:rsidR="00254AAA" w:rsidRDefault="00D806A8">
      <w:pPr>
        <w:numPr>
          <w:ilvl w:val="0"/>
          <w:numId w:val="10"/>
        </w:numPr>
        <w:ind w:hanging="359"/>
      </w:pPr>
      <w:r>
        <w:t>Carry a spare mobile battery.</w:t>
      </w:r>
    </w:p>
    <w:p w:rsidR="00254AAA" w:rsidRDefault="00D806A8">
      <w:pPr>
        <w:numPr>
          <w:ilvl w:val="0"/>
          <w:numId w:val="10"/>
        </w:numPr>
        <w:ind w:hanging="359"/>
      </w:pPr>
      <w:r>
        <w:t xml:space="preserve">Keep important information on a piece of paper </w:t>
      </w:r>
    </w:p>
    <w:p w:rsidR="00254AAA" w:rsidRDefault="00D806A8">
      <w:pPr>
        <w:numPr>
          <w:ilvl w:val="1"/>
          <w:numId w:val="10"/>
        </w:numPr>
        <w:ind w:hanging="359"/>
      </w:pPr>
      <w:r>
        <w:rPr>
          <w:i/>
        </w:rPr>
        <w:t>Have participants create an example now.</w:t>
      </w:r>
    </w:p>
    <w:p w:rsidR="00254AAA" w:rsidRDefault="00D806A8">
      <w:pPr>
        <w:numPr>
          <w:ilvl w:val="0"/>
          <w:numId w:val="10"/>
        </w:numPr>
        <w:ind w:hanging="359"/>
      </w:pPr>
      <w:r>
        <w:t>Recharge your credit, and bring extra credit.</w:t>
      </w:r>
    </w:p>
    <w:p w:rsidR="00254AAA" w:rsidRDefault="00D806A8">
      <w:pPr>
        <w:numPr>
          <w:ilvl w:val="0"/>
          <w:numId w:val="10"/>
        </w:numPr>
        <w:ind w:hanging="359"/>
      </w:pPr>
      <w:r>
        <w:t xml:space="preserve">Explore network strength </w:t>
      </w:r>
    </w:p>
    <w:p w:rsidR="00254AAA" w:rsidRDefault="00D806A8">
      <w:pPr>
        <w:numPr>
          <w:ilvl w:val="1"/>
          <w:numId w:val="10"/>
        </w:numPr>
        <w:ind w:hanging="359"/>
      </w:pPr>
      <w:r>
        <w:rPr>
          <w:i/>
        </w:rPr>
        <w:t>Have participants walk around and do this now, in and near the training venue, and report back.</w:t>
      </w:r>
    </w:p>
    <w:p w:rsidR="00254AAA" w:rsidRDefault="00D806A8">
      <w:pPr>
        <w:numPr>
          <w:ilvl w:val="0"/>
          <w:numId w:val="10"/>
        </w:numPr>
        <w:ind w:hanging="359"/>
      </w:pPr>
      <w:r>
        <w:t>Cross-post to multiple social networks for redundancy, and consider emailing content to a trusted contact as well.</w:t>
      </w:r>
    </w:p>
    <w:p w:rsidR="00254AAA" w:rsidRDefault="00D806A8">
      <w:pPr>
        <w:numPr>
          <w:ilvl w:val="0"/>
          <w:numId w:val="10"/>
        </w:numPr>
        <w:ind w:hanging="359"/>
      </w:pPr>
      <w:r>
        <w:t>Bookmark</w:t>
      </w:r>
      <w:r>
        <w:rPr>
          <w:i/>
        </w:rPr>
        <w:t xml:space="preserve"> </w:t>
      </w:r>
    </w:p>
    <w:p w:rsidR="00254AAA" w:rsidRDefault="00D806A8">
      <w:pPr>
        <w:numPr>
          <w:ilvl w:val="1"/>
          <w:numId w:val="10"/>
        </w:numPr>
        <w:ind w:hanging="359"/>
      </w:pPr>
      <w:r>
        <w:rPr>
          <w:i/>
        </w:rPr>
        <w:t>Have participants suggest sites to bookmark, and actually create the bookmarks. Don’t save your passwords on your phone, though!</w:t>
      </w:r>
    </w:p>
    <w:p w:rsidR="00254AAA" w:rsidRDefault="00D806A8">
      <w:pPr>
        <w:numPr>
          <w:ilvl w:val="0"/>
          <w:numId w:val="10"/>
        </w:numPr>
        <w:ind w:hanging="359"/>
      </w:pPr>
      <w:r>
        <w:t>In</w:t>
      </w:r>
      <w:r>
        <w:t xml:space="preserve">stall </w:t>
      </w:r>
      <w:hyperlink r:id="rId12">
        <w:proofErr w:type="spellStart"/>
        <w:r>
          <w:rPr>
            <w:color w:val="000099"/>
            <w:u w:val="single"/>
          </w:rPr>
          <w:t>InTheClear</w:t>
        </w:r>
        <w:proofErr w:type="spellEnd"/>
      </w:hyperlink>
      <w:r>
        <w:t xml:space="preserve"> or another remote lock/remote wipe app in case your phone is lost or stolen (see Backup, Data Deletion and Remote Wipe tools and Exercise 5 - </w:t>
      </w:r>
      <w:proofErr w:type="spellStart"/>
      <w:r>
        <w:t>Backupfest</w:t>
      </w:r>
      <w:proofErr w:type="spellEnd"/>
      <w:r>
        <w:t xml:space="preserve"> </w:t>
      </w:r>
      <w:r>
        <w:rPr>
          <w:color w:val="FF0000"/>
        </w:rPr>
        <w:t>//LINK//</w:t>
      </w:r>
      <w:r>
        <w:t xml:space="preserve">). </w:t>
      </w:r>
    </w:p>
    <w:p w:rsidR="00254AAA" w:rsidRDefault="00254AAA"/>
    <w:p w:rsidR="00254AAA" w:rsidRDefault="00D806A8">
      <w:r>
        <w:rPr>
          <w:b/>
          <w:sz w:val="28"/>
        </w:rPr>
        <w:t>4. Discussion/I</w:t>
      </w:r>
      <w:r>
        <w:rPr>
          <w:b/>
          <w:sz w:val="28"/>
        </w:rPr>
        <w:t xml:space="preserve">nstruction: </w:t>
      </w:r>
      <w:r>
        <w:rPr>
          <w:sz w:val="28"/>
        </w:rPr>
        <w:t>Know your Mobile.</w:t>
      </w:r>
    </w:p>
    <w:p w:rsidR="00254AAA" w:rsidRDefault="00D806A8">
      <w:pPr>
        <w:numPr>
          <w:ilvl w:val="0"/>
          <w:numId w:val="9"/>
        </w:numPr>
        <w:ind w:hanging="359"/>
      </w:pPr>
      <w:r>
        <w:t>Explore your mobile keypad.</w:t>
      </w:r>
    </w:p>
    <w:p w:rsidR="00254AAA" w:rsidRDefault="00D806A8">
      <w:pPr>
        <w:numPr>
          <w:ilvl w:val="0"/>
          <w:numId w:val="9"/>
        </w:numPr>
        <w:ind w:hanging="359"/>
      </w:pPr>
      <w:r>
        <w:t>Explore your mobile camera.</w:t>
      </w:r>
    </w:p>
    <w:p w:rsidR="00254AAA" w:rsidRDefault="00254AAA"/>
    <w:p w:rsidR="00254AAA" w:rsidRDefault="00D806A8">
      <w:r>
        <w:rPr>
          <w:b/>
          <w:sz w:val="28"/>
        </w:rPr>
        <w:t xml:space="preserve">5. Discussion/Instruction:  </w:t>
      </w:r>
      <w:r>
        <w:rPr>
          <w:sz w:val="28"/>
        </w:rPr>
        <w:t xml:space="preserve">What do </w:t>
      </w:r>
      <w:proofErr w:type="spellStart"/>
      <w:r>
        <w:rPr>
          <w:sz w:val="28"/>
        </w:rPr>
        <w:t>do</w:t>
      </w:r>
      <w:proofErr w:type="spellEnd"/>
      <w:r>
        <w:rPr>
          <w:sz w:val="28"/>
        </w:rPr>
        <w:t xml:space="preserve"> during a peaceful </w:t>
      </w:r>
      <w:proofErr w:type="gramStart"/>
      <w:r>
        <w:rPr>
          <w:sz w:val="28"/>
        </w:rPr>
        <w:t>assembly.</w:t>
      </w:r>
      <w:proofErr w:type="gramEnd"/>
    </w:p>
    <w:p w:rsidR="00254AAA" w:rsidRDefault="00D806A8">
      <w:pPr>
        <w:numPr>
          <w:ilvl w:val="0"/>
          <w:numId w:val="2"/>
        </w:numPr>
        <w:ind w:hanging="359"/>
      </w:pPr>
      <w:r>
        <w:t>Assess your physical risk and the police presence.</w:t>
      </w:r>
    </w:p>
    <w:p w:rsidR="00254AAA" w:rsidRDefault="00D806A8">
      <w:pPr>
        <w:numPr>
          <w:ilvl w:val="0"/>
          <w:numId w:val="2"/>
        </w:numPr>
        <w:ind w:hanging="359"/>
      </w:pPr>
      <w:r>
        <w:t>Assess network coverage.</w:t>
      </w:r>
    </w:p>
    <w:p w:rsidR="00254AAA" w:rsidRDefault="00D806A8">
      <w:pPr>
        <w:numPr>
          <w:ilvl w:val="0"/>
          <w:numId w:val="2"/>
        </w:numPr>
        <w:ind w:hanging="359"/>
      </w:pPr>
      <w:r>
        <w:t>Choose your tactics.</w:t>
      </w:r>
    </w:p>
    <w:p w:rsidR="00254AAA" w:rsidRDefault="00254AAA"/>
    <w:p w:rsidR="00254AAA" w:rsidRDefault="00D806A8">
      <w:r>
        <w:rPr>
          <w:b/>
          <w:sz w:val="28"/>
        </w:rPr>
        <w:t>6. D</w:t>
      </w:r>
      <w:r>
        <w:rPr>
          <w:b/>
          <w:sz w:val="28"/>
        </w:rPr>
        <w:t xml:space="preserve">iscussion/Instruction: </w:t>
      </w:r>
      <w:r>
        <w:rPr>
          <w:sz w:val="28"/>
        </w:rPr>
        <w:t>8 tips for participants in peaceful assemblies.</w:t>
      </w:r>
    </w:p>
    <w:p w:rsidR="00254AAA" w:rsidRDefault="00D806A8">
      <w:r>
        <w:rPr>
          <w:color w:val="FF0000"/>
        </w:rPr>
        <w:t>//LINK//</w:t>
      </w:r>
    </w:p>
    <w:p w:rsidR="00254AAA" w:rsidRDefault="00D806A8">
      <w:pPr>
        <w:numPr>
          <w:ilvl w:val="0"/>
          <w:numId w:val="5"/>
        </w:numPr>
        <w:ind w:hanging="359"/>
      </w:pPr>
      <w:r>
        <w:t xml:space="preserve">Share information via SMS to avoid being seen making a call. If using SMS, consider using a code. See </w:t>
      </w:r>
      <w:r>
        <w:rPr>
          <w:color w:val="000099"/>
          <w:u w:val="single"/>
        </w:rPr>
        <w:t>Exercise 3: Code-making.</w:t>
      </w:r>
    </w:p>
    <w:p w:rsidR="00254AAA" w:rsidRDefault="00D806A8">
      <w:pPr>
        <w:numPr>
          <w:ilvl w:val="0"/>
          <w:numId w:val="5"/>
        </w:numPr>
        <w:ind w:hanging="359"/>
      </w:pPr>
      <w:r>
        <w:t>Keep memory card as empty as possible.</w:t>
      </w:r>
    </w:p>
    <w:p w:rsidR="00254AAA" w:rsidRDefault="00D806A8">
      <w:pPr>
        <w:numPr>
          <w:ilvl w:val="0"/>
          <w:numId w:val="5"/>
        </w:numPr>
        <w:ind w:hanging="359"/>
      </w:pPr>
      <w:r>
        <w:lastRenderedPageBreak/>
        <w:t>Try to upl</w:t>
      </w:r>
      <w:r>
        <w:t>oad recorded content quickly. Delete it from your phone when uploaded.</w:t>
      </w:r>
    </w:p>
    <w:p w:rsidR="00254AAA" w:rsidRDefault="00D806A8">
      <w:pPr>
        <w:numPr>
          <w:ilvl w:val="0"/>
          <w:numId w:val="5"/>
        </w:numPr>
        <w:ind w:hanging="359"/>
      </w:pPr>
      <w:r>
        <w:t>Carry a spare SIM card if you can.</w:t>
      </w:r>
    </w:p>
    <w:p w:rsidR="00254AAA" w:rsidRDefault="00D806A8">
      <w:pPr>
        <w:numPr>
          <w:ilvl w:val="0"/>
          <w:numId w:val="5"/>
        </w:numPr>
        <w:ind w:hanging="359"/>
      </w:pPr>
      <w:r>
        <w:t xml:space="preserve">Keep your mobile silent and turn vibration on (See </w:t>
      </w:r>
      <w:proofErr w:type="spellStart"/>
      <w:r>
        <w:t>LockDown</w:t>
      </w:r>
      <w:proofErr w:type="spellEnd"/>
      <w:r>
        <w:t xml:space="preserve"> </w:t>
      </w:r>
      <w:r>
        <w:rPr>
          <w:color w:val="FF0000"/>
        </w:rPr>
        <w:t>//LINK//</w:t>
      </w:r>
      <w:r>
        <w:t>)</w:t>
      </w:r>
    </w:p>
    <w:p w:rsidR="00254AAA" w:rsidRDefault="00D806A8">
      <w:pPr>
        <w:numPr>
          <w:ilvl w:val="0"/>
          <w:numId w:val="5"/>
        </w:numPr>
        <w:ind w:hanging="359"/>
      </w:pPr>
      <w:r>
        <w:t>Keep your mobile in your pocket and out of sight if not using it.</w:t>
      </w:r>
    </w:p>
    <w:p w:rsidR="00254AAA" w:rsidRDefault="00D806A8">
      <w:pPr>
        <w:numPr>
          <w:ilvl w:val="0"/>
          <w:numId w:val="5"/>
        </w:numPr>
        <w:ind w:hanging="359"/>
      </w:pPr>
      <w:r>
        <w:t>Write down on a piece of paper important links.</w:t>
      </w:r>
    </w:p>
    <w:p w:rsidR="00254AAA" w:rsidRDefault="00D806A8">
      <w:pPr>
        <w:numPr>
          <w:ilvl w:val="0"/>
          <w:numId w:val="5"/>
        </w:numPr>
        <w:ind w:hanging="359"/>
      </w:pPr>
      <w:r>
        <w:t xml:space="preserve">Prepare messages ahead. </w:t>
      </w:r>
    </w:p>
    <w:p w:rsidR="00254AAA" w:rsidRDefault="00254AAA"/>
    <w:p w:rsidR="00254AAA" w:rsidRDefault="00254AAA"/>
    <w:p w:rsidR="00254AAA" w:rsidRDefault="00254AAA">
      <w:pPr>
        <w:spacing w:line="240" w:lineRule="auto"/>
      </w:pPr>
    </w:p>
    <w:p w:rsidR="00254AAA" w:rsidRDefault="00254AAA"/>
    <w:sectPr w:rsidR="00254AA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06A8" w:rsidRDefault="00D806A8" w:rsidP="001E52E5">
      <w:pPr>
        <w:spacing w:line="240" w:lineRule="auto"/>
      </w:pPr>
      <w:r>
        <w:separator/>
      </w:r>
    </w:p>
  </w:endnote>
  <w:endnote w:type="continuationSeparator" w:id="0">
    <w:p w:rsidR="00D806A8" w:rsidRDefault="00D806A8" w:rsidP="001E52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52E5" w:rsidRDefault="001E52E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52E5" w:rsidRDefault="001E52E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52E5" w:rsidRDefault="001E52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06A8" w:rsidRDefault="00D806A8" w:rsidP="001E52E5">
      <w:pPr>
        <w:spacing w:line="240" w:lineRule="auto"/>
      </w:pPr>
      <w:r>
        <w:separator/>
      </w:r>
    </w:p>
  </w:footnote>
  <w:footnote w:type="continuationSeparator" w:id="0">
    <w:p w:rsidR="00D806A8" w:rsidRDefault="00D806A8" w:rsidP="001E52E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52E5" w:rsidRDefault="001E52E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52E5" w:rsidRDefault="001E52E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52E5" w:rsidRDefault="001E52E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A6D3E"/>
    <w:multiLevelType w:val="multilevel"/>
    <w:tmpl w:val="591C0802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29863E51"/>
    <w:multiLevelType w:val="multilevel"/>
    <w:tmpl w:val="E4BC8AF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nsid w:val="3EA9141D"/>
    <w:multiLevelType w:val="multilevel"/>
    <w:tmpl w:val="B2D6740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nsid w:val="45CB2E51"/>
    <w:multiLevelType w:val="multilevel"/>
    <w:tmpl w:val="168E834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nsid w:val="47351146"/>
    <w:multiLevelType w:val="multilevel"/>
    <w:tmpl w:val="B8F40CA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nsid w:val="47FB396E"/>
    <w:multiLevelType w:val="multilevel"/>
    <w:tmpl w:val="EF1CB3B2"/>
    <w:lvl w:ilvl="0">
      <w:start w:val="1"/>
      <w:numFmt w:val="decimal"/>
      <w:lvlText w:val="%1"/>
      <w:lvlJc w:val="left"/>
      <w:pPr>
        <w:ind w:left="720" w:firstLine="360"/>
      </w:pPr>
      <w:rPr>
        <w:rFonts w:ascii="Calibri" w:eastAsia="Calibri" w:hAnsi="Calibri" w:cs="Calibri"/>
        <w:b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Calibri" w:eastAsia="Calibri" w:hAnsi="Calibri" w:cs="Calibri"/>
        <w:b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Calibri" w:eastAsia="Calibri" w:hAnsi="Calibri" w:cs="Calibri"/>
        <w:b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Calibri" w:eastAsia="Calibri" w:hAnsi="Calibri" w:cs="Calibri"/>
        <w:b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Calibri" w:eastAsia="Calibri" w:hAnsi="Calibri" w:cs="Calibri"/>
        <w:b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Calibri" w:eastAsia="Calibri" w:hAnsi="Calibri" w:cs="Calibri"/>
        <w:b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Calibri" w:eastAsia="Calibri" w:hAnsi="Calibri" w:cs="Calibri"/>
        <w:b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Calibri" w:eastAsia="Calibri" w:hAnsi="Calibri" w:cs="Calibri"/>
        <w:b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Calibri" w:eastAsia="Calibri" w:hAnsi="Calibri" w:cs="Calibri"/>
        <w:b/>
        <w:i w:val="0"/>
        <w:smallCaps w:val="0"/>
        <w:strike w:val="0"/>
        <w:color w:val="000000"/>
        <w:sz w:val="24"/>
        <w:u w:val="none"/>
        <w:vertAlign w:val="baseline"/>
      </w:rPr>
    </w:lvl>
  </w:abstractNum>
  <w:abstractNum w:abstractNumId="6">
    <w:nsid w:val="487456FA"/>
    <w:multiLevelType w:val="multilevel"/>
    <w:tmpl w:val="F74001D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5DDF76CC"/>
    <w:multiLevelType w:val="multilevel"/>
    <w:tmpl w:val="8242C60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nsid w:val="6A98116D"/>
    <w:multiLevelType w:val="multilevel"/>
    <w:tmpl w:val="57665B5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">
    <w:nsid w:val="7A7A6831"/>
    <w:multiLevelType w:val="multilevel"/>
    <w:tmpl w:val="ED0ED38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5"/>
  </w:num>
  <w:num w:numId="5">
    <w:abstractNumId w:val="0"/>
  </w:num>
  <w:num w:numId="6">
    <w:abstractNumId w:val="2"/>
  </w:num>
  <w:num w:numId="7">
    <w:abstractNumId w:val="6"/>
  </w:num>
  <w:num w:numId="8">
    <w:abstractNumId w:val="9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254AAA"/>
    <w:rsid w:val="001E52E5"/>
    <w:rsid w:val="00254AAA"/>
    <w:rsid w:val="00D8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Header">
    <w:name w:val="header"/>
    <w:basedOn w:val="Normal"/>
    <w:link w:val="HeaderChar"/>
    <w:uiPriority w:val="99"/>
    <w:unhideWhenUsed/>
    <w:rsid w:val="001E52E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52E5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1E52E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52E5"/>
    <w:rPr>
      <w:rFonts w:ascii="Arial" w:eastAsia="Arial" w:hAnsi="Arial" w:cs="Arial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Header">
    <w:name w:val="header"/>
    <w:basedOn w:val="Normal"/>
    <w:link w:val="HeaderChar"/>
    <w:uiPriority w:val="99"/>
    <w:unhideWhenUsed/>
    <w:rsid w:val="001E52E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52E5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1E52E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52E5"/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bileactive.org/howtos/mobile-tactics-peaceful-assemblies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safermobile.org/wiki/InTheClear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safermobile.org/wiki/InTheClear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google.com/url?q=http%3A%2F%2Fmobileactive.org%2Fsafermobile-lockdown&amp;sa=D&amp;sntz=1&amp;usg=AFQjCNHQ2Gdw7UIxnjm1mlxzwbJcVgAEqQ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mobileactive.org/howtos/mobile-tactics-peaceful-assemblies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615</Words>
  <Characters>3510</Characters>
  <Application>Microsoft Office Word</Application>
  <DocSecurity>0</DocSecurity>
  <Lines>29</Lines>
  <Paragraphs>8</Paragraphs>
  <ScaleCrop>false</ScaleCrop>
  <Company/>
  <LinksUpToDate>false</LinksUpToDate>
  <CharactersWithSpaces>4117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/>
  <cp:revision>1</cp:revision>
  <dcterms:created xsi:type="dcterms:W3CDTF">2013-03-25T00:09:00Z</dcterms:created>
  <dcterms:modified xsi:type="dcterms:W3CDTF">2013-03-25T00:09:00Z</dcterms:modified>
</cp:coreProperties>
</file>