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1B53" w14:textId="77777777" w:rsidR="001F3C3D" w:rsidRDefault="001F3C3D" w:rsidP="001F3C3D">
      <w:r>
        <w:rPr>
          <w:rFonts w:hint="eastAsia"/>
        </w:rPr>
        <w:t>案件背景：2018年3月12日，王某将拍摄了其结婚仪式的彩色胶卷底片交给多彩照相馆冲印，并预交了冲印费500元。当晚，小偷李某到该店行窃，随意扔烟头导致失火，照相馆被焚毁。多彩照相馆告知王某：相片连同底片均被焚毁，自己并无过错。</w:t>
      </w:r>
    </w:p>
    <w:p w14:paraId="6C4A2700" w14:textId="77777777" w:rsidR="001F3C3D" w:rsidRDefault="001F3C3D" w:rsidP="001F3C3D">
      <w:r>
        <w:rPr>
          <w:rFonts w:hint="eastAsia"/>
        </w:rPr>
        <w:t>问题：王某向谁主张自己的何权利？</w:t>
      </w:r>
    </w:p>
    <w:p w14:paraId="29FC79C6" w14:textId="77777777" w:rsidR="00070707" w:rsidRPr="001F3C3D" w:rsidRDefault="00070707"/>
    <w:sectPr w:rsidR="00070707" w:rsidRPr="001F3C3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3D"/>
    <w:rsid w:val="00070707"/>
    <w:rsid w:val="001F3C3D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56C06"/>
  <w15:chartTrackingRefBased/>
  <w15:docId w15:val="{DAA29FCA-C4CB-EC40-BD4D-724B814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2021-01-13T11:43:00Z</dcterms:created>
  <dcterms:modified xsi:type="dcterms:W3CDTF">2021-01-13T11:43:00Z</dcterms:modified>
</cp:coreProperties>
</file>