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sz w:val="22"/>
          <w:szCs w:val="22"/>
        </w:rPr>
        <w:t xml:space="preserve"/>
      </w:r>
    </w:p>
    <w:p>
      <w:pPr>
        <w:spacing w:before="0" w:after="200"/>
        <w:jc w:val="center"/>
      </w:pPr>
      <w:r>
        <w:rPr>
          <w:rFonts w:ascii="Arial" w:cs="Arial" w:eastAsia="Arial" w:hAnsi="Arial"/>
          <w:b/>
          <w:bCs/>
          <w:color w:val="1F3864"/>
          <w:sz w:val="52"/>
          <w:szCs w:val="52"/>
        </w:rPr>
        <w:t xml:space="preserve">GAME DESIGN DOCUMENT</w:t>
      </w:r>
    </w:p>
    <w:p>
      <w:pPr>
        <w:spacing w:before="0" w:after="600"/>
        <w:jc w:val="center"/>
      </w:pPr>
      <w:r>
        <w:rPr>
          <w:rFonts w:ascii="Arial" w:cs="Arial" w:eastAsia="Arial" w:hAnsi="Arial"/>
          <w:color w:val="2E5FA3"/>
          <w:sz w:val="36"/>
          <w:szCs w:val="36"/>
        </w:rPr>
        <w:t xml:space="preserve">Roguelike Turn-Based</w:t>
      </w:r>
    </w:p>
    <w:p>
      <w:pPr>
        <w:spacing w:before="0" w:after="200"/>
        <w:jc w:val="center"/>
      </w:pPr>
      <w:r>
        <w:rPr>
          <w:rFonts w:ascii="Arial" w:cs="Arial" w:eastAsia="Arial" w:hAnsi="Arial"/>
          <w:i/>
          <w:iCs/>
          <w:color w:val="888888"/>
          <w:sz w:val="24"/>
          <w:szCs w:val="24"/>
        </w:rPr>
        <w:t xml:space="preserve">Prototype Unity  |  Version 0.1</w:t>
      </w:r>
    </w:p>
    <w:p>
      <w:pPr>
        <w:jc w:val="center"/>
      </w:pPr>
      <w:r>
        <w:rPr>
          <w:rFonts w:ascii="Arial" w:cs="Arial" w:eastAsia="Arial" w:hAnsi="Arial"/>
          <w:color w:val="888888"/>
          <w:sz w:val="22"/>
          <w:szCs w:val="22"/>
        </w:rPr>
        <w:t xml:space="preserve">Mars 2026</w:t>
      </w:r>
    </w:p>
    <w:p>
      <w:r>
        <w:br w:type="page"/>
      </w:r>
    </w:p>
    <w:p>
      <w:pPr>
        <w:pStyle w:val="Heading1"/>
      </w:pPr>
      <w:r>
        <w:rPr>
          <w:rFonts w:ascii="Arial" w:cs="Arial" w:eastAsia="Arial" w:hAnsi="Arial"/>
          <w:b/>
          <w:bCs/>
          <w:color w:val="1F3864"/>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1. Vision du jeu</w:t>
      </w:r>
    </w:p>
    <w:p>
      <w:pPr>
        <w:pStyle w:val="Heading2"/>
        <w:spacing w:before="300" w:after="150"/>
      </w:pPr>
      <w:r>
        <w:rPr>
          <w:rFonts w:ascii="Arial" w:cs="Arial" w:eastAsia="Arial" w:hAnsi="Arial"/>
          <w:b/>
          <w:bCs/>
          <w:color w:val="2E5FA3"/>
          <w:sz w:val="28"/>
          <w:szCs w:val="28"/>
        </w:rPr>
        <w:t xml:space="preserve">1.1 Concept</w:t>
      </w:r>
    </w:p>
    <w:p>
      <w:pPr>
        <w:spacing w:before="80" w:after="80"/>
      </w:pPr>
      <w:r>
        <w:rPr>
          <w:rFonts w:ascii="Arial" w:cs="Arial" w:eastAsia="Arial" w:hAnsi="Arial"/>
          <w:sz w:val="22"/>
          <w:szCs w:val="22"/>
        </w:rPr>
        <w:t xml:space="preserve">Un roguelike tour par tour dans lequel le joueur explore une carte procedurale, affronte des ennemis et collecte des equipements generees aleatoirement. Chaque run est unique et les echecs font partie de la progression.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Genre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Roguelike / Tour par tour</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2D Pixel Art, vue de cote pour les combats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Plateforme cible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PC (Windows)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Version actuelle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0.1 - Prototype</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1.2 References</w:t>
      </w:r>
    </w:p>
    <w:p>
      <w:pPr>
        <w:spacing w:before="80" w:after="80"/>
      </w:pPr>
      <w:r>
        <w:rPr>
          <w:rFonts w:ascii="Arial" w:cs="Arial" w:eastAsia="Arial" w:hAnsi="Arial"/>
          <w:sz w:val="22"/>
          <w:szCs w:val="22"/>
        </w:rPr>
        <w:t xml:space="preserve">Le jeu s'inspire des titres suivants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Slay the Spire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Navigation sur carte, intentions ennemies, ciblage des actions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Into the 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Clarte tactique, lisibilite des situations de combat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Pokemon</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Structure du combat tour par tour, effets de statut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Faster Than Light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Ambiance roguelike, gestion des ressources, progression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Diablo 2</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Systeme de generation d'equipements, affixes, rarete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Card Hunters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Competences portees par les emplacements d'equipement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Octopath Traveler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Boss demesures visuellement pour souligner leur stature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Roguebook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Presentation des evenements a choix</w:t>
            </w:r>
          </w:p>
        </w:tc>
      </w:tr>
    </w:tbl>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2. Boucle de jeu</w:t>
      </w:r>
    </w:p>
    <w:p>
      <w:pPr>
        <w:pStyle w:val="Heading2"/>
        <w:spacing w:before="300" w:after="150"/>
      </w:pPr>
      <w:r>
        <w:rPr>
          <w:rFonts w:ascii="Arial" w:cs="Arial" w:eastAsia="Arial" w:hAnsi="Arial"/>
          <w:b/>
          <w:bCs/>
          <w:color w:val="2E5FA3"/>
          <w:sz w:val="28"/>
          <w:szCs w:val="28"/>
        </w:rPr>
        <w:t xml:space="preserve">2.1 Vue d'ensemble</w:t>
      </w:r>
    </w:p>
    <w:p>
      <w:pPr>
        <w:spacing w:before="80" w:after="80"/>
      </w:pPr>
      <w:r>
        <w:rPr>
          <w:rFonts w:ascii="Arial" w:cs="Arial" w:eastAsia="Arial" w:hAnsi="Arial"/>
          <w:sz w:val="22"/>
          <w:szCs w:val="22"/>
        </w:rPr>
        <w:t xml:space="preserve">La boucle principale se deroule en plusieurs phases sequentielles :</w:t>
      </w:r>
    </w:p>
    <w:p>
      <w:pPr>
        <w:spacing w:before="100" w:after="100"/>
      </w:pPr>
      <w:r>
        <w:t xml:space="preserve"/>
      </w:r>
    </w:p>
    <w:p>
      <w:pPr>
        <w:pStyle w:val="ListParagraph"/>
        <w:numPr>
          <w:ilvl w:val="0"/>
          <w:numId w:val="2"/>
        </w:numPr>
        <w:spacing w:before="60" w:after="60"/>
      </w:pPr>
      <w:r>
        <w:rPr>
          <w:rFonts w:ascii="Arial" w:cs="Arial" w:eastAsia="Arial" w:hAnsi="Arial"/>
          <w:b/>
          <w:bCs/>
          <w:sz w:val="22"/>
          <w:szCs w:val="22"/>
        </w:rPr>
        <w:t xml:space="preserve">Menu principal</w:t>
      </w:r>
    </w:p>
    <w:p>
      <w:pPr>
        <w:pStyle w:val="ListParagraph"/>
        <w:numPr>
          <w:ilvl w:val="0"/>
          <w:numId w:val="3"/>
        </w:numPr>
        <w:spacing w:before="40" w:after="40"/>
      </w:pPr>
      <w:r>
        <w:rPr>
          <w:rFonts w:ascii="Arial" w:cs="Arial" w:eastAsia="Arial" w:hAnsi="Arial"/>
          <w:sz w:val="21"/>
          <w:szCs w:val="21"/>
        </w:rPr>
        <w:t xml:space="preserve">Bouton "Lancer une mission"</w:t>
      </w:r>
    </w:p>
    <w:p>
      <w:pPr>
        <w:pStyle w:val="ListParagraph"/>
        <w:numPr>
          <w:ilvl w:val="0"/>
          <w:numId w:val="2"/>
        </w:numPr>
        <w:spacing w:before="60" w:after="60"/>
      </w:pPr>
      <w:r>
        <w:rPr>
          <w:rFonts w:ascii="Arial" w:cs="Arial" w:eastAsia="Arial" w:hAnsi="Arial"/>
          <w:b/>
          <w:bCs/>
          <w:sz w:val="22"/>
          <w:szCs w:val="22"/>
        </w:rPr>
        <w:t xml:space="preserve">Selection du personnage</w:t>
      </w:r>
    </w:p>
    <w:p>
      <w:pPr>
        <w:pStyle w:val="ListParagraph"/>
        <w:numPr>
          <w:ilvl w:val="0"/>
          <w:numId w:val="3"/>
        </w:numPr>
        <w:spacing w:before="40" w:after="40"/>
      </w:pPr>
      <w:r>
        <w:rPr>
          <w:rFonts w:ascii="Arial" w:cs="Arial" w:eastAsia="Arial" w:hAnsi="Arial"/>
          <w:sz w:val="21"/>
          <w:szCs w:val="21"/>
        </w:rPr>
        <w:t xml:space="preserve">Un seul personnage debloque par defaut</w:t>
      </w:r>
    </w:p>
    <w:p>
      <w:pPr>
        <w:pStyle w:val="ListParagraph"/>
        <w:numPr>
          <w:ilvl w:val="0"/>
          <w:numId w:val="3"/>
        </w:numPr>
        <w:spacing w:before="40" w:after="40"/>
      </w:pPr>
      <w:r>
        <w:rPr>
          <w:rFonts w:ascii="Arial" w:cs="Arial" w:eastAsia="Arial" w:hAnsi="Arial"/>
          <w:sz w:val="21"/>
          <w:szCs w:val="21"/>
        </w:rPr>
        <w:t xml:space="preserve">Affichage de l'equipement de depart</w:t>
      </w:r>
    </w:p>
    <w:p>
      <w:pPr>
        <w:pStyle w:val="ListParagraph"/>
        <w:numPr>
          <w:ilvl w:val="0"/>
          <w:numId w:val="3"/>
        </w:numPr>
        <w:spacing w:before="40" w:after="40"/>
      </w:pPr>
      <w:r>
        <w:rPr>
          <w:rFonts w:ascii="Arial" w:cs="Arial" w:eastAsia="Arial" w:hAnsi="Arial"/>
          <w:sz w:val="21"/>
          <w:szCs w:val="21"/>
        </w:rPr>
        <w:t xml:space="preserve">Bouton Valider pour confirmer</w:t>
      </w:r>
    </w:p>
    <w:p>
      <w:pPr>
        <w:pStyle w:val="ListParagraph"/>
        <w:numPr>
          <w:ilvl w:val="0"/>
          <w:numId w:val="2"/>
        </w:numPr>
        <w:spacing w:before="60" w:after="60"/>
      </w:pPr>
      <w:r>
        <w:rPr>
          <w:rFonts w:ascii="Arial" w:cs="Arial" w:eastAsia="Arial" w:hAnsi="Arial"/>
          <w:b/>
          <w:bCs/>
          <w:sz w:val="22"/>
          <w:szCs w:val="22"/>
        </w:rPr>
        <w:t xml:space="preserve">Cinematique 2D (passable)</w:t>
      </w:r>
    </w:p>
    <w:p>
      <w:pPr>
        <w:pStyle w:val="ListParagraph"/>
        <w:numPr>
          <w:ilvl w:val="0"/>
          <w:numId w:val="3"/>
        </w:numPr>
        <w:spacing w:before="40" w:after="40"/>
      </w:pPr>
      <w:r>
        <w:rPr>
          <w:rFonts w:ascii="Arial" w:cs="Arial" w:eastAsia="Arial" w:hAnsi="Arial"/>
          <w:sz w:val="21"/>
          <w:szCs w:val="21"/>
        </w:rPr>
        <w:t xml:space="preserve">Format video, jouee avant chaque mission</w:t>
      </w:r>
    </w:p>
    <w:p>
      <w:pPr>
        <w:pStyle w:val="ListParagraph"/>
        <w:numPr>
          <w:ilvl w:val="0"/>
          <w:numId w:val="2"/>
        </w:numPr>
        <w:spacing w:before="60" w:after="60"/>
      </w:pPr>
      <w:r>
        <w:rPr>
          <w:rFonts w:ascii="Arial" w:cs="Arial" w:eastAsia="Arial" w:hAnsi="Arial"/>
          <w:b/>
          <w:bCs/>
          <w:sz w:val="22"/>
          <w:szCs w:val="22"/>
        </w:rPr>
        <w:t xml:space="preserve">Scene de navigation</w:t>
      </w:r>
    </w:p>
    <w:p>
      <w:pPr>
        <w:pStyle w:val="ListParagraph"/>
        <w:numPr>
          <w:ilvl w:val="0"/>
          <w:numId w:val="3"/>
        </w:numPr>
        <w:spacing w:before="40" w:after="40"/>
      </w:pPr>
      <w:r>
        <w:rPr>
          <w:rFonts w:ascii="Arial" w:cs="Arial" w:eastAsia="Arial" w:hAnsi="Arial"/>
          <w:sz w:val="21"/>
          <w:szCs w:val="21"/>
        </w:rPr>
        <w:t xml:space="preserve">Exploration de la carte en grille</w:t>
      </w:r>
    </w:p>
    <w:p>
      <w:pPr>
        <w:pStyle w:val="ListParagraph"/>
        <w:numPr>
          <w:ilvl w:val="0"/>
          <w:numId w:val="3"/>
        </w:numPr>
        <w:spacing w:before="40" w:after="40"/>
      </w:pPr>
      <w:r>
        <w:rPr>
          <w:rFonts w:ascii="Arial" w:cs="Arial" w:eastAsia="Arial" w:hAnsi="Arial"/>
          <w:sz w:val="21"/>
          <w:szCs w:val="21"/>
        </w:rPr>
        <w:t xml:space="preserve">Resolution des evenements</w:t>
      </w:r>
    </w:p>
    <w:p>
      <w:pPr>
        <w:pStyle w:val="ListParagraph"/>
        <w:numPr>
          <w:ilvl w:val="0"/>
          <w:numId w:val="2"/>
        </w:numPr>
        <w:spacing w:before="60" w:after="60"/>
      </w:pPr>
      <w:r>
        <w:rPr>
          <w:rFonts w:ascii="Arial" w:cs="Arial" w:eastAsia="Arial" w:hAnsi="Arial"/>
          <w:b/>
          <w:bCs/>
          <w:sz w:val="22"/>
          <w:szCs w:val="22"/>
        </w:rPr>
        <w:t xml:space="preserve">Fin de mission</w:t>
      </w:r>
    </w:p>
    <w:p>
      <w:pPr>
        <w:pStyle w:val="ListParagraph"/>
        <w:numPr>
          <w:ilvl w:val="0"/>
          <w:numId w:val="3"/>
        </w:numPr>
        <w:spacing w:before="40" w:after="40"/>
      </w:pPr>
      <w:r>
        <w:rPr>
          <w:rFonts w:ascii="Arial" w:cs="Arial" w:eastAsia="Arial" w:hAnsi="Arial"/>
          <w:sz w:val="21"/>
          <w:szCs w:val="21"/>
        </w:rPr>
        <w:t xml:space="preserve">Ecran de victoire (boss vaincu) ou defaite</w:t>
      </w:r>
    </w:p>
    <w:p>
      <w:pPr>
        <w:pStyle w:val="ListParagraph"/>
        <w:numPr>
          <w:ilvl w:val="0"/>
          <w:numId w:val="3"/>
        </w:numPr>
        <w:spacing w:before="40" w:after="40"/>
      </w:pPr>
      <w:r>
        <w:rPr>
          <w:rFonts w:ascii="Arial" w:cs="Arial" w:eastAsia="Arial" w:hAnsi="Arial"/>
          <w:sz w:val="21"/>
          <w:szCs w:val="21"/>
        </w:rPr>
        <w:t xml:space="preserve">A terme : plusieurs missions enchainees avec cinematique finale</w:t>
      </w:r>
    </w:p>
    <w:p>
      <w:pPr>
        <w:spacing w:before="100" w:after="100"/>
      </w:pPr>
      <w:r>
        <w:t xml:space="preserve"/>
      </w:r>
    </w:p>
    <w:p>
      <w:pPr>
        <w:pStyle w:val="Heading2"/>
        <w:spacing w:before="300" w:after="150"/>
      </w:pPr>
      <w:r>
        <w:rPr>
          <w:rFonts w:ascii="Arial" w:cs="Arial" w:eastAsia="Arial" w:hAnsi="Arial"/>
          <w:b/>
          <w:bCs/>
          <w:color w:val="2E5FA3"/>
          <w:sz w:val="28"/>
          <w:szCs w:val="28"/>
        </w:rPr>
        <w:t xml:space="preserve">2.2 Flux detaille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Objectif de mission</w:t>
            </w:r>
          </w:p>
          <w:p>
            <w:pPr>
              <w:spacing w:before="0" w:after="0"/>
            </w:pPr>
            <w:r>
              <w:rPr>
                <w:rFonts w:ascii="Arial" w:cs="Arial" w:eastAsia="Arial" w:hAnsi="Arial"/>
                <w:i/>
                <w:iCs/>
                <w:sz w:val="21"/>
                <w:szCs w:val="21"/>
              </w:rPr>
              <w:t xml:space="preserve">Le joueur doit localiser plusieurs elements sur la carte pour deverrouiller la porte du boss, puis vaincre ce dernier pour terminer la mission.</w:t>
            </w:r>
          </w:p>
        </w:tc>
      </w:tr>
    </w:tbl>
    <w:p>
      <w:pPr>
        <w:spacing w:before="100" w:after="100"/>
      </w:pPr>
      <w:r>
        <w:t xml:space="preserve"/>
      </w:r>
    </w:p>
    <w:p>
      <w:pPr>
        <w:spacing w:before="80" w:after="80"/>
      </w:pPr>
      <w:r>
        <w:rPr>
          <w:rFonts w:ascii="Arial" w:cs="Arial" w:eastAsia="Arial" w:hAnsi="Arial"/>
          <w:sz w:val="22"/>
          <w:szCs w:val="22"/>
        </w:rPr>
        <w:t xml:space="preserve">A chaque deplacement sur la carte, le joueur peut :</w:t>
      </w:r>
    </w:p>
    <w:p>
      <w:pPr>
        <w:pStyle w:val="ListParagraph"/>
        <w:numPr>
          <w:ilvl w:val="0"/>
          <w:numId w:val="2"/>
        </w:numPr>
        <w:spacing w:before="60" w:after="60"/>
      </w:pPr>
      <w:r>
        <w:rPr>
          <w:rFonts w:ascii="Arial" w:cs="Arial" w:eastAsia="Arial" w:hAnsi="Arial"/>
          <w:b w:val="false"/>
          <w:bCs w:val="false"/>
          <w:sz w:val="22"/>
          <w:szCs w:val="22"/>
        </w:rPr>
        <w:t xml:space="preserve">Se deplacer vers une case adjacente visible</w:t>
      </w:r>
    </w:p>
    <w:p>
      <w:pPr>
        <w:pStyle w:val="ListParagraph"/>
        <w:numPr>
          <w:ilvl w:val="0"/>
          <w:numId w:val="2"/>
        </w:numPr>
        <w:spacing w:before="60" w:after="60"/>
      </w:pPr>
      <w:r>
        <w:rPr>
          <w:rFonts w:ascii="Arial" w:cs="Arial" w:eastAsia="Arial" w:hAnsi="Arial"/>
          <w:b w:val="false"/>
          <w:bCs w:val="false"/>
          <w:sz w:val="22"/>
          <w:szCs w:val="22"/>
        </w:rPr>
        <w:t xml:space="preserve">Declencher l'evenement de la case</w:t>
      </w:r>
    </w:p>
    <w:p>
      <w:pPr>
        <w:pStyle w:val="ListParagraph"/>
        <w:numPr>
          <w:ilvl w:val="0"/>
          <w:numId w:val="2"/>
        </w:numPr>
        <w:spacing w:before="60" w:after="60"/>
      </w:pPr>
      <w:r>
        <w:rPr>
          <w:rFonts w:ascii="Arial" w:cs="Arial" w:eastAsia="Arial" w:hAnsi="Arial"/>
          <w:b w:val="false"/>
          <w:bCs w:val="false"/>
          <w:sz w:val="22"/>
          <w:szCs w:val="22"/>
        </w:rPr>
        <w:t xml:space="preserve">Revenir a la navigation une fois l'evenement resolu</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3. Carte de navigation</w:t>
      </w:r>
    </w:p>
    <w:p>
      <w:pPr>
        <w:pStyle w:val="Heading2"/>
        <w:spacing w:before="300" w:after="150"/>
      </w:pPr>
      <w:r>
        <w:rPr>
          <w:rFonts w:ascii="Arial" w:cs="Arial" w:eastAsia="Arial" w:hAnsi="Arial"/>
          <w:b/>
          <w:bCs/>
          <w:color w:val="2E5FA3"/>
          <w:sz w:val="28"/>
          <w:szCs w:val="28"/>
        </w:rPr>
        <w:t xml:space="preserve">3.1 Structure generale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Grande grille de cases 2D en UI</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Visibilite initiale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structure de la carte est visible (taille, nombre de salles)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Contenu cache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Le contenu de chaque salle est cache jusqu'a ce qu'elle soit adjacente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Revelation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 cases adjacentes a la position actuelle revelent leur icone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Case de depart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Toujours visible, sans effet particulier</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Case du boss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Toujours visible des le debut</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3.2 Generation des cartes</w:t>
      </w:r>
    </w:p>
    <w:p>
      <w:pPr>
        <w:spacing w:before="80" w:after="80"/>
      </w:pPr>
      <w:r>
        <w:rPr>
          <w:rFonts w:ascii="Arial" w:cs="Arial" w:eastAsia="Arial" w:hAnsi="Arial"/>
          <w:sz w:val="22"/>
          <w:szCs w:val="22"/>
        </w:rPr>
        <w:t xml:space="preserve">Chaque carte a une structure fixe designee a la main, mais le placement des salles importantes (elements de quete, evenements specifiques) est aleatoire a chaque run. Cela garantit une structure coherente tout en assurant la rejouabilite.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Outil editeur de cartes</w:t>
            </w:r>
          </w:p>
          <w:p>
            <w:pPr>
              <w:spacing w:before="0" w:after="0"/>
            </w:pPr>
            <w:r>
              <w:rPr>
                <w:rFonts w:ascii="Arial" w:cs="Arial" w:eastAsia="Arial" w:hAnsi="Arial"/>
                <w:i/>
                <w:iCs/>
                <w:sz w:val="21"/>
                <w:szCs w:val="21"/>
              </w:rPr>
              <w:t xml:space="preserve">Un outil Unity dedie permettra de creer et configurer les cartes a la main : placement des salles, types d'evenements, position fixe ou aleatoire de certains elements, objectifs de mission.</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3.3 Types de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Depart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Point d'apparition du joueur, aucun effet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Combat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Declenche une scene de combat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Boutique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Permet d'acheter, vendre ou jeter des objets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Evenement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Choix narratifs avec consequences sur le 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Element de quete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Element requis pour deverrouiller le boss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Boss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Combat final de la mission</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3.4 Navigation du joueur</w:t>
      </w:r>
    </w:p>
    <w:p>
      <w:pPr>
        <w:spacing w:before="80" w:after="80"/>
      </w:pPr>
      <w:r>
        <w:rPr>
          <w:rFonts w:ascii="Arial" w:cs="Arial" w:eastAsia="Arial" w:hAnsi="Arial"/>
          <w:sz w:val="22"/>
          <w:szCs w:val="22"/>
        </w:rPr>
        <w:t xml:space="preserve">Le joueur peut se deplacer vers n'importe quelle case adjacente (haut, bas, gauche, droite) a sa position actuelle. La portee de vision est par defaut d'une case. Des mecaniques futures pourraient etendre cette portee selon l'equipement (point en reflexion).</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4. Systeme d'evenements</w:t>
      </w:r>
    </w:p>
    <w:p>
      <w:pPr>
        <w:pStyle w:val="Heading2"/>
        <w:spacing w:before="300" w:after="150"/>
      </w:pPr>
      <w:r>
        <w:rPr>
          <w:rFonts w:ascii="Arial" w:cs="Arial" w:eastAsia="Arial" w:hAnsi="Arial"/>
          <w:b/>
          <w:bCs/>
          <w:color w:val="2E5FA3"/>
          <w:sz w:val="28"/>
          <w:szCs w:val="28"/>
        </w:rPr>
        <w:t xml:space="preserve">4.1 Types d'evenements</w:t>
      </w:r>
    </w:p>
    <w:p>
      <w:pPr>
        <w:spacing w:before="80" w:after="80"/>
      </w:pPr>
      <w:r>
        <w:rPr>
          <w:rFonts w:ascii="Arial" w:cs="Arial" w:eastAsia="Arial" w:hAnsi="Arial"/>
          <w:sz w:val="22"/>
          <w:szCs w:val="22"/>
        </w:rPr>
        <w:t xml:space="preserve">Il existe trois types d'evenements, tous partageant la meme architecture modulaire :</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Combat</w:t>
      </w:r>
    </w:p>
    <w:p>
      <w:pPr>
        <w:spacing w:before="80" w:after="80"/>
      </w:pPr>
      <w:r>
        <w:rPr>
          <w:rFonts w:ascii="Arial" w:cs="Arial" w:eastAsia="Arial" w:hAnsi="Arial"/>
          <w:sz w:val="22"/>
          <w:szCs w:val="22"/>
        </w:rPr>
        <w:t xml:space="preserve">Affrontement tour par tour contre un ou plusieurs ennemis. Voir section 5 pour le detail du systeme de combat.</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Boutique</w:t>
      </w:r>
    </w:p>
    <w:p>
      <w:pPr>
        <w:pStyle w:val="ListParagraph"/>
        <w:numPr>
          <w:ilvl w:val="0"/>
          <w:numId w:val="2"/>
        </w:numPr>
        <w:spacing w:before="60" w:after="60"/>
      </w:pPr>
      <w:r>
        <w:rPr>
          <w:rFonts w:ascii="Arial" w:cs="Arial" w:eastAsia="Arial" w:hAnsi="Arial"/>
          <w:b w:val="false"/>
          <w:bCs w:val="false"/>
          <w:sz w:val="22"/>
          <w:szCs w:val="22"/>
        </w:rPr>
        <w:t xml:space="preserve">Achat d'objets avec la monnaie du run</w:t>
      </w:r>
    </w:p>
    <w:p>
      <w:pPr>
        <w:pStyle w:val="ListParagraph"/>
        <w:numPr>
          <w:ilvl w:val="0"/>
          <w:numId w:val="2"/>
        </w:numPr>
        <w:spacing w:before="60" w:after="60"/>
      </w:pPr>
      <w:r>
        <w:rPr>
          <w:rFonts w:ascii="Arial" w:cs="Arial" w:eastAsia="Arial" w:hAnsi="Arial"/>
          <w:b w:val="false"/>
          <w:bCs w:val="false"/>
          <w:sz w:val="22"/>
          <w:szCs w:val="22"/>
        </w:rPr>
        <w:t xml:space="preserve">Vente d'objets de l'inventaire</w:t>
      </w:r>
    </w:p>
    <w:p>
      <w:pPr>
        <w:pStyle w:val="ListParagraph"/>
        <w:numPr>
          <w:ilvl w:val="0"/>
          <w:numId w:val="2"/>
        </w:numPr>
        <w:spacing w:before="60" w:after="60"/>
      </w:pPr>
      <w:r>
        <w:rPr>
          <w:rFonts w:ascii="Arial" w:cs="Arial" w:eastAsia="Arial" w:hAnsi="Arial"/>
          <w:b w:val="false"/>
          <w:bCs w:val="false"/>
          <w:sz w:val="22"/>
          <w:szCs w:val="22"/>
        </w:rPr>
        <w:t xml:space="preserve">Destruction d'un objet (effet possible selon l'equipement)</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Evenement a choix</w:t>
      </w:r>
    </w:p>
    <w:p>
      <w:pPr>
        <w:pStyle w:val="ListParagraph"/>
        <w:numPr>
          <w:ilvl w:val="0"/>
          <w:numId w:val="2"/>
        </w:numPr>
        <w:spacing w:before="60" w:after="60"/>
      </w:pPr>
      <w:r>
        <w:rPr>
          <w:rFonts w:ascii="Arial" w:cs="Arial" w:eastAsia="Arial" w:hAnsi="Arial"/>
          <w:b w:val="false"/>
          <w:bCs w:val="false"/>
          <w:sz w:val="22"/>
          <w:szCs w:val="22"/>
        </w:rPr>
        <w:t xml:space="preserve">Presentation textuelle d'une situation</w:t>
      </w:r>
    </w:p>
    <w:p>
      <w:pPr>
        <w:pStyle w:val="ListParagraph"/>
        <w:numPr>
          <w:ilvl w:val="0"/>
          <w:numId w:val="2"/>
        </w:numPr>
        <w:spacing w:before="60" w:after="60"/>
      </w:pPr>
      <w:r>
        <w:rPr>
          <w:rFonts w:ascii="Arial" w:cs="Arial" w:eastAsia="Arial" w:hAnsi="Arial"/>
          <w:b w:val="false"/>
          <w:bCs w:val="false"/>
          <w:sz w:val="22"/>
          <w:szCs w:val="22"/>
        </w:rPr>
        <w:t xml:space="preserve">Resolution par boutons de choix</w:t>
      </w:r>
    </w:p>
    <w:p>
      <w:pPr>
        <w:pStyle w:val="ListParagraph"/>
        <w:numPr>
          <w:ilvl w:val="0"/>
          <w:numId w:val="2"/>
        </w:numPr>
        <w:spacing w:before="60" w:after="60"/>
      </w:pPr>
      <w:r>
        <w:rPr>
          <w:rFonts w:ascii="Arial" w:cs="Arial" w:eastAsia="Arial" w:hAnsi="Arial"/>
          <w:b w:val="false"/>
          <w:bCs w:val="false"/>
          <w:sz w:val="22"/>
          <w:szCs w:val="22"/>
        </w:rPr>
        <w:t xml:space="preserve">Consequences variees : modification de stats, ajout/suppression d'objets, augmentation ou reduction de la difficulte d'evenements futurs</w:t>
      </w:r>
    </w:p>
    <w:p>
      <w:pPr>
        <w:pStyle w:val="ListParagraph"/>
        <w:numPr>
          <w:ilvl w:val="0"/>
          <w:numId w:val="2"/>
        </w:numPr>
        <w:spacing w:before="60" w:after="60"/>
      </w:pPr>
      <w:r>
        <w:rPr>
          <w:rFonts w:ascii="Arial" w:cs="Arial" w:eastAsia="Arial" w:hAnsi="Arial"/>
          <w:b w:val="false"/>
          <w:bCs w:val="false"/>
          <w:sz w:val="22"/>
          <w:szCs w:val="22"/>
        </w:rPr>
        <w:t xml:space="preserve">Peut declencher un combat ou une boutique en consequence du choix</w:t>
      </w:r>
    </w:p>
    <w:p>
      <w:pPr>
        <w:spacing w:before="100" w:after="100"/>
      </w:pPr>
      <w:r>
        <w:t xml:space="preserve"/>
      </w:r>
    </w:p>
    <w:p>
      <w:pPr>
        <w:pStyle w:val="Heading2"/>
        <w:spacing w:before="300" w:after="150"/>
      </w:pPr>
      <w:r>
        <w:rPr>
          <w:rFonts w:ascii="Arial" w:cs="Arial" w:eastAsia="Arial" w:hAnsi="Arial"/>
          <w:b/>
          <w:bCs/>
          <w:color w:val="2E5FA3"/>
          <w:sz w:val="28"/>
          <w:szCs w:val="28"/>
        </w:rPr>
        <w:t xml:space="preserve">4.2 Persistance des effets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RunManager</w:t>
            </w:r>
          </w:p>
          <w:p>
            <w:pPr>
              <w:spacing w:before="0" w:after="0"/>
            </w:pPr>
            <w:r>
              <w:rPr>
                <w:rFonts w:ascii="Arial" w:cs="Arial" w:eastAsia="Arial" w:hAnsi="Arial"/>
                <w:i/>
                <w:iCs/>
                <w:sz w:val="21"/>
                <w:szCs w:val="21"/>
              </w:rPr>
              <w:t xml:space="preserve">Un objet persistant (RunManager) survit aux changements de scene et stocke l'etat complet du run : HP actuels, inventaire, salles visitees, flags d'evenements, modificateurs de difficulte actifs.</w:t>
            </w:r>
          </w:p>
        </w:tc>
      </w:tr>
    </w:tbl>
    <w:p>
      <w:pPr>
        <w:spacing w:before="100" w:after="100"/>
      </w:pPr>
      <w:r>
        <w:t xml:space="preserve"/>
      </w:r>
    </w:p>
    <w:p>
      <w:pPr>
        <w:spacing w:before="80" w:after="80"/>
      </w:pPr>
      <w:r>
        <w:rPr>
          <w:rFonts w:ascii="Arial" w:cs="Arial" w:eastAsia="Arial" w:hAnsi="Arial"/>
          <w:sz w:val="22"/>
          <w:szCs w:val="22"/>
        </w:rPr>
        <w:t xml:space="preserve">Les evenements peuvent deposer des flags sur le RunManager qui modifient d'autres evenements du meme run. Exemple : un evenement de radar pirate actif augmente la difficulte des combats suivants de 20%.</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5. Systeme de combat</w:t>
      </w:r>
    </w:p>
    <w:p>
      <w:pPr>
        <w:pStyle w:val="Heading2"/>
        <w:spacing w:before="300" w:after="150"/>
      </w:pPr>
      <w:r>
        <w:rPr>
          <w:rFonts w:ascii="Arial" w:cs="Arial" w:eastAsia="Arial" w:hAnsi="Arial"/>
          <w:b/>
          <w:bCs/>
          <w:color w:val="2E5FA3"/>
          <w:sz w:val="28"/>
          <w:szCs w:val="28"/>
        </w:rPr>
        <w:t xml:space="preserve">5.1 Structure d'un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Debut du tour joueur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Les ennemis revelent leurs intentions (action prevue)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Phase joueur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 joueur utilise ses competences librement tant qu'il a les ressources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Fin de tour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Le joueur appuie sur 'Fin de tour'</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Phase ennemie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Chaque ennemi execute l'action qu'il avait annoncee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Nouveau tour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Reinitialisation des ressources joueur, nouvelles intentions ennemies</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5.2 Ressources du joueur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Energie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Ressource principale, regeneree a chaque tour. Cout variable par competence.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Temps de recharge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Certaines competences ont un cooldown en tours apres utilisation.</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5.3 Actions disponibles</w:t>
      </w:r>
    </w:p>
    <w:p>
      <w:pPr>
        <w:spacing w:before="80" w:after="80"/>
      </w:pPr>
      <w:r>
        <w:rPr>
          <w:rFonts w:ascii="Arial" w:cs="Arial" w:eastAsia="Arial" w:hAnsi="Arial"/>
          <w:sz w:val="22"/>
          <w:szCs w:val="22"/>
        </w:rPr>
        <w:t xml:space="preserve">Les actions disponibles au joueur sont directement definies par ses equipements de bras (Bras 1 et Bras 2), a la maniere de Card Hunters. Chaque bras porte un ensemble de competences utilisables en combat.</w:t>
      </w:r>
    </w:p>
    <w:p>
      <w:pPr>
        <w:spacing w:before="100" w:after="100"/>
      </w:pPr>
      <w:r>
        <w:t xml:space="preserve"/>
      </w:r>
    </w:p>
    <w:p>
      <w:pPr>
        <w:pStyle w:val="Heading2"/>
        <w:spacing w:before="300" w:after="150"/>
      </w:pPr>
      <w:r>
        <w:rPr>
          <w:rFonts w:ascii="Arial" w:cs="Arial" w:eastAsia="Arial" w:hAnsi="Arial"/>
          <w:b/>
          <w:bCs/>
          <w:color w:val="2E5FA3"/>
          <w:sz w:val="28"/>
          <w:szCs w:val="28"/>
        </w:rPr>
        <w:t xml:space="preserve">5.4 Ciblage</w:t>
      </w:r>
    </w:p>
    <w:p>
      <w:pPr>
        <w:spacing w:before="80" w:after="80"/>
      </w:pPr>
      <w:r>
        <w:rPr>
          <w:rFonts w:ascii="Arial" w:cs="Arial" w:eastAsia="Arial" w:hAnsi="Arial"/>
          <w:sz w:val="22"/>
          <w:szCs w:val="22"/>
        </w:rPr>
        <w:t xml:space="preserve">Le ciblage utilise une fleche de selection directionnelle (reference : Slay the Spire). Le comportement varie selon la competence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Cible unique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Vise un ennemi specifique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Tous les ennemis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Affecte l'ensemble des ennemis presents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Effet sur partie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Applique un effet sur une partie specifique de l'ennemi (ex : desactive la capacite de Tete pendant X tours)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Note de design</w:t>
            </w:r>
          </w:p>
          <w:p>
            <w:pPr>
              <w:spacing w:before="0" w:after="0"/>
            </w:pPr>
            <w:r>
              <w:rPr>
                <w:rFonts w:ascii="Arial" w:cs="Arial" w:eastAsia="Arial" w:hAnsi="Arial"/>
                <w:i/>
                <w:iCs/>
                <w:sz w:val="21"/>
                <w:szCs w:val="21"/>
              </w:rPr>
              <w:t xml:space="preserve">On ne peut pas viser une partie specifique d'un ennemi pour lui infliger des degats. Les degats s'appliquent toujours a l'ennemi entier. En revanche, certaines competences appliquent des effets (desactivation, debuff) sur des parties precises.</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5.5 Intentions ennemies</w:t>
      </w:r>
    </w:p>
    <w:p>
      <w:pPr>
        <w:spacing w:before="80" w:after="80"/>
      </w:pPr>
      <w:r>
        <w:rPr>
          <w:rFonts w:ascii="Arial" w:cs="Arial" w:eastAsia="Arial" w:hAnsi="Arial"/>
          <w:sz w:val="22"/>
          <w:szCs w:val="22"/>
        </w:rPr>
        <w:t xml:space="preserve">A chaque debut de tour joueur, chaque ennemi affiche une icone indiquant son action prevue. Exemples :</w:t>
      </w:r>
    </w:p>
    <w:p>
      <w:pPr>
        <w:pStyle w:val="ListParagraph"/>
        <w:numPr>
          <w:ilvl w:val="0"/>
          <w:numId w:val="2"/>
        </w:numPr>
        <w:spacing w:before="60" w:after="60"/>
      </w:pPr>
      <w:r>
        <w:rPr>
          <w:rFonts w:ascii="Arial" w:cs="Arial" w:eastAsia="Arial" w:hAnsi="Arial"/>
          <w:b w:val="false"/>
          <w:bCs w:val="false"/>
          <w:sz w:val="22"/>
          <w:szCs w:val="22"/>
        </w:rPr>
        <w:t xml:space="preserve">Icone d'epee : attaque simple ce tour</w:t>
      </w:r>
    </w:p>
    <w:p>
      <w:pPr>
        <w:pStyle w:val="ListParagraph"/>
        <w:numPr>
          <w:ilvl w:val="0"/>
          <w:numId w:val="2"/>
        </w:numPr>
        <w:spacing w:before="60" w:after="60"/>
      </w:pPr>
      <w:r>
        <w:rPr>
          <w:rFonts w:ascii="Arial" w:cs="Arial" w:eastAsia="Arial" w:hAnsi="Arial"/>
          <w:b w:val="false"/>
          <w:bCs w:val="false"/>
          <w:sz w:val="22"/>
          <w:szCs w:val="22"/>
        </w:rPr>
        <w:t xml:space="preserve">Icone de bouclier : posture defensive</w:t>
      </w:r>
    </w:p>
    <w:p>
      <w:pPr>
        <w:pStyle w:val="ListParagraph"/>
        <w:numPr>
          <w:ilvl w:val="0"/>
          <w:numId w:val="2"/>
        </w:numPr>
        <w:spacing w:before="60" w:after="60"/>
      </w:pPr>
      <w:r>
        <w:rPr>
          <w:rFonts w:ascii="Arial" w:cs="Arial" w:eastAsia="Arial" w:hAnsi="Arial"/>
          <w:b w:val="false"/>
          <w:bCs w:val="false"/>
          <w:sz w:val="22"/>
          <w:szCs w:val="22"/>
        </w:rPr>
        <w:t xml:space="preserve">Icone de tete avec croix : va desactiver un equipement joueur</w:t>
      </w:r>
    </w:p>
    <w:p>
      <w:pPr>
        <w:pStyle w:val="ListParagraph"/>
        <w:numPr>
          <w:ilvl w:val="0"/>
          <w:numId w:val="2"/>
        </w:numPr>
        <w:spacing w:before="60" w:after="60"/>
      </w:pPr>
      <w:r>
        <w:rPr>
          <w:rFonts w:ascii="Arial" w:cs="Arial" w:eastAsia="Arial" w:hAnsi="Arial"/>
          <w:b w:val="false"/>
          <w:bCs w:val="false"/>
          <w:sz w:val="22"/>
          <w:szCs w:val="22"/>
        </w:rPr>
        <w:t xml:space="preserve">Icone de soin : va se soigner</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6. Joueur et equipements</w:t>
      </w:r>
    </w:p>
    <w:p>
      <w:pPr>
        <w:pStyle w:val="Heading2"/>
        <w:spacing w:before="300" w:after="150"/>
      </w:pPr>
      <w:r>
        <w:rPr>
          <w:rFonts w:ascii="Arial" w:cs="Arial" w:eastAsia="Arial" w:hAnsi="Arial"/>
          <w:b/>
          <w:bCs/>
          <w:color w:val="2E5FA3"/>
          <w:sz w:val="28"/>
          <w:szCs w:val="28"/>
        </w:rPr>
        <w:t xml:space="preserve">6.1 Emplacements d'equipement</w:t>
      </w:r>
    </w:p>
    <w:p>
      <w:pPr>
        <w:spacing w:before="80" w:after="80"/>
      </w:pPr>
      <w:r>
        <w:rPr>
          <w:rFonts w:ascii="Arial" w:cs="Arial" w:eastAsia="Arial" w:hAnsi="Arial"/>
          <w:sz w:val="22"/>
          <w:szCs w:val="22"/>
        </w:rPr>
        <w:t xml:space="preserve">Le joueur est entierement defini par 5 emplacements d'equipement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Tete</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Gere l'effet passif du personnage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Torse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Stats et capacites de defense (HP, attaque de base). Cible par defaut des ennemis.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Bas du corps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Competences et effets de navigation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Bras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Ensemble de competences de combat 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Bras 2</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Ensemble de competences de combat 2</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6.2 Systeme de generation (reference Diablo 2)</w:t>
      </w:r>
    </w:p>
    <w:p>
      <w:pPr>
        <w:pStyle w:val="Heading3"/>
        <w:spacing w:before="200" w:after="100"/>
      </w:pPr>
      <w:r>
        <w:rPr>
          <w:rFonts w:ascii="Arial" w:cs="Arial" w:eastAsia="Arial" w:hAnsi="Arial"/>
          <w:b/>
          <w:bCs/>
          <w:color w:val="404040"/>
          <w:sz w:val="24"/>
          <w:szCs w:val="24"/>
        </w:rPr>
        <w:t xml:space="preserve">Raretés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Commun</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Stats de base, peu ou pas d'affixes</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Rare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Stats ameliorees, plusieurs affixes aleatoires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Unique / Set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Effets designes a la main, identite forte</w:t>
            </w:r>
          </w:p>
        </w:tc>
      </w:tr>
    </w:tbl>
    <w:p>
      <w:pPr>
        <w:spacing w:before="100" w:after="100"/>
      </w:pPr>
      <w:r>
        <w:t xml:space="preserve"/>
      </w:r>
    </w:p>
    <w:p>
      <w:pPr>
        <w:pStyle w:val="Heading3"/>
        <w:spacing w:before="200" w:after="100"/>
      </w:pPr>
      <w:r>
        <w:rPr>
          <w:rFonts w:ascii="Arial" w:cs="Arial" w:eastAsia="Arial" w:hAnsi="Arial"/>
          <w:b/>
          <w:bCs/>
          <w:color w:val="404040"/>
          <w:sz w:val="24"/>
          <w:szCs w:val="24"/>
        </w:rPr>
        <w:t xml:space="preserve">Affixes et capacites</w:t>
      </w:r>
    </w:p>
    <w:p>
      <w:pPr>
        <w:pStyle w:val="ListParagraph"/>
        <w:numPr>
          <w:ilvl w:val="0"/>
          <w:numId w:val="2"/>
        </w:numPr>
        <w:spacing w:before="60" w:after="60"/>
      </w:pPr>
      <w:r>
        <w:rPr>
          <w:rFonts w:ascii="Arial" w:cs="Arial" w:eastAsia="Arial" w:hAnsi="Arial"/>
          <w:b w:val="false"/>
          <w:bCs w:val="false"/>
          <w:sz w:val="22"/>
          <w:szCs w:val="22"/>
        </w:rPr>
        <w:t xml:space="preserve">Les affixes sont organises en pools categorises</w:t>
      </w:r>
    </w:p>
    <w:p>
      <w:pPr>
        <w:pStyle w:val="ListParagraph"/>
        <w:numPr>
          <w:ilvl w:val="0"/>
          <w:numId w:val="2"/>
        </w:numPr>
        <w:spacing w:before="60" w:after="60"/>
      </w:pPr>
      <w:r>
        <w:rPr>
          <w:rFonts w:ascii="Arial" w:cs="Arial" w:eastAsia="Arial" w:hAnsi="Arial"/>
          <w:b w:val="false"/>
          <w:bCs w:val="false"/>
          <w:sz w:val="22"/>
          <w:szCs w:val="22"/>
        </w:rPr>
        <w:t xml:space="preserve">Les objets appartiennent a des categories et sous-categories</w:t>
      </w:r>
    </w:p>
    <w:p>
      <w:pPr>
        <w:pStyle w:val="ListParagraph"/>
        <w:numPr>
          <w:ilvl w:val="0"/>
          <w:numId w:val="2"/>
        </w:numPr>
        <w:spacing w:before="60" w:after="60"/>
      </w:pPr>
      <w:r>
        <w:rPr>
          <w:rFonts w:ascii="Arial" w:cs="Arial" w:eastAsia="Arial" w:hAnsi="Arial"/>
          <w:b w:val="false"/>
          <w:bCs w:val="false"/>
          <w:sz w:val="22"/>
          <w:szCs w:val="22"/>
        </w:rPr>
        <w:t xml:space="preserve">Categories et sous-categories determinent quels pools d'affixes sont disponibles</w:t>
      </w:r>
    </w:p>
    <w:p>
      <w:pPr>
        <w:pStyle w:val="ListParagraph"/>
        <w:numPr>
          <w:ilvl w:val="0"/>
          <w:numId w:val="2"/>
        </w:numPr>
        <w:spacing w:before="60" w:after="60"/>
      </w:pPr>
      <w:r>
        <w:rPr>
          <w:rFonts w:ascii="Arial" w:cs="Arial" w:eastAsia="Arial" w:hAnsi="Arial"/>
          <w:b w:val="false"/>
          <w:bCs w:val="false"/>
          <w:sz w:val="22"/>
          <w:szCs w:val="22"/>
        </w:rPr>
        <w:t xml:space="preserve">Le nombre d'affixes varie selon la rarete de l'objet</w:t>
      </w:r>
    </w:p>
    <w:p>
      <w:pPr>
        <w:pStyle w:val="ListParagraph"/>
        <w:numPr>
          <w:ilvl w:val="0"/>
          <w:numId w:val="2"/>
        </w:numPr>
        <w:spacing w:before="60" w:after="60"/>
      </w:pPr>
      <w:r>
        <w:rPr>
          <w:rFonts w:ascii="Arial" w:cs="Arial" w:eastAsia="Arial" w:hAnsi="Arial"/>
          <w:b w:val="false"/>
          <w:bCs w:val="false"/>
          <w:sz w:val="22"/>
          <w:szCs w:val="22"/>
        </w:rPr>
        <w:t xml:space="preserve">Tags sur chaque objet pour faciliter la generation, la recherche et les interactions</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Statistiques</w:t>
      </w:r>
    </w:p>
    <w:p>
      <w:pPr>
        <w:pStyle w:val="ListParagraph"/>
        <w:numPr>
          <w:ilvl w:val="0"/>
          <w:numId w:val="2"/>
        </w:numPr>
        <w:spacing w:before="60" w:after="60"/>
      </w:pPr>
      <w:r>
        <w:rPr>
          <w:rFonts w:ascii="Arial" w:cs="Arial" w:eastAsia="Arial" w:hAnsi="Arial"/>
          <w:b w:val="false"/>
          <w:bCs w:val="false"/>
          <w:sz w:val="22"/>
          <w:szCs w:val="22"/>
        </w:rPr>
        <w:t xml:space="preserve">Chaque stat est definie par une fourchette (min / max)</w:t>
      </w:r>
    </w:p>
    <w:p>
      <w:pPr>
        <w:pStyle w:val="ListParagraph"/>
        <w:numPr>
          <w:ilvl w:val="0"/>
          <w:numId w:val="2"/>
        </w:numPr>
        <w:spacing w:before="60" w:after="60"/>
      </w:pPr>
      <w:r>
        <w:rPr>
          <w:rFonts w:ascii="Arial" w:cs="Arial" w:eastAsia="Arial" w:hAnsi="Arial"/>
          <w:b w:val="false"/>
          <w:bCs w:val="false"/>
          <w:sz w:val="22"/>
          <w:szCs w:val="22"/>
        </w:rPr>
        <w:t xml:space="preserve">La valeur exacte est tiree aleatoirement dans cette fourchette a la generation</w:t>
      </w:r>
    </w:p>
    <w:p>
      <w:pPr>
        <w:spacing w:before="100" w:after="100"/>
      </w:pPr>
      <w:r>
        <w:t xml:space="preserve"/>
      </w:r>
    </w:p>
    <w:p>
      <w:pPr>
        <w:pStyle w:val="Heading3"/>
        <w:spacing w:before="200" w:after="100"/>
      </w:pPr>
      <w:r>
        <w:rPr>
          <w:rFonts w:ascii="Arial" w:cs="Arial" w:eastAsia="Arial" w:hAnsi="Arial"/>
          <w:b/>
          <w:bCs/>
          <w:color w:val="404040"/>
          <w:sz w:val="24"/>
          <w:szCs w:val="24"/>
        </w:rPr>
        <w:t xml:space="preserve">Amelioration des objets</w:t>
      </w:r>
    </w:p>
    <w:p>
      <w:pPr>
        <w:pStyle w:val="ListParagraph"/>
        <w:numPr>
          <w:ilvl w:val="0"/>
          <w:numId w:val="2"/>
        </w:numPr>
        <w:spacing w:before="60" w:after="60"/>
      </w:pPr>
      <w:r>
        <w:rPr>
          <w:rFonts w:ascii="Arial" w:cs="Arial" w:eastAsia="Arial" w:hAnsi="Arial"/>
          <w:b w:val="false"/>
          <w:bCs w:val="false"/>
          <w:sz w:val="22"/>
          <w:szCs w:val="22"/>
        </w:rPr>
        <w:t xml:space="preserve">Les objets peuvent etre montes en niveau</w:t>
      </w:r>
    </w:p>
    <w:p>
      <w:pPr>
        <w:pStyle w:val="ListParagraph"/>
        <w:numPr>
          <w:ilvl w:val="0"/>
          <w:numId w:val="2"/>
        </w:numPr>
        <w:spacing w:before="60" w:after="60"/>
      </w:pPr>
      <w:r>
        <w:rPr>
          <w:rFonts w:ascii="Arial" w:cs="Arial" w:eastAsia="Arial" w:hAnsi="Arial"/>
          <w:b w:val="false"/>
          <w:bCs w:val="false"/>
          <w:sz w:val="22"/>
          <w:szCs w:val="22"/>
        </w:rPr>
        <w:t xml:space="preserve">La montee en niveau augmente les stats et les capacites</w:t>
      </w:r>
    </w:p>
    <w:p>
      <w:pPr>
        <w:pStyle w:val="ListParagraph"/>
        <w:numPr>
          <w:ilvl w:val="0"/>
          <w:numId w:val="2"/>
        </w:numPr>
        <w:spacing w:before="60" w:after="60"/>
      </w:pPr>
      <w:r>
        <w:rPr>
          <w:rFonts w:ascii="Arial" w:cs="Arial" w:eastAsia="Arial" w:hAnsi="Arial"/>
          <w:b w:val="false"/>
          <w:bCs w:val="false"/>
          <w:sz w:val="22"/>
          <w:szCs w:val="22"/>
        </w:rPr>
        <w:t xml:space="preserve">Peut debloquer de nouveaux emplacements de capacites ou de nouvelles capacites</w:t>
      </w:r>
    </w:p>
    <w:p>
      <w:pPr>
        <w:spacing w:before="100" w:after="100"/>
      </w:pPr>
      <w:r>
        <w:t xml:space="preserve"/>
      </w:r>
    </w:p>
    <w:p>
      <w:pPr>
        <w:pStyle w:val="Heading2"/>
        <w:spacing w:before="300" w:after="150"/>
      </w:pPr>
      <w:r>
        <w:rPr>
          <w:rFonts w:ascii="Arial" w:cs="Arial" w:eastAsia="Arial" w:hAnsi="Arial"/>
          <w:b/>
          <w:bCs/>
          <w:color w:val="2E5FA3"/>
          <w:sz w:val="28"/>
          <w:szCs w:val="28"/>
        </w:rPr>
        <w:t xml:space="preserve">6.3 Systeme de loot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Outil de loot (Unity Editor)</w:t>
            </w:r>
          </w:p>
          <w:p>
            <w:pPr>
              <w:spacing w:before="0" w:after="0"/>
            </w:pPr>
            <w:r>
              <w:rPr>
                <w:rFonts w:ascii="Arial" w:cs="Arial" w:eastAsia="Arial" w:hAnsi="Arial"/>
                <w:i/>
                <w:iCs/>
                <w:sz w:val="21"/>
                <w:szCs w:val="21"/>
              </w:rPr>
              <w:t xml:space="preserve">Un outil editeur Unity dedie permettra de configurer les tables de loot : probabilites par type d'objet, filtrage par tags, configuration specifique par mission. L'outil permettra egalement de piocher facilement dans les loots depuis les evenements.</w:t>
            </w:r>
          </w:p>
        </w:tc>
      </w:tr>
    </w:tbl>
    <w:p>
      <w:pPr>
        <w:spacing w:before="100" w:after="10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Le loot est configurable par mission</w:t>
      </w:r>
    </w:p>
    <w:p>
      <w:pPr>
        <w:pStyle w:val="ListParagraph"/>
        <w:numPr>
          <w:ilvl w:val="0"/>
          <w:numId w:val="2"/>
        </w:numPr>
        <w:spacing w:before="60" w:after="60"/>
      </w:pPr>
      <w:r>
        <w:rPr>
          <w:rFonts w:ascii="Arial" w:cs="Arial" w:eastAsia="Arial" w:hAnsi="Arial"/>
          <w:b w:val="false"/>
          <w:bCs w:val="false"/>
          <w:sz w:val="22"/>
          <w:szCs w:val="22"/>
        </w:rPr>
        <w:t xml:space="preserve">Les evenements peuvent piocher dans les tables avec des filtres (tags, rarete, categorie)</w:t>
      </w:r>
    </w:p>
    <w:p>
      <w:pPr>
        <w:pStyle w:val="ListParagraph"/>
        <w:numPr>
          <w:ilvl w:val="0"/>
          <w:numId w:val="2"/>
        </w:numPr>
        <w:spacing w:before="60" w:after="60"/>
      </w:pPr>
      <w:r>
        <w:rPr>
          <w:rFonts w:ascii="Arial" w:cs="Arial" w:eastAsia="Arial" w:hAnsi="Arial"/>
          <w:b w:val="false"/>
          <w:bCs w:val="false"/>
          <w:sz w:val="22"/>
          <w:szCs w:val="22"/>
        </w:rPr>
        <w:t xml:space="preserve">L'aleatoire est controle et maitrisable depuis l'editeur</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7. Systeme ennemi</w:t>
      </w:r>
    </w:p>
    <w:p>
      <w:pPr>
        <w:pStyle w:val="Heading2"/>
        <w:spacing w:before="300" w:after="150"/>
      </w:pPr>
      <w:r>
        <w:rPr>
          <w:rFonts w:ascii="Arial" w:cs="Arial" w:eastAsia="Arial" w:hAnsi="Arial"/>
          <w:b/>
          <w:bCs/>
          <w:color w:val="2E5FA3"/>
          <w:sz w:val="28"/>
          <w:szCs w:val="28"/>
        </w:rPr>
        <w:t xml:space="preserve">7.1 Structure des ennemis</w:t>
      </w:r>
    </w:p>
    <w:p>
      <w:pPr>
        <w:spacing w:before="80" w:after="80"/>
      </w:pPr>
      <w:r>
        <w:rPr>
          <w:rFonts w:ascii="Arial" w:cs="Arial" w:eastAsia="Arial" w:hAnsi="Arial"/>
          <w:sz w:val="22"/>
          <w:szCs w:val="22"/>
        </w:rPr>
        <w:t xml:space="preserve">Les ennemis ont une structure en plusieurs parties, de 1 a 10 selon le type. Chaque partie peut avoir ses propres stats et capacites.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Parties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De 1 a 10 parties par ennemi</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Ciblage des degats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 degats s'appliquent a l'ennemi entier, pas a une partie specifique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Cible par defaut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Les ennemis attaquent le Torse du joueur par defaut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Capacites speciales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Certaines capacites ennemies ciblent des parties specifiques du joueur (ex : desactive la Tete du joueur)</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7.2 Intentions</w:t>
      </w:r>
    </w:p>
    <w:p>
      <w:pPr>
        <w:spacing w:before="80" w:after="80"/>
      </w:pPr>
      <w:r>
        <w:rPr>
          <w:rFonts w:ascii="Arial" w:cs="Arial" w:eastAsia="Arial" w:hAnsi="Arial"/>
          <w:sz w:val="22"/>
          <w:szCs w:val="22"/>
        </w:rPr>
        <w:t xml:space="preserve">Chaque ennemi previsualise son action du tour courant via une icone d'intention. Le systeme d'intentions est central a la lisibilite tactique du jeu.</w:t>
      </w:r>
    </w:p>
    <w:p>
      <w:pPr>
        <w:spacing w:before="100" w:after="100"/>
      </w:pPr>
      <w:r>
        <w:t xml:space="preserve"/>
      </w:r>
    </w:p>
    <w:p>
      <w:pPr>
        <w:pStyle w:val="Heading2"/>
        <w:spacing w:before="300" w:after="150"/>
      </w:pPr>
      <w:r>
        <w:rPr>
          <w:rFonts w:ascii="Arial" w:cs="Arial" w:eastAsia="Arial" w:hAnsi="Arial"/>
          <w:b/>
          <w:bCs/>
          <w:color w:val="2E5FA3"/>
          <w:sz w:val="28"/>
          <w:szCs w:val="28"/>
        </w:rPr>
        <w:t xml:space="preserve">7.3 Boss</w:t>
      </w:r>
    </w:p>
    <w:p>
      <w:pPr>
        <w:spacing w:before="80" w:after="80"/>
      </w:pPr>
      <w:r>
        <w:rPr>
          <w:rFonts w:ascii="Arial" w:cs="Arial" w:eastAsia="Arial" w:hAnsi="Arial"/>
          <w:sz w:val="22"/>
          <w:szCs w:val="22"/>
        </w:rPr>
        <w:t xml:space="preserve">Les boss sont des ennemis demesures visuellement (reference : Octopath Traveler) pour souligner leur difference de stature. Ils ont plusieurs parties et des capacites uniques. Ils sont toujours places sur une case dediee visible depuis le debut de la mission.</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8. Direction artistique</w:t>
      </w:r>
    </w:p>
    <w:p>
      <w:pPr>
        <w:pStyle w:val="Heading2"/>
        <w:spacing w:before="300" w:after="150"/>
      </w:pPr>
      <w:r>
        <w:rPr>
          <w:rFonts w:ascii="Arial" w:cs="Arial" w:eastAsia="Arial" w:hAnsi="Arial"/>
          <w:b/>
          <w:bCs/>
          <w:color w:val="2E5FA3"/>
          <w:sz w:val="28"/>
          <w:szCs w:val="28"/>
        </w:rPr>
        <w:t xml:space="preserve">8.1 Style visuel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Style general</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2D Pixel Art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Navigation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Vue de dessus sur la carte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Combat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Vue de cote, joueur a gauche, ennemis a droite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Evenements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Interface style Slay the Spire / Roguebook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Boss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Visuellement demesures (reference Octopath Traveler)</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8.2 Effets visuels (Juiciness)</w:t>
      </w:r>
    </w:p>
    <w:p>
      <w:pPr>
        <w:spacing w:before="80" w:after="80"/>
      </w:pPr>
      <w:r>
        <w:rPr>
          <w:rFonts w:ascii="Arial" w:cs="Arial" w:eastAsia="Arial" w:hAnsi="Arial"/>
          <w:sz w:val="22"/>
          <w:szCs w:val="22"/>
        </w:rPr>
        <w:t xml:space="preserve">Le jeu doit avoir une lisibilite et une satisfaction visuelle elevees :</w:t>
      </w:r>
    </w:p>
    <w:p>
      <w:pPr>
        <w:pStyle w:val="ListParagraph"/>
        <w:numPr>
          <w:ilvl w:val="0"/>
          <w:numId w:val="2"/>
        </w:numPr>
        <w:spacing w:before="60" w:after="60"/>
      </w:pPr>
      <w:r>
        <w:rPr>
          <w:rFonts w:ascii="Arial" w:cs="Arial" w:eastAsia="Arial" w:hAnsi="Arial"/>
          <w:b w:val="false"/>
          <w:bCs w:val="false"/>
          <w:sz w:val="22"/>
          <w:szCs w:val="22"/>
        </w:rPr>
        <w:t xml:space="preserve">Stopmotion sur les attaques (animation image par image)</w:t>
      </w:r>
    </w:p>
    <w:p>
      <w:pPr>
        <w:pStyle w:val="ListParagraph"/>
        <w:numPr>
          <w:ilvl w:val="0"/>
          <w:numId w:val="2"/>
        </w:numPr>
        <w:spacing w:before="60" w:after="60"/>
      </w:pPr>
      <w:r>
        <w:rPr>
          <w:rFonts w:ascii="Arial" w:cs="Arial" w:eastAsia="Arial" w:hAnsi="Arial"/>
          <w:b w:val="false"/>
          <w:bCs w:val="false"/>
          <w:sz w:val="22"/>
          <w:szCs w:val="22"/>
        </w:rPr>
        <w:t xml:space="preserve">Screenshake lors des impacts importants</w:t>
      </w:r>
    </w:p>
    <w:p>
      <w:pPr>
        <w:pStyle w:val="ListParagraph"/>
        <w:numPr>
          <w:ilvl w:val="0"/>
          <w:numId w:val="2"/>
        </w:numPr>
        <w:spacing w:before="60" w:after="60"/>
      </w:pPr>
      <w:r>
        <w:rPr>
          <w:rFonts w:ascii="Arial" w:cs="Arial" w:eastAsia="Arial" w:hAnsi="Arial"/>
          <w:b w:val="false"/>
          <w:bCs w:val="false"/>
          <w:sz w:val="22"/>
          <w:szCs w:val="22"/>
        </w:rPr>
        <w:t xml:space="preserve">Retour visuel clair sur les intentions ennemies</w:t>
      </w:r>
    </w:p>
    <w:p>
      <w:pPr>
        <w:pStyle w:val="ListParagraph"/>
        <w:numPr>
          <w:ilvl w:val="0"/>
          <w:numId w:val="2"/>
        </w:numPr>
        <w:spacing w:before="60" w:after="60"/>
      </w:pPr>
      <w:r>
        <w:rPr>
          <w:rFonts w:ascii="Arial" w:cs="Arial" w:eastAsia="Arial" w:hAnsi="Arial"/>
          <w:b w:val="false"/>
          <w:bCs w:val="false"/>
          <w:sz w:val="22"/>
          <w:szCs w:val="22"/>
        </w:rPr>
        <w:t xml:space="preserve">Animations de transitions entre les scenes</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9. Architecture technique (Unity)</w:t>
      </w:r>
    </w:p>
    <w:p>
      <w:pPr>
        <w:pStyle w:val="Heading2"/>
        <w:spacing w:before="300" w:after="150"/>
      </w:pPr>
      <w:r>
        <w:rPr>
          <w:rFonts w:ascii="Arial" w:cs="Arial" w:eastAsia="Arial" w:hAnsi="Arial"/>
          <w:b/>
          <w:bCs/>
          <w:color w:val="2E5FA3"/>
          <w:sz w:val="28"/>
          <w:szCs w:val="28"/>
        </w:rPr>
        <w:t xml:space="preserve">9.1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MainMenu</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Menu principal et selection de mission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CharacterSelect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Selection et visualisation du personnage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Navigation</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Carte de navigation et deplacement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Combat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Scene de combat tour par tour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Event</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Scene d'evenement (choix, boutique)</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9.2 Systemes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RunManager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Singleton persistant (DontDestroyOnLoad), porte l'etat complet du run</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SceneLoader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Gestion des transitions entre scenes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TurnManager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Gestion du flux des tours en combat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LootSystem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Generation et distribution des objets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MapGenerator</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Placement aleatoire des salles sur une structure fixe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EventSystem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Declenchement et resolution des evenements</w:t>
            </w:r>
          </w:p>
        </w:tc>
      </w:tr>
    </w:tbl>
    <w:p>
      <w:pPr>
        <w:spacing w:before="100" w:after="100"/>
      </w:pPr>
      <w:r>
        <w:t xml:space="preserve"/>
      </w:r>
    </w:p>
    <w:p>
      <w:pPr>
        <w:pStyle w:val="Heading2"/>
        <w:spacing w:before="300" w:after="150"/>
      </w:pPr>
      <w:r>
        <w:rPr>
          <w:rFonts w:ascii="Arial" w:cs="Arial" w:eastAsia="Arial" w:hAnsi="Arial"/>
          <w:b/>
          <w:bCs/>
          <w:color w:val="2E5FA3"/>
          <w:sz w:val="28"/>
          <w:szCs w:val="28"/>
        </w:rPr>
        <w:t xml:space="preserve">9.3 ScriptableObjects</w:t>
      </w:r>
    </w:p>
    <w:p>
      <w:pPr>
        <w:spacing w:before="80" w:after="80"/>
      </w:pPr>
      <w:r>
        <w:rPr>
          <w:rFonts w:ascii="Arial" w:cs="Arial" w:eastAsia="Arial" w:hAnsi="Arial"/>
          <w:sz w:val="22"/>
          <w:szCs w:val="22"/>
        </w:rPr>
        <w:t xml:space="preserve">Toutes les donnees de jeu sont definies via des ScriptableObjects pour permettre une modification facile depuis l'editeur Unity sans toucher au code :</w:t>
      </w:r>
    </w:p>
    <w:p>
      <w:pPr>
        <w:pStyle w:val="ListParagraph"/>
        <w:numPr>
          <w:ilvl w:val="0"/>
          <w:numId w:val="2"/>
        </w:numPr>
        <w:spacing w:before="60" w:after="60"/>
      </w:pPr>
      <w:r>
        <w:rPr>
          <w:rFonts w:ascii="Arial" w:cs="Arial" w:eastAsia="Arial" w:hAnsi="Arial"/>
          <w:b w:val="false"/>
          <w:bCs w:val="false"/>
          <w:sz w:val="22"/>
          <w:szCs w:val="22"/>
        </w:rPr>
        <w:t xml:space="preserve">CharacterData : definition d'un personnage jouable</w:t>
      </w:r>
    </w:p>
    <w:p>
      <w:pPr>
        <w:pStyle w:val="ListParagraph"/>
        <w:numPr>
          <w:ilvl w:val="0"/>
          <w:numId w:val="2"/>
        </w:numPr>
        <w:spacing w:before="60" w:after="60"/>
      </w:pPr>
      <w:r>
        <w:rPr>
          <w:rFonts w:ascii="Arial" w:cs="Arial" w:eastAsia="Arial" w:hAnsi="Arial"/>
          <w:b w:val="false"/>
          <w:bCs w:val="false"/>
          <w:sz w:val="22"/>
          <w:szCs w:val="22"/>
        </w:rPr>
        <w:t xml:space="preserve">EquipmentData : definition d'un equipement (stats, affixes, capacites)</w:t>
      </w:r>
    </w:p>
    <w:p>
      <w:pPr>
        <w:pStyle w:val="ListParagraph"/>
        <w:numPr>
          <w:ilvl w:val="0"/>
          <w:numId w:val="2"/>
        </w:numPr>
        <w:spacing w:before="60" w:after="60"/>
      </w:pPr>
      <w:r>
        <w:rPr>
          <w:rFonts w:ascii="Arial" w:cs="Arial" w:eastAsia="Arial" w:hAnsi="Arial"/>
          <w:b w:val="false"/>
          <w:bCs w:val="false"/>
          <w:sz w:val="22"/>
          <w:szCs w:val="22"/>
        </w:rPr>
        <w:t xml:space="preserve">EnemyData : definition d'un ennemi (parties, stats, intentions)</w:t>
      </w:r>
    </w:p>
    <w:p>
      <w:pPr>
        <w:pStyle w:val="ListParagraph"/>
        <w:numPr>
          <w:ilvl w:val="0"/>
          <w:numId w:val="2"/>
        </w:numPr>
        <w:spacing w:before="60" w:after="60"/>
      </w:pPr>
      <w:r>
        <w:rPr>
          <w:rFonts w:ascii="Arial" w:cs="Arial" w:eastAsia="Arial" w:hAnsi="Arial"/>
          <w:b w:val="false"/>
          <w:bCs w:val="false"/>
          <w:sz w:val="22"/>
          <w:szCs w:val="22"/>
        </w:rPr>
        <w:t xml:space="preserve">EventData : definition d'un evenement (texte, choix, consequences)</w:t>
      </w:r>
    </w:p>
    <w:p>
      <w:pPr>
        <w:pStyle w:val="ListParagraph"/>
        <w:numPr>
          <w:ilvl w:val="0"/>
          <w:numId w:val="2"/>
        </w:numPr>
        <w:spacing w:before="60" w:after="60"/>
      </w:pPr>
      <w:r>
        <w:rPr>
          <w:rFonts w:ascii="Arial" w:cs="Arial" w:eastAsia="Arial" w:hAnsi="Arial"/>
          <w:b w:val="false"/>
          <w:bCs w:val="false"/>
          <w:sz w:val="22"/>
          <w:szCs w:val="22"/>
        </w:rPr>
        <w:t xml:space="preserve">RoomData : definition d'une salle (type, contenu possible)</w:t>
      </w:r>
    </w:p>
    <w:p>
      <w:pPr>
        <w:pStyle w:val="ListParagraph"/>
        <w:numPr>
          <w:ilvl w:val="0"/>
          <w:numId w:val="2"/>
        </w:numPr>
        <w:spacing w:before="60" w:after="60"/>
      </w:pPr>
      <w:r>
        <w:rPr>
          <w:rFonts w:ascii="Arial" w:cs="Arial" w:eastAsia="Arial" w:hAnsi="Arial"/>
          <w:b w:val="false"/>
          <w:bCs w:val="false"/>
          <w:sz w:val="22"/>
          <w:szCs w:val="22"/>
        </w:rPr>
        <w:t xml:space="preserve">MissionData : definition d'une mission (carte, objectifs, loot)</w:t>
      </w:r>
    </w:p>
    <w:p>
      <w:pPr>
        <w:pStyle w:val="ListParagraph"/>
        <w:numPr>
          <w:ilvl w:val="0"/>
          <w:numId w:val="2"/>
        </w:numPr>
        <w:spacing w:before="60" w:after="60"/>
      </w:pPr>
      <w:r>
        <w:rPr>
          <w:rFonts w:ascii="Arial" w:cs="Arial" w:eastAsia="Arial" w:hAnsi="Arial"/>
          <w:b w:val="false"/>
          <w:bCs w:val="false"/>
          <w:sz w:val="22"/>
          <w:szCs w:val="22"/>
        </w:rPr>
        <w:t xml:space="preserve">AffixData : definition d'un affix (effet, pool d'appartenance, compatibilite)</w:t>
      </w:r>
    </w:p>
    <w:p>
      <w:r>
        <w:br w:type="page"/>
      </w:r>
    </w:p>
    <w:p>
      <w:pPr>
        <w:pStyle w:val="Heading1"/>
        <w:pBdr>
          <w:bottom w:val="single" w:color="1F3864" w:sz="6" w:space="4"/>
        </w:pBdr>
        <w:spacing w:before="400" w:after="200"/>
      </w:pPr>
      <w:r>
        <w:rPr>
          <w:rFonts w:ascii="Arial" w:cs="Arial" w:eastAsia="Arial" w:hAnsi="Arial"/>
          <w:b/>
          <w:bCs/>
          <w:color w:val="1F3864"/>
          <w:sz w:val="36"/>
          <w:szCs w:val="36"/>
        </w:rPr>
        <w:t xml:space="preserve">10. Points en cours de reflexion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before="0" w:after="80"/>
            </w:pPr>
            <w:r>
              <w:rPr>
                <w:rFonts w:ascii="Arial" w:cs="Arial" w:eastAsia="Arial" w:hAnsi="Arial"/>
                <w:b/>
                <w:bCs/>
                <w:color w:val="2E5FA3"/>
                <w:sz w:val="22"/>
                <w:szCs w:val="22"/>
              </w:rPr>
              <w:t xml:space="preserve">Note</w:t>
            </w:r>
          </w:p>
          <w:p>
            <w:pPr>
              <w:spacing w:before="0" w:after="0"/>
            </w:pPr>
            <w:r>
              <w:rPr>
                <w:rFonts w:ascii="Arial" w:cs="Arial" w:eastAsia="Arial" w:hAnsi="Arial"/>
                <w:i/>
                <w:iCs/>
                <w:sz w:val="21"/>
                <w:szCs w:val="21"/>
              </w:rPr>
              <w:t xml:space="preserve">Les elements suivants sont volontairement laisses en suspens. L'architecture sera construite de facon flexible pour les accueillir une fois les decisions prises.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Stats joueur vs objets</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Comment les stats de base du joueur interagissent-elles exactement avec les stats des equipements ? Somme simple, remplacement ou systeme plus complexe ?</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Portee de vision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 vision du joueur sur la carte peut-elle etre etendue par des equipements ou des murs ? Si oui, quelle mecanique exacte ?</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Progression meta</w:t>
            </w:r>
          </w:p>
        </w:tc>
        <w:tc>
          <w:tcPr>
            <w:tcW w:type="dxa" w:w="6560"/>
            <w:tcBorders>
              <w:top w:val="single" w:color="CCCCCC" w:sz="1"/>
              <w:left w:val="single" w:color="CCCCCC" w:sz="1"/>
              <w:bottom w:val="single" w:color="CCCCCC" w:sz="1"/>
              <w:right w:val="single" w:color="CCCCCC" w:sz="1"/>
            </w:tcBorders>
            <w:shd w:fill="F9FBFD" w:val="clear"/>
            <w:tcMar>
              <w:top w:type="dxa" w:w="80"/>
              <w:left w:type="dxa" w:w="120"/>
              <w:bottom w:type="dxa" w:w="80"/>
              <w:right w:type="dxa" w:w="120"/>
            </w:tcMar>
          </w:tcPr>
          <w:p>
            <w:r>
              <w:rPr>
                <w:rFonts w:ascii="Arial" w:cs="Arial" w:eastAsia="Arial" w:hAnsi="Arial"/>
                <w:sz w:val="22"/>
                <w:szCs w:val="22"/>
              </w:rPr>
              <w:t xml:space="preserve">Comment les personnages et equipements se debloquent-ils entre les runs ?</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sz w:val="22"/>
                <w:szCs w:val="22"/>
              </w:rPr>
              <w:t xml:space="preserve">Enchainement de missions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Comment les missions s'enchainent-elles ? Avec quelle persistance des ressources ?</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Version 0.1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Game Design Document  |  Roguelike Turn-Based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2026-03-21T00:40:25.434Z</dcterms:created>
  <dcterms:modified xsi:type="dcterms:W3CDTF">2026-03-21T00:40:25.434Z</dcterms:modified>
</cp:coreProperties>
</file>

<file path=docProps/custom.xml><?xml version="1.0" encoding="utf-8"?>
<Properties xmlns="http://schemas.openxmlformats.org/officeDocument/2006/custom-properties" xmlns:vt="http://schemas.openxmlformats.org/officeDocument/2006/docPropsVTypes"/>
</file>