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CEE9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 2 — System Position, Ownership and Boundaries</w:t>
      </w:r>
    </w:p>
    <w:p w14:paraId="3988D0F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C59EF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2.1 Chapter Status</w:t>
      </w:r>
    </w:p>
    <w:p w14:paraId="486F967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ECF47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chapter defines the canonical system position, ownership model, responsibility boundaries and trust relationships of the Omnira Intelligence Fabric.</w:t>
      </w:r>
    </w:p>
    <w:p w14:paraId="4C6AE51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E2E92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establishes:</w:t>
      </w:r>
    </w:p>
    <w:p w14:paraId="0B16B86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AC6B2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where the Fabric belongs within Omnira,</w:t>
      </w:r>
    </w:p>
    <w:p w14:paraId="4E98ACE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who may use it,</w:t>
      </w:r>
    </w:p>
    <w:p w14:paraId="522E416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who governs it,</w:t>
      </w:r>
    </w:p>
    <w:p w14:paraId="538F3C2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responsibilities it owns,</w:t>
      </w:r>
    </w:p>
    <w:p w14:paraId="3904293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responsibilities it must not absorb,</w:t>
      </w:r>
    </w:p>
    <w:p w14:paraId="6FAE1CE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how it relates to Atlas, Executive Intelligence, Managers, agents, workflows, projects and providers,</w:t>
      </w:r>
    </w:p>
    <w:p w14:paraId="05971E9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which architectural boundaries must remain intact as the platform evolves.</w:t>
      </w:r>
    </w:p>
    <w:p w14:paraId="117E20F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C3527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chapter is normative for architecture direction after formal approval.</w:t>
      </w:r>
    </w:p>
    <w:p w14:paraId="1640461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CD176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does not prove that the described boundaries are currently implemented.</w:t>
      </w:r>
    </w:p>
    <w:p w14:paraId="69069AD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6FD3B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Runtime enforcement must be verified independently through code, configuration, policy, tests, deployment state and operational evidence.</w:t>
      </w:r>
    </w:p>
    <w:p w14:paraId="061A25F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2F52B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No component receives additional execution authority merely because its relationship to the Fabric is described in this chapter.</w:t>
      </w:r>
    </w:p>
    <w:p w14:paraId="1684219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09C77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370F9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2.2 The System Position of the Intelligence Fabric</w:t>
      </w:r>
    </w:p>
    <w:p w14:paraId="7B5E772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0F4A0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Omnira Intelligence Fabric is a shared platform-level intelligence execution service.</w:t>
      </w:r>
    </w:p>
    <w:p w14:paraId="4F979D1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71B41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exists between systems that express intent and resources that perform intelligence work.</w:t>
      </w:r>
    </w:p>
    <w:p w14:paraId="531706E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700A3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Its canonical position is:</w:t>
      </w:r>
    </w:p>
    <w:p w14:paraId="264461A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62372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or Authorised System</w:t>
      </w:r>
    </w:p>
    <w:p w14:paraId="5AEBA37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       ↓</w:t>
      </w:r>
    </w:p>
    <w:p w14:paraId="1CEA2E0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Intent, Objective or Work Request</w:t>
      </w:r>
    </w:p>
    <w:p w14:paraId="5EF54FD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       ↓</w:t>
      </w:r>
    </w:p>
    <w:p w14:paraId="0404978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Atlas, Manager, Agent or Workflow</w:t>
      </w:r>
    </w:p>
    <w:p w14:paraId="3F3657F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       ↓</w:t>
      </w:r>
    </w:p>
    <w:p w14:paraId="22D92F2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Governed Capability Request</w:t>
      </w:r>
    </w:p>
    <w:p w14:paraId="00F2497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       ↓</w:t>
      </w:r>
    </w:p>
    <w:p w14:paraId="69F8A4A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 Intelligence Fabric</w:t>
      </w:r>
    </w:p>
    <w:p w14:paraId="02D19FB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       ↓</w:t>
      </w:r>
    </w:p>
    <w:p w14:paraId="3EEA11B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Models, Providers, Tools, Runtimes and External Services</w:t>
      </w:r>
    </w:p>
    <w:p w14:paraId="34B7781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       ↓</w:t>
      </w:r>
    </w:p>
    <w:p w14:paraId="7D86376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 Evidence, Outputs and Evaluation</w:t>
      </w:r>
    </w:p>
    <w:p w14:paraId="21088E1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       ↓</w:t>
      </w:r>
    </w:p>
    <w:p w14:paraId="603ECA4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Calling System, Approval Boundary, Memory or Asset Library</w:t>
      </w:r>
    </w:p>
    <w:p w14:paraId="63E24CF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B0B89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Fabric is not the origin of strategic intent.</w:t>
      </w:r>
    </w:p>
    <w:p w14:paraId="45A7410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770CF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is not the final owner of business decisions.</w:t>
      </w:r>
    </w:p>
    <w:p w14:paraId="3E38AAD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FE7E1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is not the permanent identity of an agent.</w:t>
      </w:r>
    </w:p>
    <w:p w14:paraId="243790C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BA993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is not a project-specific application.</w:t>
      </w:r>
    </w:p>
    <w:p w14:paraId="4B9366F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E1986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is not a provider marketplace acting independently of user interests.</w:t>
      </w:r>
    </w:p>
    <w:p w14:paraId="19A0784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32A23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is the governed execution layer that converts approved capability requirements into controlled use of intelligence resources.</w:t>
      </w:r>
    </w:p>
    <w:p w14:paraId="7D8700A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32237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86BF9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2.3 A Shared Omnira Platform Service</w:t>
      </w:r>
    </w:p>
    <w:p w14:paraId="2970719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C1E1F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Intelligence Fabric shall be implemented and governed as a shared Omnira platform service.</w:t>
      </w:r>
    </w:p>
    <w:p w14:paraId="7E0632E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DBC7A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be duplicated independently inside:</w:t>
      </w:r>
    </w:p>
    <w:p w14:paraId="6087DFC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A0F4B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Familje-Stunden,</w:t>
      </w:r>
    </w:p>
    <w:p w14:paraId="54D9E4E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Prompt,</w:t>
      </w:r>
    </w:p>
    <w:p w14:paraId="462E6CF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GainPilot,</w:t>
      </w:r>
    </w:p>
    <w:p w14:paraId="7E1843A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Omnira’s own internal project,</w:t>
      </w:r>
    </w:p>
    <w:p w14:paraId="03E7854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future customer projects,</w:t>
      </w:r>
    </w:p>
    <w:p w14:paraId="63EFDB9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individual agents,</w:t>
      </w:r>
    </w:p>
    <w:p w14:paraId="03C7120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isolated workflows,</w:t>
      </w:r>
    </w:p>
    <w:p w14:paraId="070C8EC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temporary feature modules.</w:t>
      </w:r>
    </w:p>
    <w:p w14:paraId="07CD82F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270DE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Projects may define their own:</w:t>
      </w:r>
    </w:p>
    <w:p w14:paraId="5F4E647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71E10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objectives,</w:t>
      </w:r>
    </w:p>
    <w:p w14:paraId="74D1DC2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agents,</w:t>
      </w:r>
    </w:p>
    <w:p w14:paraId="31F7702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workflows,</w:t>
      </w:r>
    </w:p>
    <w:p w14:paraId="7C96539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brand rules,</w:t>
      </w:r>
    </w:p>
    <w:p w14:paraId="2E12D13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classifications,</w:t>
      </w:r>
    </w:p>
    <w:p w14:paraId="22F18F7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budgets,</w:t>
      </w:r>
    </w:p>
    <w:p w14:paraId="28188EB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restrictions,</w:t>
      </w:r>
    </w:p>
    <w:p w14:paraId="5127997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requirements,</w:t>
      </w:r>
    </w:p>
    <w:p w14:paraId="7737FAD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 policies,</w:t>
      </w:r>
    </w:p>
    <w:p w14:paraId="399E1CC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assets,</w:t>
      </w:r>
    </w:p>
    <w:p w14:paraId="01C3246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memories,</w:t>
      </w:r>
    </w:p>
    <w:p w14:paraId="36589E5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operational schedules.</w:t>
      </w:r>
    </w:p>
    <w:p w14:paraId="00C06E4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5309A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They shall not need to build separate provider registries, credential stores, </w:t>
      </w: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routing engines or execution evidence systems.</w:t>
      </w:r>
    </w:p>
    <w:p w14:paraId="19A7566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AA1B3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common Fabric allows Omnira to improve intelligence access once and apply those improvements consistently across every authorised project.</w:t>
      </w:r>
    </w:p>
    <w:p w14:paraId="6FE2BB2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32035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shared architecture must not be confused with shared data access.</w:t>
      </w:r>
    </w:p>
    <w:p w14:paraId="61B7AB9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3E075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be shared.</w:t>
      </w:r>
    </w:p>
    <w:p w14:paraId="0CAD2FE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13CF2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 information, credentials, budgets, memories and assets must remain isolated according to their approved scope.</w:t>
      </w:r>
    </w:p>
    <w:p w14:paraId="71FF701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7B5F7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096A7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2.4 Ownership of the Fabric</w:t>
      </w:r>
    </w:p>
    <w:p w14:paraId="634606C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801A3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Intelligence Fabric is owned by the Omnira platform.</w:t>
      </w:r>
    </w:p>
    <w:p w14:paraId="1D7AF38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DDF87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is not owned exclusively by:</w:t>
      </w:r>
    </w:p>
    <w:p w14:paraId="2E92707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F20AC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Atlas,</w:t>
      </w:r>
    </w:p>
    <w:p w14:paraId="5A955EC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Executive Intelligence,</w:t>
      </w:r>
    </w:p>
    <w:p w14:paraId="2F62896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Manager,</w:t>
      </w:r>
    </w:p>
    <w:p w14:paraId="723E37B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 individual project,</w:t>
      </w:r>
    </w:p>
    <w:p w14:paraId="57EB642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 agent,</w:t>
      </w:r>
    </w:p>
    <w:p w14:paraId="7C6D364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model provider,</w:t>
      </w:r>
    </w:p>
    <w:p w14:paraId="04C932E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connected account,</w:t>
      </w:r>
    </w:p>
    <w:p w14:paraId="35B2258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 developer tool.</w:t>
      </w:r>
    </w:p>
    <w:p w14:paraId="0E56779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35F97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Platform ownership means that the Fabric’s canonical contracts, policies, registries and </w:t>
      </w: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execution boundaries are governed as part of Omnira’s foundational architecture.</w:t>
      </w:r>
    </w:p>
    <w:p w14:paraId="7FB0843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CC924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may be the most prominent consumer of the Fabric, but Atlas shall not define provider access unilaterally.</w:t>
      </w:r>
    </w:p>
    <w:p w14:paraId="1014DAC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1AD3F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project may fund an execution, but it shall not rewrite the shared provider contract.</w:t>
      </w:r>
    </w:p>
    <w:p w14:paraId="1F42C7B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F432D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may supply capabilities, but it shall not define Omnira’s authority model.</w:t>
      </w:r>
    </w:p>
    <w:p w14:paraId="364F0B8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7A982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connected development client may test a provider, but it shall not become the production owner of the integration.</w:t>
      </w:r>
    </w:p>
    <w:p w14:paraId="272B128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72145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user remains the ultimate owner of the vision, connected resources and approved direction.</w:t>
      </w:r>
    </w:p>
    <w:p w14:paraId="458324E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2B567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 governs how those resources are used within the platform.</w:t>
      </w:r>
    </w:p>
    <w:p w14:paraId="40A19F1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6169F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29C63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2.5 Governance Ownership and Runtime Ownership</w:t>
      </w:r>
    </w:p>
    <w:p w14:paraId="2CA64EB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26FD2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architecture shall distinguish governance ownership from runtime ownership.</w:t>
      </w:r>
    </w:p>
    <w:p w14:paraId="09C9A06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1A3E0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Governance ownership defines who controls:</w:t>
      </w:r>
    </w:p>
    <w:p w14:paraId="64C9362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2FF8B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policies,</w:t>
      </w:r>
    </w:p>
    <w:p w14:paraId="49651B4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provider eligibility,</w:t>
      </w:r>
    </w:p>
    <w:p w14:paraId="46D3953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eligibility,</w:t>
      </w:r>
    </w:p>
    <w:p w14:paraId="3E0FF11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 boundaries,</w:t>
      </w:r>
    </w:p>
    <w:p w14:paraId="04A1BDB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classifications,</w:t>
      </w:r>
    </w:p>
    <w:p w14:paraId="4BF85A6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 requirements,</w:t>
      </w:r>
    </w:p>
    <w:p w14:paraId="11B095A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controls,</w:t>
      </w:r>
    </w:p>
    <w:p w14:paraId="3E6A140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conformance requirements,</w:t>
      </w:r>
    </w:p>
    <w:p w14:paraId="068EA9F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lifecycle decisions.</w:t>
      </w:r>
    </w:p>
    <w:p w14:paraId="2A1AE0F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34353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Runtime ownership defines which component is currently responsible for:</w:t>
      </w:r>
    </w:p>
    <w:p w14:paraId="41EAA3F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A1603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receiving a request,</w:t>
      </w:r>
    </w:p>
    <w:p w14:paraId="06F6341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executing a plan,</w:t>
      </w:r>
    </w:p>
    <w:p w14:paraId="2E39431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monitoring a job,</w:t>
      </w:r>
    </w:p>
    <w:p w14:paraId="65CF1F3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handling callbacks,</w:t>
      </w:r>
    </w:p>
    <w:p w14:paraId="55EE8A9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storing output,</w:t>
      </w:r>
    </w:p>
    <w:p w14:paraId="3B472FA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reporting status,</w:t>
      </w:r>
    </w:p>
    <w:p w14:paraId="34FCC68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closing the execution.</w:t>
      </w:r>
    </w:p>
    <w:p w14:paraId="605827B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F8840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component that runs an operation does not automatically govern the rules under which it runs.</w:t>
      </w:r>
    </w:p>
    <w:p w14:paraId="48EEC82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8078E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example:</w:t>
      </w:r>
    </w:p>
    <w:p w14:paraId="5AABD4E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1322E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specialist video agent may coordinate production,</w:t>
      </w:r>
    </w:p>
    <w:p w14:paraId="322E6C8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OpenArt may perform a generation,</w:t>
      </w:r>
    </w:p>
    <w:p w14:paraId="3A065FD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callback worker may receive the result,</w:t>
      </w:r>
    </w:p>
    <w:p w14:paraId="2198A5E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an asset service may store the file.</w:t>
      </w:r>
    </w:p>
    <w:p w14:paraId="7821A27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62089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None of those components independently owns the authority, budget or project policy governing the operation.</w:t>
      </w:r>
    </w:p>
    <w:p w14:paraId="74EF870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1B138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Governance remains explicit and separate.</w:t>
      </w:r>
    </w:p>
    <w:p w14:paraId="3DC8AD3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A9A69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67DA1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2.6 The Fabric Is Not Atlas</w:t>
      </w:r>
    </w:p>
    <w:p w14:paraId="3C27C21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4E86C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and the Intelligence Fabric are separate architectural concepts.</w:t>
      </w:r>
    </w:p>
    <w:p w14:paraId="4B94B17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691F2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is Omnira’s central coordinating intelligence.</w:t>
      </w:r>
    </w:p>
    <w:p w14:paraId="35DC53B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8355D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may:</w:t>
      </w:r>
    </w:p>
    <w:p w14:paraId="2980D6D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BF101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understand user intent,</w:t>
      </w:r>
    </w:p>
    <w:p w14:paraId="12D8D9E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interpret project context,</w:t>
      </w:r>
    </w:p>
    <w:p w14:paraId="242B8E4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reason about priorities,</w:t>
      </w:r>
    </w:p>
    <w:p w14:paraId="35FE88E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identify required capabilities,</w:t>
      </w:r>
    </w:p>
    <w:p w14:paraId="00D6952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recommend action,</w:t>
      </w:r>
    </w:p>
    <w:p w14:paraId="4323E7F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coordinate Managers,</w:t>
      </w:r>
    </w:p>
    <w:p w14:paraId="53867B1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 execution,</w:t>
      </w:r>
    </w:p>
    <w:p w14:paraId="692D2BE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 evidence,</w:t>
      </w:r>
    </w:p>
    <w:p w14:paraId="04F9EAC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communicate with the user.</w:t>
      </w:r>
    </w:p>
    <w:p w14:paraId="02B08E1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46D76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may:</w:t>
      </w:r>
    </w:p>
    <w:p w14:paraId="1AC1565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1B327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validate a capability request,</w:t>
      </w:r>
    </w:p>
    <w:p w14:paraId="5C6C8CD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enforce policy,</w:t>
      </w:r>
    </w:p>
    <w:p w14:paraId="4B6342F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resolve eligible resources,</w:t>
      </w:r>
    </w:p>
    <w:p w14:paraId="3A0C95B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estimate cost,</w:t>
      </w:r>
    </w:p>
    <w:p w14:paraId="0FD81F6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 providers and models,</w:t>
      </w:r>
    </w:p>
    <w:p w14:paraId="7139029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construct an execution plan,</w:t>
      </w:r>
    </w:p>
    <w:p w14:paraId="33261F3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invoke adapters,</w:t>
      </w:r>
    </w:p>
    <w:p w14:paraId="58888D9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monitor execution,</w:t>
      </w:r>
    </w:p>
    <w:p w14:paraId="09ADE44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handle fallback,</w:t>
      </w:r>
    </w:p>
    <w:p w14:paraId="6F1B57A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record evidence,</w:t>
      </w:r>
    </w:p>
    <w:p w14:paraId="06FD7B2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return results.</w:t>
      </w:r>
    </w:p>
    <w:p w14:paraId="456B565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DB73F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determines what intelligence work is needed in support of the user’s approved direction.</w:t>
      </w:r>
    </w:p>
    <w:p w14:paraId="1AFD6F7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AA688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determines how that work may be executed within policy.</w:t>
      </w:r>
    </w:p>
    <w:p w14:paraId="2F77AD6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44E78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shall not hard-code:</w:t>
      </w:r>
    </w:p>
    <w:p w14:paraId="77739B2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1346D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endpoints,</w:t>
      </w:r>
    </w:p>
    <w:p w14:paraId="63905CC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credentials,</w:t>
      </w:r>
    </w:p>
    <w:p w14:paraId="3443EF2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model-specific billing logic,</w:t>
      </w:r>
    </w:p>
    <w:p w14:paraId="2D3A48C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retry behaviour,</w:t>
      </w:r>
    </w:p>
    <w:p w14:paraId="3006576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provider-specific callback handling,</w:t>
      </w:r>
    </w:p>
    <w:p w14:paraId="7E52E55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undocumented resource-selection rules.</w:t>
      </w:r>
    </w:p>
    <w:p w14:paraId="4D35819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BA4EA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Fabric shall not independently decide:</w:t>
      </w:r>
    </w:p>
    <w:p w14:paraId="3E686F1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7A294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user’s business strategy,</w:t>
      </w:r>
    </w:p>
    <w:p w14:paraId="348D9E6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priority,</w:t>
      </w:r>
    </w:p>
    <w:p w14:paraId="3802653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long-term company direction,</w:t>
      </w:r>
    </w:p>
    <w:p w14:paraId="4EF2486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 positioning,</w:t>
      </w:r>
    </w:p>
    <w:p w14:paraId="3FD135B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whether a consequential business action should occur without the required authority.</w:t>
      </w:r>
    </w:p>
    <w:p w14:paraId="5806AF8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89C10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BE758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2.7 Atlas as a Fabric Consumer</w:t>
      </w:r>
    </w:p>
    <w:p w14:paraId="73B02D1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BE8BC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shall access the Fabric through governed capability requests.</w:t>
      </w:r>
    </w:p>
    <w:p w14:paraId="5105CCA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89F23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request from Atlas shall include sufficient context to determine:</w:t>
      </w:r>
    </w:p>
    <w:p w14:paraId="551D50D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B3186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who is requesting the work,</w:t>
      </w:r>
    </w:p>
    <w:p w14:paraId="51BD030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which tenant and project are affected,</w:t>
      </w:r>
    </w:p>
    <w:p w14:paraId="5B2955C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outcome is required,</w:t>
      </w:r>
    </w:p>
    <w:p w14:paraId="5BCC2B9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which data may be used,</w:t>
      </w:r>
    </w:p>
    <w:p w14:paraId="42B08B6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authority has been granted,</w:t>
      </w:r>
    </w:p>
    <w:p w14:paraId="09E0E8E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budget applies,</w:t>
      </w:r>
    </w:p>
    <w:p w14:paraId="1454A54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which quality threshold is required,</w:t>
      </w:r>
    </w:p>
    <w:p w14:paraId="0E54DB0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how the result should be returned.</w:t>
      </w:r>
    </w:p>
    <w:p w14:paraId="68634D4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99277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shall not receive a special bypass around Fabric governance.</w:t>
      </w:r>
    </w:p>
    <w:p w14:paraId="428BC55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1D7A0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may have broader visibility than a project-specific agent, but broader visibility does not equal unrestricted execution authority.</w:t>
      </w:r>
    </w:p>
    <w:p w14:paraId="10DF7B4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89C5C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Atlas’s access must remain constrained by:</w:t>
      </w:r>
    </w:p>
    <w:p w14:paraId="08758C2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8FAA9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 ownership,</w:t>
      </w:r>
    </w:p>
    <w:p w14:paraId="4290093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 boundaries,</w:t>
      </w:r>
    </w:p>
    <w:p w14:paraId="2ABE832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scope,</w:t>
      </w:r>
    </w:p>
    <w:p w14:paraId="69BB73B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permissions,</w:t>
      </w:r>
    </w:p>
    <w:p w14:paraId="57543FC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classification,</w:t>
      </w:r>
    </w:p>
    <w:p w14:paraId="561F838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1205511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 state,</w:t>
      </w:r>
    </w:p>
    <w:p w14:paraId="7103EB8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operational policy.</w:t>
      </w:r>
    </w:p>
    <w:p w14:paraId="3E6F07D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8C715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global coordinating role must not become an unbounded execution role.</w:t>
      </w:r>
    </w:p>
    <w:p w14:paraId="5AE4CCD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93B48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81065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2.8 Executive Intelligence and the Fabric</w:t>
      </w:r>
    </w:p>
    <w:p w14:paraId="5FDC2D8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CADD7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Executive Intelligence and the Intelligence Fabric serve different purposes.</w:t>
      </w:r>
    </w:p>
    <w:p w14:paraId="2DA021F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449A0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Executive Intelligence is concerned with:</w:t>
      </w:r>
    </w:p>
    <w:p w14:paraId="29D53A4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29CA3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strategic interpretation,</w:t>
      </w:r>
    </w:p>
    <w:p w14:paraId="023FE66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decision quality,</w:t>
      </w:r>
    </w:p>
    <w:p w14:paraId="6876639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priorities,</w:t>
      </w:r>
    </w:p>
    <w:p w14:paraId="20D6985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objectives,</w:t>
      </w:r>
    </w:p>
    <w:p w14:paraId="639EB98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trade-offs,</w:t>
      </w:r>
    </w:p>
    <w:p w14:paraId="5B3FBF1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risks,</w:t>
      </w:r>
    </w:p>
    <w:p w14:paraId="3793A44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value,</w:t>
      </w:r>
    </w:p>
    <w:p w14:paraId="36125BD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direction,</w:t>
      </w:r>
    </w:p>
    <w:p w14:paraId="7959057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organisational alignment.</w:t>
      </w:r>
    </w:p>
    <w:p w14:paraId="67347ED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F24C9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Intelligence Fabric is concerned with:</w:t>
      </w:r>
    </w:p>
    <w:p w14:paraId="6170A12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E2674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intelligence resource access,</w:t>
      </w:r>
    </w:p>
    <w:p w14:paraId="609FCA2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provider and model eligibility,</w:t>
      </w:r>
    </w:p>
    <w:p w14:paraId="6D1C2EE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 planning,</w:t>
      </w:r>
    </w:p>
    <w:p w14:paraId="6D417A1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routing,</w:t>
      </w:r>
    </w:p>
    <w:p w14:paraId="03F49F9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5A9B2D5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enforcement,</w:t>
      </w:r>
    </w:p>
    <w:p w14:paraId="0E28038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placement,</w:t>
      </w:r>
    </w:p>
    <w:p w14:paraId="301C3B7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reliability,</w:t>
      </w:r>
    </w:p>
    <w:p w14:paraId="462233E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292CE49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technical completion.</w:t>
      </w:r>
    </w:p>
    <w:p w14:paraId="3A49D13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EB0CF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Executive Intelligence may determine that Familje-Stunden should prioritise a Nova and Pling pilot because it may improve discovery and subscription growth.</w:t>
      </w:r>
    </w:p>
    <w:p w14:paraId="205CE9C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81117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determine which approved image, voice and video resources can produce the pilot within the budget and rights requirements.</w:t>
      </w:r>
    </w:p>
    <w:p w14:paraId="1D8704F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D5C38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Executive Intelligence decides why the work matters.</w:t>
      </w:r>
    </w:p>
    <w:p w14:paraId="26BA14E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C121C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determines how the required intelligence resources can be used compliantly.</w:t>
      </w:r>
    </w:p>
    <w:p w14:paraId="4B3AE30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23914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Neither layer shall silently absorb the other’s responsibility.</w:t>
      </w:r>
    </w:p>
    <w:p w14:paraId="48892A8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327AA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98362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2.9 The Fabric Is Not Executive Intelligence</w:t>
      </w:r>
    </w:p>
    <w:p w14:paraId="2263509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16739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not be treated as an executive decision-maker.</w:t>
      </w:r>
    </w:p>
    <w:p w14:paraId="135D221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F111E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performance data may show that one model is cheaper or more reliable.</w:t>
      </w:r>
    </w:p>
    <w:p w14:paraId="1948FDC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3C5E9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 does not mean the Fabric may decide that a project should change its business model.</w:t>
      </w:r>
    </w:p>
    <w:p w14:paraId="4705692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A09E2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Audience analytics may show that one content format performs better.</w:t>
      </w:r>
    </w:p>
    <w:p w14:paraId="6DE0A1A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A648D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 does not mean the Fabric may independently redirect the project strategy.</w:t>
      </w:r>
    </w:p>
    <w:p w14:paraId="4F44B9A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93A7F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provide:</w:t>
      </w:r>
    </w:p>
    <w:p w14:paraId="2DA0911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EA123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 evidence,</w:t>
      </w:r>
    </w:p>
    <w:p w14:paraId="45C8B38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evidence,</w:t>
      </w:r>
    </w:p>
    <w:p w14:paraId="3F9CE23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evidence,</w:t>
      </w:r>
    </w:p>
    <w:p w14:paraId="009F487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evidence,</w:t>
      </w:r>
    </w:p>
    <w:p w14:paraId="79AB2FE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operational recommendations.</w:t>
      </w:r>
    </w:p>
    <w:p w14:paraId="37599FB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51ED6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Executive Intelligence and authorised humans determine how that evidence affects strategic direction.</w:t>
      </w:r>
    </w:p>
    <w:p w14:paraId="560D56C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C7836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supports decisions.</w:t>
      </w:r>
    </w:p>
    <w:p w14:paraId="790A236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FDC7D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does not own them.</w:t>
      </w:r>
    </w:p>
    <w:p w14:paraId="66E95D3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A9474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20D2F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2.10 Managers and the Fabric</w:t>
      </w:r>
    </w:p>
    <w:p w14:paraId="644991C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6AC03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Managers coordinate bounded areas of work within Omnira.</w:t>
      </w:r>
    </w:p>
    <w:p w14:paraId="1B5D8D1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F9CC1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Manager may:</w:t>
      </w:r>
    </w:p>
    <w:p w14:paraId="0018A04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C95D3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translate an approved objective into tasks,</w:t>
      </w:r>
    </w:p>
    <w:p w14:paraId="070910C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sequence work,</w:t>
      </w:r>
    </w:p>
    <w:p w14:paraId="01D43EB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assign specialist agents,</w:t>
      </w:r>
    </w:p>
    <w:p w14:paraId="467799D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track progress,</w:t>
      </w:r>
    </w:p>
    <w:p w14:paraId="7555F4B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identify dependencies,</w:t>
      </w:r>
    </w:p>
    <w:p w14:paraId="7D9A345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 intelligence capabilities,</w:t>
      </w:r>
    </w:p>
    <w:p w14:paraId="1FD71DC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escalate exceptions.</w:t>
      </w:r>
    </w:p>
    <w:p w14:paraId="1A9D9D2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A3B14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Manager shall use the Fabric when intelligence execution is required.</w:t>
      </w:r>
    </w:p>
    <w:p w14:paraId="41D5844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417A0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Manager shall not create private provider integrations outside Fabric governance.</w:t>
      </w:r>
    </w:p>
    <w:p w14:paraId="65F43D2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DA173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Manager shall not retain provider credentials.</w:t>
      </w:r>
    </w:p>
    <w:p w14:paraId="7AB99F5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22272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Manager shall not choose an ineligible provider merely to complete a task faster.</w:t>
      </w:r>
    </w:p>
    <w:p w14:paraId="3F4470D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A8A22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Manager may specify legitimate work requirements such as:</w:t>
      </w:r>
    </w:p>
    <w:p w14:paraId="4361435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60B7D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deadline,</w:t>
      </w:r>
    </w:p>
    <w:p w14:paraId="6A79BA8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target,</w:t>
      </w:r>
    </w:p>
    <w:p w14:paraId="5AF4A2F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required modality,</w:t>
      </w:r>
    </w:p>
    <w:p w14:paraId="761C5E6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budget,</w:t>
      </w:r>
    </w:p>
    <w:p w14:paraId="395E879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production envelope,</w:t>
      </w:r>
    </w:p>
    <w:p w14:paraId="7A853E9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task dependencies.</w:t>
      </w:r>
    </w:p>
    <w:p w14:paraId="64C0102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38C9C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resolve the eligible implementation.</w:t>
      </w:r>
    </w:p>
    <w:p w14:paraId="18A21C8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2C5DB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Managers coordinate work.</w:t>
      </w:r>
    </w:p>
    <w:p w14:paraId="271377E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EB33D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Fabric coordinates intelligence resources.</w:t>
      </w:r>
    </w:p>
    <w:p w14:paraId="4A30293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AA6E6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5A91E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2.11 Specialist Agents and the Fabric</w:t>
      </w:r>
    </w:p>
    <w:p w14:paraId="729C2A0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042F1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Specialist agents perform defined roles within Omnira.</w:t>
      </w:r>
    </w:p>
    <w:p w14:paraId="778F978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B571A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may include:</w:t>
      </w:r>
    </w:p>
    <w:p w14:paraId="7DD622D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0409D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research agent,</w:t>
      </w:r>
    </w:p>
    <w:p w14:paraId="04F9841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software agent,</w:t>
      </w:r>
    </w:p>
    <w:p w14:paraId="734D7F8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design agent,</w:t>
      </w:r>
    </w:p>
    <w:p w14:paraId="7F21828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video-production agent,</w:t>
      </w:r>
    </w:p>
    <w:p w14:paraId="439A63D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voice agent,</w:t>
      </w:r>
    </w:p>
    <w:p w14:paraId="14F427D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quality-review agent,</w:t>
      </w:r>
    </w:p>
    <w:p w14:paraId="75AA021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publication-preparation agent,</w:t>
      </w:r>
    </w:p>
    <w:p w14:paraId="161EAD5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an application-specific agent such as Arnold.</w:t>
      </w:r>
    </w:p>
    <w:p w14:paraId="31EC574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DDA1A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specialist agent shall not be permanently coupled to one model.</w:t>
      </w:r>
    </w:p>
    <w:p w14:paraId="1B9043F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8D081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Its identity, instructions, memory access and authority shall remain Omnira-governed.</w:t>
      </w:r>
    </w:p>
    <w:p w14:paraId="257C49A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214ED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agent may request capabilities such as:</w:t>
      </w:r>
    </w:p>
    <w:p w14:paraId="14DABED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D8EA9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advanced reasoning,</w:t>
      </w:r>
    </w:p>
    <w:p w14:paraId="6AABA50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verification,</w:t>
      </w:r>
    </w:p>
    <w:p w14:paraId="55E7BE8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 generation,</w:t>
      </w:r>
    </w:p>
    <w:p w14:paraId="36856D4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 execution,</w:t>
      </w:r>
    </w:p>
    <w:p w14:paraId="37BF138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transcription,</w:t>
      </w:r>
    </w:p>
    <w:p w14:paraId="385C820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narration,</w:t>
      </w:r>
    </w:p>
    <w:p w14:paraId="4FF5F10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video animation.</w:t>
      </w:r>
    </w:p>
    <w:p w14:paraId="292D991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574D5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fulfil different requests using different models or providers.</w:t>
      </w:r>
    </w:p>
    <w:p w14:paraId="113DF23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82275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agent’s capability access must be explicit.</w:t>
      </w:r>
    </w:p>
    <w:p w14:paraId="6C2CC62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BB3FF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fact that a model can perform a task does not mean the agent is authorised to request it.</w:t>
      </w:r>
    </w:p>
    <w:p w14:paraId="06924A4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38C50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fact that an agent is authorised to generate a draft does not mean it is authorised to publish the result.</w:t>
      </w:r>
    </w:p>
    <w:p w14:paraId="5DEACC8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B5E32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D78C1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2.12 External Provider Agents</w:t>
      </w:r>
    </w:p>
    <w:p w14:paraId="3F26D23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5B126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Some providers may expose their own agents, assistants or autonomous workflows.</w:t>
      </w:r>
    </w:p>
    <w:p w14:paraId="73DD900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EBF0A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These external agents shall be treated as provider resources, not as sovereign Omnira identities.</w:t>
      </w:r>
    </w:p>
    <w:p w14:paraId="177C1DD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91C5E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external provider agent may perform work within a bounded execution.</w:t>
      </w:r>
    </w:p>
    <w:p w14:paraId="66611D7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B4E23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automatically receive:</w:t>
      </w:r>
    </w:p>
    <w:p w14:paraId="5457D68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CD3AB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persistent Omnira identity,</w:t>
      </w:r>
    </w:p>
    <w:p w14:paraId="0451E07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direct access to long-term memory,</w:t>
      </w:r>
    </w:p>
    <w:p w14:paraId="541BE26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 over other agents,</w:t>
      </w:r>
    </w:p>
    <w:p w14:paraId="4CC89E3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cross-project visibility,</w:t>
      </w:r>
    </w:p>
    <w:p w14:paraId="4769C0C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unrestricted tools,</w:t>
      </w:r>
    </w:p>
    <w:p w14:paraId="3F15594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independent spending authority,</w:t>
      </w:r>
    </w:p>
    <w:p w14:paraId="310DC69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permanent workflow control.</w:t>
      </w:r>
    </w:p>
    <w:p w14:paraId="7889511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F9F52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 agents must be represented through explicit capability and trust declarations.</w:t>
      </w:r>
    </w:p>
    <w:p w14:paraId="7E3F437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0C2C0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must record:</w:t>
      </w:r>
    </w:p>
    <w:p w14:paraId="5A0310A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A2519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which external agent was used,</w:t>
      </w:r>
    </w:p>
    <w:p w14:paraId="682040C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which provider operated it,</w:t>
      </w:r>
    </w:p>
    <w:p w14:paraId="3861097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data it received,</w:t>
      </w:r>
    </w:p>
    <w:p w14:paraId="7DB54D3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tools it could access,</w:t>
      </w:r>
    </w:p>
    <w:p w14:paraId="2F60CE5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authority envelope applied,</w:t>
      </w:r>
    </w:p>
    <w:p w14:paraId="2FD7B2E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result it produced,</w:t>
      </w:r>
    </w:p>
    <w:p w14:paraId="00F6E13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what evidence was returned.</w:t>
      </w:r>
    </w:p>
    <w:p w14:paraId="1A2BF08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B6245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terminology must not override Omnira’s governance model.</w:t>
      </w:r>
    </w:p>
    <w:p w14:paraId="409CC14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B0CF8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may call a feature an “agent.”</w:t>
      </w:r>
    </w:p>
    <w:p w14:paraId="1216256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A6364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 shall determine what authority that feature actually possesses.</w:t>
      </w:r>
    </w:p>
    <w:p w14:paraId="617C919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EB15D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B0CE5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2.13 Workflows and the Fabric</w:t>
      </w:r>
    </w:p>
    <w:p w14:paraId="0CE8AA2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D4CD7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workflow defines a repeatable sequence of governed steps.</w:t>
      </w:r>
    </w:p>
    <w:p w14:paraId="02DB67F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30FDE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workflow may include:</w:t>
      </w:r>
    </w:p>
    <w:p w14:paraId="108921B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E067E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actions,</w:t>
      </w:r>
    </w:p>
    <w:p w14:paraId="76FF597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agent tasks,</w:t>
      </w:r>
    </w:p>
    <w:p w14:paraId="3D17315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calls,</w:t>
      </w:r>
    </w:p>
    <w:p w14:paraId="3DCDE3F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approvals,</w:t>
      </w:r>
    </w:p>
    <w:p w14:paraId="1EAEC45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data transformations,</w:t>
      </w:r>
    </w:p>
    <w:p w14:paraId="31AECFA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evaluations,</w:t>
      </w:r>
    </w:p>
    <w:p w14:paraId="1A617DF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 preparation,</w:t>
      </w:r>
    </w:p>
    <w:p w14:paraId="292ADC2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external side effects.</w:t>
      </w:r>
    </w:p>
    <w:p w14:paraId="6C4B9E9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0F5D4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Workflows shall access intelligence through the Fabric.</w:t>
      </w:r>
    </w:p>
    <w:p w14:paraId="647A013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8EBE4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workflow definition may specify capability requirements, but it should avoid embedding permanent provider-specific logic unless a pinned dependency is explicitly approved.</w:t>
      </w:r>
    </w:p>
    <w:p w14:paraId="7A26955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3B110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example, a Nova and Pling production workflow may request:</w:t>
      </w:r>
    </w:p>
    <w:p w14:paraId="36081F4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A44D9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story segmentation,</w:t>
      </w:r>
    </w:p>
    <w:p w14:paraId="6A427F0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scene planning,</w:t>
      </w:r>
    </w:p>
    <w:p w14:paraId="141077F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image-to-video animation,</w:t>
      </w:r>
    </w:p>
    <w:p w14:paraId="56D7876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Swedish narration,</w:t>
      </w:r>
    </w:p>
    <w:p w14:paraId="2571CB7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sound design,</w:t>
      </w:r>
    </w:p>
    <w:p w14:paraId="199665C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review,</w:t>
      </w:r>
    </w:p>
    <w:p w14:paraId="39CC225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format conversion,</w:t>
      </w:r>
    </w:p>
    <w:p w14:paraId="674E5EA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social-media extraction.</w:t>
      </w:r>
    </w:p>
    <w:p w14:paraId="449176C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8732F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workflow may require character-consistent video generation.</w:t>
      </w:r>
    </w:p>
    <w:p w14:paraId="2CBA48A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82073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should not assume that one specific provider will permanently supply that capability.</w:t>
      </w:r>
    </w:p>
    <w:p w14:paraId="745C571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862CC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select eligible resources according to current policy and evidence.</w:t>
      </w:r>
    </w:p>
    <w:p w14:paraId="5771AE3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35EDA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workflow may intentionally pin a provider when a unique feature is required.</w:t>
      </w:r>
    </w:p>
    <w:p w14:paraId="12EA8F1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80F98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 dependency must be explicit and observable.</w:t>
      </w:r>
    </w:p>
    <w:p w14:paraId="2DF2113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8ACB3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A2AFD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2.14 Applications and Project Services</w:t>
      </w:r>
    </w:p>
    <w:p w14:paraId="71414B3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EF2A9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Applications such as Familje-Stunden, The Prompt and GainPilot shall consume intelligence through project-scoped services or approved Fabric interfaces.</w:t>
      </w:r>
    </w:p>
    <w:p w14:paraId="2242945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41963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Application code should not directly contain:</w:t>
      </w:r>
    </w:p>
    <w:p w14:paraId="422C6FD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CB0C8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unrestricted provider keys,</w:t>
      </w:r>
    </w:p>
    <w:p w14:paraId="31AC823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global provider-selection logic,</w:t>
      </w:r>
    </w:p>
    <w:p w14:paraId="420B61E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hidden cost rules,</w:t>
      </w:r>
    </w:p>
    <w:p w14:paraId="49B7951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provider-specific memory,</w:t>
      </w:r>
    </w:p>
    <w:p w14:paraId="22DE5ED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cross-project intelligence state.</w:t>
      </w:r>
    </w:p>
    <w:p w14:paraId="47E9BB7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C8CD9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application may expose product-specific interfaces.</w:t>
      </w:r>
    </w:p>
    <w:p w14:paraId="6E8511F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10373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example:</w:t>
      </w:r>
    </w:p>
    <w:p w14:paraId="4321CDE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E604B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Familje-Stunden may expose a monthly story-production interface.</w:t>
      </w:r>
    </w:p>
    <w:p w14:paraId="4D4FEED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Prompt may expose an AI-news production interface.</w:t>
      </w:r>
    </w:p>
    <w:p w14:paraId="0E8AB2C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GainPilot may expose exercise-visual and coaching interfaces.</w:t>
      </w:r>
    </w:p>
    <w:p w14:paraId="79FA6D9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4C05A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These interfaces may be specialised.</w:t>
      </w:r>
    </w:p>
    <w:p w14:paraId="5A8123B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450E9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Their intelligence execution must still pass through shared Fabric contracts.</w:t>
      </w:r>
    </w:p>
    <w:p w14:paraId="1F4D4CD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88838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Application specialisation belongs above the Fabric.</w:t>
      </w:r>
    </w:p>
    <w:p w14:paraId="5729D1B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5E477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specialisation belongs below the Fabric.</w:t>
      </w:r>
    </w:p>
    <w:p w14:paraId="0DE7B99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C7427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is the boundary between them.</w:t>
      </w:r>
    </w:p>
    <w:p w14:paraId="304D0DE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1AD50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6BF27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2.15 Human Users and Operators</w:t>
      </w:r>
    </w:p>
    <w:p w14:paraId="7740C50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D3474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users remain the source of legitimate vision, ownership and consequential authority.</w:t>
      </w:r>
    </w:p>
    <w:p w14:paraId="66624F6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8BF4E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Fabric shall support different human roles, including:</w:t>
      </w:r>
    </w:p>
    <w:p w14:paraId="683E683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31690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owner,</w:t>
      </w:r>
    </w:p>
    <w:p w14:paraId="2B96802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administrator,</w:t>
      </w:r>
    </w:p>
    <w:p w14:paraId="47BFB09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owner,</w:t>
      </w:r>
    </w:p>
    <w:p w14:paraId="1FE54DF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operator,</w:t>
      </w:r>
    </w:p>
    <w:p w14:paraId="3AECEBC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reviewer,</w:t>
      </w:r>
    </w:p>
    <w:p w14:paraId="2E1DEC1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approver,</w:t>
      </w:r>
    </w:p>
    <w:p w14:paraId="4CF7DE9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developer,</w:t>
      </w:r>
    </w:p>
    <w:p w14:paraId="5C2225D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auditor,</w:t>
      </w:r>
    </w:p>
    <w:p w14:paraId="25124F5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future customer roles.</w:t>
      </w:r>
    </w:p>
    <w:p w14:paraId="4A79C8B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15083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human user’s authority shall be explicit.</w:t>
      </w:r>
    </w:p>
    <w:p w14:paraId="6AE8FE9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7CEF0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must not assume that every authenticated user may:</w:t>
      </w:r>
    </w:p>
    <w:p w14:paraId="5EEAD48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E7477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connect providers,</w:t>
      </w:r>
    </w:p>
    <w:p w14:paraId="50AD313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view all credentials,</w:t>
      </w:r>
    </w:p>
    <w:p w14:paraId="1F46D3F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 spending,</w:t>
      </w:r>
    </w:p>
    <w:p w14:paraId="7B3F812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access all projects,</w:t>
      </w:r>
    </w:p>
    <w:p w14:paraId="4E4A92C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 all capabilities,</w:t>
      </w:r>
    </w:p>
    <w:p w14:paraId="1DECCB0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publish content,</w:t>
      </w:r>
    </w:p>
    <w:p w14:paraId="2034DDD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change routing policies.</w:t>
      </w:r>
    </w:p>
    <w:p w14:paraId="272FAAA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B33DF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authority may vary by:</w:t>
      </w:r>
    </w:p>
    <w:p w14:paraId="795DBA8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CA6A1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3F540CE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167EF38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1F502E3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620A077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class,</w:t>
      </w:r>
    </w:p>
    <w:p w14:paraId="35CC3F8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77AD46A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4D7D3CA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action type.</w:t>
      </w:r>
    </w:p>
    <w:p w14:paraId="588BC7F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83935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must preserve these distinctions through the entire execution lifecycle.</w:t>
      </w:r>
    </w:p>
    <w:p w14:paraId="23B8626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A49FB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8F876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2.16 The Fabric Control Plane</w:t>
      </w:r>
    </w:p>
    <w:p w14:paraId="564A00C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0D09B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Intelligence Fabric shall include a control plane.</w:t>
      </w:r>
    </w:p>
    <w:p w14:paraId="3F3AA47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C56F1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control plane governs the configuration and policy under which intelligence resources may be used.</w:t>
      </w:r>
    </w:p>
    <w:p w14:paraId="7C43556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2FB23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Its responsibilities may include:</w:t>
      </w:r>
    </w:p>
    <w:p w14:paraId="46D506E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76AFB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Registry,</w:t>
      </w:r>
    </w:p>
    <w:p w14:paraId="654023F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Model Registry,</w:t>
      </w:r>
    </w:p>
    <w:p w14:paraId="68AFEFB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Registry,</w:t>
      </w:r>
    </w:p>
    <w:p w14:paraId="408C933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Agent and Tool Registry integration,</w:t>
      </w:r>
    </w:p>
    <w:p w14:paraId="6BF8FE0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registration,</w:t>
      </w:r>
    </w:p>
    <w:p w14:paraId="4A36F45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 references,</w:t>
      </w:r>
    </w:p>
    <w:p w14:paraId="3949841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 configuration,</w:t>
      </w:r>
    </w:p>
    <w:p w14:paraId="545DBE0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 policies,</w:t>
      </w:r>
    </w:p>
    <w:p w14:paraId="2B4ED6B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requirements,</w:t>
      </w:r>
    </w:p>
    <w:p w14:paraId="0A8F5C8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policies,</w:t>
      </w:r>
    </w:p>
    <w:p w14:paraId="38DE910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data-placement policies,</w:t>
      </w:r>
    </w:p>
    <w:p w14:paraId="4D6E5A1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eligibility,</w:t>
      </w:r>
    </w:p>
    <w:p w14:paraId="1D81EB3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lifecycle,</w:t>
      </w:r>
    </w:p>
    <w:p w14:paraId="1C29307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 state,</w:t>
      </w:r>
    </w:p>
    <w:p w14:paraId="7335016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 rules,</w:t>
      </w:r>
    </w:p>
    <w:p w14:paraId="53837A6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conformance status.</w:t>
      </w:r>
    </w:p>
    <w:p w14:paraId="75FC6F4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46D6A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Control-plane actions are generally administrative or governance-sensitive.</w:t>
      </w:r>
    </w:p>
    <w:p w14:paraId="68A5C44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6771C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2D8553B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E9343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connecting a new provider,</w:t>
      </w:r>
    </w:p>
    <w:p w14:paraId="0385570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adding an OAuth account,</w:t>
      </w:r>
    </w:p>
    <w:p w14:paraId="2D67BB9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activating a model,</w:t>
      </w:r>
    </w:p>
    <w:p w14:paraId="7F93B3B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changing a project budget,</w:t>
      </w:r>
    </w:p>
    <w:p w14:paraId="60617D7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approving a provider for confidential data,</w:t>
      </w:r>
    </w:p>
    <w:p w14:paraId="17173B4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deprecating an adapter,</w:t>
      </w:r>
    </w:p>
    <w:p w14:paraId="714A3F6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changing fallback policy.</w:t>
      </w:r>
    </w:p>
    <w:p w14:paraId="4870259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60035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Control-plane actions must not be confused with ordinary execution requests.</w:t>
      </w:r>
    </w:p>
    <w:p w14:paraId="2B6C7AB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ABB59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621AC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2.17 The Fabric Data Plane</w:t>
      </w:r>
    </w:p>
    <w:p w14:paraId="1FAB061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163FA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Intelligence Fabric shall include a data plane.</w:t>
      </w:r>
    </w:p>
    <w:p w14:paraId="1393ED1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FA561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data plane performs governed intelligence execution.</w:t>
      </w:r>
    </w:p>
    <w:p w14:paraId="1AC614B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1662B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Its responsibilities may include:</w:t>
      </w:r>
    </w:p>
    <w:p w14:paraId="41D5C7F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65457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receiving capability requests,</w:t>
      </w:r>
    </w:p>
    <w:p w14:paraId="6527C8C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resolving scope,</w:t>
      </w:r>
    </w:p>
    <w:p w14:paraId="424EDB4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validating authority,</w:t>
      </w:r>
    </w:p>
    <w:p w14:paraId="664004B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evaluating policy,</w:t>
      </w:r>
    </w:p>
    <w:p w14:paraId="4101E85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planning execution,</w:t>
      </w:r>
    </w:p>
    <w:p w14:paraId="013A9E0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reserving budget,</w:t>
      </w:r>
    </w:p>
    <w:p w14:paraId="40CE5A2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selecting resources,</w:t>
      </w:r>
    </w:p>
    <w:p w14:paraId="47644BB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invoking adapters,</w:t>
      </w:r>
    </w:p>
    <w:p w14:paraId="6DB901A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managing asynchronous jobs,</w:t>
      </w:r>
    </w:p>
    <w:p w14:paraId="6D81EFA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processing callbacks,</w:t>
      </w:r>
    </w:p>
    <w:p w14:paraId="2CD5027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handling retries,</w:t>
      </w:r>
    </w:p>
    <w:p w14:paraId="02CB51E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applying fallback,</w:t>
      </w:r>
    </w:p>
    <w:p w14:paraId="4D114B1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validating outputs,</w:t>
      </w:r>
    </w:p>
    <w:p w14:paraId="2B7A216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recording evidence,</w:t>
      </w:r>
    </w:p>
    <w:p w14:paraId="07601C7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returning results,</w:t>
      </w:r>
    </w:p>
    <w:p w14:paraId="0D302BD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releasing or finalising cost reservations.</w:t>
      </w:r>
    </w:p>
    <w:p w14:paraId="0C0DA1B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0159C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data plane shall operate only within control-plane policy.</w:t>
      </w:r>
    </w:p>
    <w:p w14:paraId="08DCC8A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0BA25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data-plane component must not redefine provider eligibility or grant itself additional authority during execution.</w:t>
      </w:r>
    </w:p>
    <w:p w14:paraId="6E5EC57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CB800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FC4BF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2.18 The Evidence Plane</w:t>
      </w:r>
    </w:p>
    <w:p w14:paraId="62FB030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AFAAC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architecture shall recognise execution evidence as a distinct concern.</w:t>
      </w:r>
    </w:p>
    <w:p w14:paraId="3838B8C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16054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evidence plane may include:</w:t>
      </w:r>
    </w:p>
    <w:p w14:paraId="2ED67F1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D5811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 records,</w:t>
      </w:r>
    </w:p>
    <w:p w14:paraId="1AC57DD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traces,</w:t>
      </w:r>
    </w:p>
    <w:p w14:paraId="25793C9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receipts,</w:t>
      </w:r>
    </w:p>
    <w:p w14:paraId="3716D33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records,</w:t>
      </w:r>
    </w:p>
    <w:p w14:paraId="01B099D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 references,</w:t>
      </w:r>
    </w:p>
    <w:p w14:paraId="6F0B099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references,</w:t>
      </w:r>
    </w:p>
    <w:p w14:paraId="157D194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evaluations,</w:t>
      </w:r>
    </w:p>
    <w:p w14:paraId="7B3F23E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reviews,</w:t>
      </w:r>
    </w:p>
    <w:p w14:paraId="4050A1A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 events,</w:t>
      </w:r>
    </w:p>
    <w:p w14:paraId="7056EDA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decisions,</w:t>
      </w:r>
    </w:p>
    <w:p w14:paraId="51E89D1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errors,</w:t>
      </w:r>
    </w:p>
    <w:p w14:paraId="63DEC79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retries,</w:t>
      </w:r>
    </w:p>
    <w:p w14:paraId="749B654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 events,</w:t>
      </w:r>
    </w:p>
    <w:p w14:paraId="088895C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derived learning candidates.</w:t>
      </w:r>
    </w:p>
    <w:p w14:paraId="7AE6D66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BCD2F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 supports:</w:t>
      </w:r>
    </w:p>
    <w:p w14:paraId="5AF7010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EEA66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audit,</w:t>
      </w:r>
    </w:p>
    <w:p w14:paraId="6E72C73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debugging,</w:t>
      </w:r>
    </w:p>
    <w:p w14:paraId="44513DE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attribution,</w:t>
      </w:r>
    </w:p>
    <w:p w14:paraId="7BBFC3B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evaluation,</w:t>
      </w:r>
    </w:p>
    <w:p w14:paraId="06C441A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memory,</w:t>
      </w:r>
    </w:p>
    <w:p w14:paraId="3217C5B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decision support,</w:t>
      </w:r>
    </w:p>
    <w:p w14:paraId="5509B93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incident response,</w:t>
      </w:r>
    </w:p>
    <w:p w14:paraId="7113D08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architecture improvement.</w:t>
      </w:r>
    </w:p>
    <w:p w14:paraId="2034429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EC138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 storage must preserve project and tenant scope.</w:t>
      </w:r>
    </w:p>
    <w:p w14:paraId="6EB6902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C57ED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Observability must not create a secondary path for data leakage.</w:t>
      </w:r>
    </w:p>
    <w:p w14:paraId="6F9FC10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BC983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Sensitive prompts or assets must not be copied into unrestricted logs merely for convenience.</w:t>
      </w:r>
    </w:p>
    <w:p w14:paraId="0429114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88EF0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47447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2.19 Separation Between Control, Execution and Evidence</w:t>
      </w:r>
    </w:p>
    <w:p w14:paraId="4F19C63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D729E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control plane, data plane and evidence plane shall remain logically distinct.</w:t>
      </w:r>
    </w:p>
    <w:p w14:paraId="1B6EE2D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01829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may share infrastructure where appropriate, but their responsibilities must not collapse into one unstructured service.</w:t>
      </w:r>
    </w:p>
    <w:p w14:paraId="3CFA9F1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B5E17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control plane determines what may be used.</w:t>
      </w:r>
    </w:p>
    <w:p w14:paraId="5D9851B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8413D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data plane performs approved execution.</w:t>
      </w:r>
    </w:p>
    <w:p w14:paraId="60F97BE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12A56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evidence plane records what occurred.</w:t>
      </w:r>
    </w:p>
    <w:p w14:paraId="0C61515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7B45E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separation prevents several failure modes:</w:t>
      </w:r>
    </w:p>
    <w:p w14:paraId="7035CF6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62F23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 workers silently changing policy,</w:t>
      </w:r>
    </w:p>
    <w:p w14:paraId="7DF2362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logs being treated as authoritative configuration,</w:t>
      </w:r>
    </w:p>
    <w:p w14:paraId="5014C67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providers being activated through accidental use,</w:t>
      </w:r>
    </w:p>
    <w:p w14:paraId="480EC1E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temporary runtime state becoming permanent governance,</w:t>
      </w:r>
    </w:p>
    <w:p w14:paraId="7932CD9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evidence records being mistaken for approval.</w:t>
      </w:r>
    </w:p>
    <w:p w14:paraId="2D05AC3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AC80C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Each plane must have clear ownership, interfaces and access controls.</w:t>
      </w:r>
    </w:p>
    <w:p w14:paraId="6DD591C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47968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669B4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2.20 The Intelligence Fabric Boundary</w:t>
      </w:r>
    </w:p>
    <w:p w14:paraId="795FAB4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3B0E1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boundary begins when an authorised caller submits a governed capability request.</w:t>
      </w:r>
    </w:p>
    <w:p w14:paraId="0297C0C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CC406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boundary includes the controls required to:</w:t>
      </w:r>
    </w:p>
    <w:p w14:paraId="40CF97A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F978D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understand the request,</w:t>
      </w:r>
    </w:p>
    <w:p w14:paraId="5B9CEEF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determine eligibility,</w:t>
      </w:r>
    </w:p>
    <w:p w14:paraId="2E899D4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 resources,</w:t>
      </w:r>
    </w:p>
    <w:p w14:paraId="7062A0A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execute work,</w:t>
      </w:r>
    </w:p>
    <w:p w14:paraId="12BAF36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monitor progress,</w:t>
      </w:r>
    </w:p>
    <w:p w14:paraId="291969B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validate results,</w:t>
      </w:r>
    </w:p>
    <w:p w14:paraId="4EF8CE5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preserve evidence,</w:t>
      </w:r>
    </w:p>
    <w:p w14:paraId="3A10E96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return an outcome.</w:t>
      </w:r>
    </w:p>
    <w:p w14:paraId="35D6C95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F60B6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boundary ends when:</w:t>
      </w:r>
    </w:p>
    <w:p w14:paraId="79206C9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F2FEE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 output is returned to the caller,</w:t>
      </w:r>
    </w:p>
    <w:p w14:paraId="642A9FB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 asset is handed to an approved asset service,</w:t>
      </w:r>
    </w:p>
    <w:p w14:paraId="523F072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 evaluation is recorded,</w:t>
      </w:r>
    </w:p>
    <w:p w14:paraId="57032A4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learning candidate is submitted to memory governance,</w:t>
      </w:r>
    </w:p>
    <w:p w14:paraId="2F7ACDD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an external action is transferred to another governed subsystem.</w:t>
      </w:r>
    </w:p>
    <w:p w14:paraId="1536E92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9C2EC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does not automatically own every downstream use of an output.</w:t>
      </w:r>
    </w:p>
    <w:p w14:paraId="60BC44F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AD9C8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For example:</w:t>
      </w:r>
    </w:p>
    <w:p w14:paraId="6C5BC69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DF0C0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Fabric may create a publication-ready video,</w:t>
      </w:r>
    </w:p>
    <w:p w14:paraId="62DDAC7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but a publication service owns the actual platform submission;</w:t>
      </w:r>
    </w:p>
    <w:p w14:paraId="6D2EC42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Fabric may generate code,</w:t>
      </w:r>
    </w:p>
    <w:p w14:paraId="3627BB0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but the repository workflow owns commit and pull-request governance;</w:t>
      </w:r>
    </w:p>
    <w:p w14:paraId="2D3DB6B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Fabric may produce a recommendation,</w:t>
      </w:r>
    </w:p>
    <w:p w14:paraId="3397111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but Executive Intelligence owns strategic interpretation;</w:t>
      </w:r>
    </w:p>
    <w:p w14:paraId="4576DF2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Fabric may produce a memory candidate,</w:t>
      </w:r>
    </w:p>
    <w:p w14:paraId="7C5B4EB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but Atlas Memory owns memory admission and lifecycle.</w:t>
      </w:r>
    </w:p>
    <w:p w14:paraId="55E82FE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8388C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228FB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2.21 Boundary With Atlas Memory</w:t>
      </w:r>
    </w:p>
    <w:p w14:paraId="74F0F28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9590C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Intelligence Fabric and Atlas Memory shall remain separate systems.</w:t>
      </w:r>
    </w:p>
    <w:p w14:paraId="36DF99F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22DF7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produces:</w:t>
      </w:r>
    </w:p>
    <w:p w14:paraId="43E2C0C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0B4EA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 evidence,</w:t>
      </w:r>
    </w:p>
    <w:p w14:paraId="65D4BF1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generated outputs,</w:t>
      </w:r>
    </w:p>
    <w:p w14:paraId="2DB2F91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evaluations,</w:t>
      </w:r>
    </w:p>
    <w:p w14:paraId="460BDD1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performance evidence,</w:t>
      </w:r>
    </w:p>
    <w:p w14:paraId="502DE2D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evidence,</w:t>
      </w:r>
    </w:p>
    <w:p w14:paraId="0B636AD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learning candidates.</w:t>
      </w:r>
    </w:p>
    <w:p w14:paraId="000721D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AAC7A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Memory governs:</w:t>
      </w:r>
    </w:p>
    <w:p w14:paraId="2EB9CCC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F29D0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information should persist,</w:t>
      </w:r>
    </w:p>
    <w:p w14:paraId="7E7E029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 type,</w:t>
      </w:r>
    </w:p>
    <w:p w14:paraId="4336ECF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project scope,</w:t>
      </w:r>
    </w:p>
    <w:p w14:paraId="2D2CC45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confidence,</w:t>
      </w:r>
    </w:p>
    <w:p w14:paraId="297477C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retention,</w:t>
      </w:r>
    </w:p>
    <w:p w14:paraId="7423B5A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contradiction,</w:t>
      </w:r>
    </w:p>
    <w:p w14:paraId="18FDAA6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supersession,</w:t>
      </w:r>
    </w:p>
    <w:p w14:paraId="567E20B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retrieval,</w:t>
      </w:r>
    </w:p>
    <w:p w14:paraId="3FBA897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deletion.</w:t>
      </w:r>
    </w:p>
    <w:p w14:paraId="72376FE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CD693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not automatically convert every prompt, response or provider result into permanent memory.</w:t>
      </w:r>
    </w:p>
    <w:p w14:paraId="0A4AD4A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CBCFF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failed generation may be useful execution evidence without being meaningful long-term memory.</w:t>
      </w:r>
    </w:p>
    <w:p w14:paraId="6CF55E3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2D369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preference observed once may be a hypothesis, not a stable learning.</w:t>
      </w:r>
    </w:p>
    <w:p w14:paraId="0D93C5A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1345A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repeated and evaluated pattern may become a governed memory after the appropriate process.</w:t>
      </w:r>
    </w:p>
    <w:p w14:paraId="73630BC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C7A67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supplies evidence.</w:t>
      </w:r>
    </w:p>
    <w:p w14:paraId="3B4AD11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453F3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Memory governs persistence.</w:t>
      </w:r>
    </w:p>
    <w:p w14:paraId="3B97209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C9DAC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DAFEA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2.22 Boundary With the Intelligence Graph</w:t>
      </w:r>
    </w:p>
    <w:p w14:paraId="056817E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69941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Intelligence Graph may represent relationships generated by Fabric activity.</w:t>
      </w:r>
    </w:p>
    <w:p w14:paraId="3E641A4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50749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Relevant entities may include:</w:t>
      </w:r>
    </w:p>
    <w:p w14:paraId="2695FFE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861C9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requests,</w:t>
      </w:r>
    </w:p>
    <w:p w14:paraId="2B040CD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agents,</w:t>
      </w:r>
    </w:p>
    <w:p w14:paraId="556CBC1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workflows,</w:t>
      </w:r>
    </w:p>
    <w:p w14:paraId="4777A19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providers,</w:t>
      </w:r>
    </w:p>
    <w:p w14:paraId="537F917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models,</w:t>
      </w:r>
    </w:p>
    <w:p w14:paraId="5FFBAFF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tools,</w:t>
      </w:r>
    </w:p>
    <w:p w14:paraId="559A394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executions,</w:t>
      </w:r>
    </w:p>
    <w:p w14:paraId="1894022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approvals,</w:t>
      </w:r>
    </w:p>
    <w:p w14:paraId="0123763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outputs,</w:t>
      </w:r>
    </w:p>
    <w:p w14:paraId="487A48C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assets,</w:t>
      </w:r>
    </w:p>
    <w:p w14:paraId="1648159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decisions,</w:t>
      </w:r>
    </w:p>
    <w:p w14:paraId="66708EA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evaluations,</w:t>
      </w:r>
    </w:p>
    <w:p w14:paraId="071E80B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incidents,</w:t>
      </w:r>
    </w:p>
    <w:p w14:paraId="383D3F6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learning.</w:t>
      </w:r>
    </w:p>
    <w:p w14:paraId="20B6387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A13C9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Graph may help Omnira understand:</w:t>
      </w:r>
    </w:p>
    <w:p w14:paraId="099D72E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4CB9F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which provider produced an asset,</w:t>
      </w:r>
    </w:p>
    <w:p w14:paraId="32861FB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which execution supported a decision,</w:t>
      </w:r>
    </w:p>
    <w:p w14:paraId="5E7BFFD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which agent requested a capability,</w:t>
      </w:r>
    </w:p>
    <w:p w14:paraId="561353D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which approval permitted a cost,</w:t>
      </w:r>
    </w:p>
    <w:p w14:paraId="3E85474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which model failure triggered fallback.</w:t>
      </w:r>
    </w:p>
    <w:p w14:paraId="1A0C9AF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A2526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Graph does not perform the execution merely because it represents it.</w:t>
      </w:r>
    </w:p>
    <w:p w14:paraId="1E3FC3E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4B859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Graph does not grant authority merely because an entity is connected.</w:t>
      </w:r>
    </w:p>
    <w:p w14:paraId="5F515B7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2F652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owns governed intelligence execution.</w:t>
      </w:r>
    </w:p>
    <w:p w14:paraId="6848A9D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A77B2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Intelligence Graph owns canonical relationship representation within its approved scope.</w:t>
      </w:r>
    </w:p>
    <w:p w14:paraId="222DA61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4ACA4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3DF50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2.23 Boundary With the Asset Library</w:t>
      </w:r>
    </w:p>
    <w:p w14:paraId="1FEE107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F9A57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Generated images, videos, audio files, documents and other media may be transferred to an Omnira asset-management service or project asset library.</w:t>
      </w:r>
    </w:p>
    <w:p w14:paraId="264E1EC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FF698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create or supply the required provenance.</w:t>
      </w:r>
    </w:p>
    <w:p w14:paraId="6A7FFA1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AB32D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asset system shall govern:</w:t>
      </w:r>
    </w:p>
    <w:p w14:paraId="24C9D85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7E507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durable storage,</w:t>
      </w:r>
    </w:p>
    <w:p w14:paraId="7EE18F3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file organisation,</w:t>
      </w:r>
    </w:p>
    <w:p w14:paraId="2E3F19D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versions,</w:t>
      </w:r>
    </w:p>
    <w:p w14:paraId="45CF8BF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asset status,</w:t>
      </w:r>
    </w:p>
    <w:p w14:paraId="4638B54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derivative relationships,</w:t>
      </w:r>
    </w:p>
    <w:p w14:paraId="088E5F8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archive state,</w:t>
      </w:r>
    </w:p>
    <w:p w14:paraId="58F25FA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retention,</w:t>
      </w:r>
    </w:p>
    <w:p w14:paraId="654C85A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distribution references,</w:t>
      </w:r>
    </w:p>
    <w:p w14:paraId="43B108E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user-facing retrieval.</w:t>
      </w:r>
    </w:p>
    <w:p w14:paraId="79B0461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7D999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retain execution references.</w:t>
      </w:r>
    </w:p>
    <w:p w14:paraId="3F7A7A1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AAB9C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should not become an unstructured permanent file repository.</w:t>
      </w:r>
    </w:p>
    <w:p w14:paraId="28A5863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1BE3E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Nova and Pling, the distinction is important:</w:t>
      </w:r>
    </w:p>
    <w:p w14:paraId="5602AD3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BB2B4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 references belong in the governed project asset structure,</w:t>
      </w:r>
    </w:p>
    <w:p w14:paraId="0A794ED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generation attempts belong in execution evidence,</w:t>
      </w:r>
    </w:p>
    <w:p w14:paraId="6AD353F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approved final scenes belong in the asset library,</w:t>
      </w:r>
    </w:p>
    <w:p w14:paraId="4849293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published derivatives belong in distribution history.</w:t>
      </w:r>
    </w:p>
    <w:p w14:paraId="39BEC77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F7320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These objects are related but not identical.</w:t>
      </w:r>
    </w:p>
    <w:p w14:paraId="3447959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432B5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E2356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2.24 Boundary With Publication Systems</w:t>
      </w:r>
    </w:p>
    <w:p w14:paraId="6128260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47EAC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Intelligence Fabric may prepare publication material.</w:t>
      </w:r>
    </w:p>
    <w:p w14:paraId="4E06C76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1BD47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generate:</w:t>
      </w:r>
    </w:p>
    <w:p w14:paraId="47B1C4B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D4C69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final media,</w:t>
      </w:r>
    </w:p>
    <w:p w14:paraId="42D3A9C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captions,</w:t>
      </w:r>
    </w:p>
    <w:p w14:paraId="4D2635F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descriptions,</w:t>
      </w:r>
    </w:p>
    <w:p w14:paraId="4DF09D9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metadata,</w:t>
      </w:r>
    </w:p>
    <w:p w14:paraId="22DB974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thumbnails,</w:t>
      </w:r>
    </w:p>
    <w:p w14:paraId="5D4779A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platform variants,</w:t>
      </w:r>
    </w:p>
    <w:p w14:paraId="1A13B77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subtitles,</w:t>
      </w:r>
    </w:p>
    <w:p w14:paraId="017327D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publication recommendations.</w:t>
      </w:r>
    </w:p>
    <w:p w14:paraId="39CCB02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8FDAA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 itself shall remain a separate governed capability or service.</w:t>
      </w:r>
    </w:p>
    <w:p w14:paraId="35C5483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6F206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Publishing may create consequential external side effects.</w:t>
      </w:r>
    </w:p>
    <w:p w14:paraId="7E3A9D0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A7FE2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must not infer publication authority from generation authority.</w:t>
      </w:r>
    </w:p>
    <w:p w14:paraId="2CCEC0F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CD9B8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approved production envelope may permit:</w:t>
      </w:r>
    </w:p>
    <w:p w14:paraId="74D51F3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1AE37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generation,</w:t>
      </w:r>
    </w:p>
    <w:p w14:paraId="3594E9F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 preparation,</w:t>
      </w:r>
    </w:p>
    <w:p w14:paraId="2CE0F9E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export.</w:t>
      </w:r>
    </w:p>
    <w:p w14:paraId="4DE0FEB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97C75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still prohibit public publication.</w:t>
      </w:r>
    </w:p>
    <w:p w14:paraId="18C6EB7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43D0B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separate approval or delegated publication mandate may be required.</w:t>
      </w:r>
    </w:p>
    <w:p w14:paraId="1EAA642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D01E8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must represent the difference between:</w:t>
      </w:r>
    </w:p>
    <w:p w14:paraId="1030FBE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3C063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generated,</w:t>
      </w:r>
    </w:p>
    <w:p w14:paraId="13C6274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approved,</w:t>
      </w:r>
    </w:p>
    <w:p w14:paraId="33DE498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ready for publication,</w:t>
      </w:r>
    </w:p>
    <w:p w14:paraId="71B6AAD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scheduled,</w:t>
      </w:r>
    </w:p>
    <w:p w14:paraId="07C5A15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submitted,</w:t>
      </w:r>
    </w:p>
    <w:p w14:paraId="43CABA1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published,</w:t>
      </w:r>
    </w:p>
    <w:p w14:paraId="5352663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verified live.</w:t>
      </w:r>
    </w:p>
    <w:p w14:paraId="1B272B1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ADABA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A0429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2.25 Boundary With Repository and Software Delivery Systems</w:t>
      </w:r>
    </w:p>
    <w:p w14:paraId="2427C23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53BC7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Intelligence Fabric may provide coding, analysis and testing capabilities.</w:t>
      </w:r>
    </w:p>
    <w:p w14:paraId="3B72B37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5BD4F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generate:</w:t>
      </w:r>
    </w:p>
    <w:p w14:paraId="7004ECE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0235F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code,</w:t>
      </w:r>
    </w:p>
    <w:p w14:paraId="57DCED9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tests,</w:t>
      </w:r>
    </w:p>
    <w:p w14:paraId="5192AD4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migrations,</w:t>
      </w:r>
    </w:p>
    <w:p w14:paraId="030ED30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documentation,</w:t>
      </w:r>
    </w:p>
    <w:p w14:paraId="6AC1FFD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architecture reviews,</w:t>
      </w:r>
    </w:p>
    <w:p w14:paraId="2F80CE9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implementation plans.</w:t>
      </w:r>
    </w:p>
    <w:p w14:paraId="7B81A45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8B37C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Software-delivery governance remains separate.</w:t>
      </w:r>
    </w:p>
    <w:p w14:paraId="72E7F61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D94CB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not assume authority to:</w:t>
      </w:r>
    </w:p>
    <w:p w14:paraId="7660D95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7E44F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modify a protected branch,</w:t>
      </w:r>
    </w:p>
    <w:p w14:paraId="1329266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commit changes,</w:t>
      </w:r>
    </w:p>
    <w:p w14:paraId="2CB21EF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push to a remote repository,</w:t>
      </w:r>
    </w:p>
    <w:p w14:paraId="4859FD3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 a pull request,</w:t>
      </w:r>
    </w:p>
    <w:p w14:paraId="3F54C00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merge a pull request,</w:t>
      </w:r>
    </w:p>
    <w:p w14:paraId="3157FFE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deploy production code,</w:t>
      </w:r>
    </w:p>
    <w:p w14:paraId="1801D4B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alter infrastructure.</w:t>
      </w:r>
    </w:p>
    <w:p w14:paraId="194AD52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E06DD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Those actions belong to repository, CI/CD, approval and deployment systems.</w:t>
      </w:r>
    </w:p>
    <w:p w14:paraId="4AE1E8A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A746E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coding model may propose a change.</w:t>
      </w:r>
    </w:p>
    <w:p w14:paraId="4758E06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A5448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governed development workflow determines whether and how that change enters the repository.</w:t>
      </w:r>
    </w:p>
    <w:p w14:paraId="5A43C87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6E3EA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66096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2.26 Boundary With Authentication and Identity</w:t>
      </w:r>
    </w:p>
    <w:p w14:paraId="62825BA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02DCD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rely on authoritative identity and authentication systems.</w:t>
      </w:r>
    </w:p>
    <w:p w14:paraId="0EDF601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76952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create independent user identities merely to simplify provider access.</w:t>
      </w:r>
    </w:p>
    <w:p w14:paraId="224576A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E5AAF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must be able to resolve:</w:t>
      </w:r>
    </w:p>
    <w:p w14:paraId="4EDC14A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11257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user,</w:t>
      </w:r>
    </w:p>
    <w:p w14:paraId="68D7BF3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37CF919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project,</w:t>
      </w:r>
    </w:p>
    <w:p w14:paraId="311174A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service identity,</w:t>
      </w:r>
    </w:p>
    <w:p w14:paraId="05B4C48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agent identity,</w:t>
      </w:r>
    </w:p>
    <w:p w14:paraId="02E3EF5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workflow identity,</w:t>
      </w:r>
    </w:p>
    <w:p w14:paraId="7D61D25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2CCE54F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delegated authority.</w:t>
      </w:r>
    </w:p>
    <w:p w14:paraId="029EECA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E8FFA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identities must be linked to Omnira identities without becoming equivalent to them.</w:t>
      </w:r>
    </w:p>
    <w:p w14:paraId="76A5A79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1AC2C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OAuth account connected to OpenArt is a provider credential relationship.</w:t>
      </w:r>
    </w:p>
    <w:p w14:paraId="39AF9A1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B86FD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is not the identity of Atlas.</w:t>
      </w:r>
    </w:p>
    <w:p w14:paraId="5EA6E65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DE842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ElevenLabs workspace is a provider account.</w:t>
      </w:r>
    </w:p>
    <w:p w14:paraId="4A806DA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FBCDA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is not the owner of the Omnira project.</w:t>
      </w:r>
    </w:p>
    <w:p w14:paraId="460D50A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DC712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Identity translation must remain explicit.</w:t>
      </w:r>
    </w:p>
    <w:p w14:paraId="2EEDFED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56933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5A6A4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2.27 Boundary With Credential and Secret Management</w:t>
      </w:r>
    </w:p>
    <w:p w14:paraId="7EAC737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D6B39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reference credentials.</w:t>
      </w:r>
    </w:p>
    <w:p w14:paraId="1FB4580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A2233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expose credential values unnecessarily.</w:t>
      </w:r>
    </w:p>
    <w:p w14:paraId="3B2ED06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FEA35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Secrets should be controlled through an approved vault or credential service.</w:t>
      </w:r>
    </w:p>
    <w:p w14:paraId="7CCD0DD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996ED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receive:</w:t>
      </w:r>
    </w:p>
    <w:p w14:paraId="563CFCC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B92DC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credential reference,</w:t>
      </w:r>
    </w:p>
    <w:p w14:paraId="671D6DC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 identifier,</w:t>
      </w:r>
    </w:p>
    <w:p w14:paraId="6F09405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permitted scope,</w:t>
      </w:r>
    </w:p>
    <w:p w14:paraId="50F6034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token status,</w:t>
      </w:r>
    </w:p>
    <w:p w14:paraId="08E9759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expiry state,</w:t>
      </w:r>
    </w:p>
    <w:p w14:paraId="7F50184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execution permission.</w:t>
      </w:r>
    </w:p>
    <w:p w14:paraId="3EC095D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41338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should not require agents, prompts or ordinary application code to read raw secrets.</w:t>
      </w:r>
    </w:p>
    <w:p w14:paraId="49633E8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63860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Credentials shall remain isolated by:</w:t>
      </w:r>
    </w:p>
    <w:p w14:paraId="2818CBF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54FF3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09CFEE4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owner,</w:t>
      </w:r>
    </w:p>
    <w:p w14:paraId="08F5A31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527F70A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account,</w:t>
      </w:r>
    </w:p>
    <w:p w14:paraId="7E112D0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project where required,</w:t>
      </w:r>
    </w:p>
    <w:p w14:paraId="73F848A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1707AE2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1CB090F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permitted action.</w:t>
      </w:r>
    </w:p>
    <w:p w14:paraId="3CB53CA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E58B7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must not copy secrets into:</w:t>
      </w:r>
    </w:p>
    <w:p w14:paraId="7425480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48F38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prompts,</w:t>
      </w:r>
    </w:p>
    <w:p w14:paraId="6AB485A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logs,</w:t>
      </w:r>
    </w:p>
    <w:p w14:paraId="2A77FCD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memory,</w:t>
      </w:r>
    </w:p>
    <w:p w14:paraId="582B54D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 metadata,</w:t>
      </w:r>
    </w:p>
    <w:p w14:paraId="11619CD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user-visible error messages,</w:t>
      </w:r>
    </w:p>
    <w:p w14:paraId="68C9849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provider-selection evidence.</w:t>
      </w:r>
    </w:p>
    <w:p w14:paraId="15F09B6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87872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57D15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2.28 Boundary With Billing and Financial Systems</w:t>
      </w:r>
    </w:p>
    <w:p w14:paraId="60077E2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7E8B5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Fabric shall estimate, reserve, attribute and report intelligence execution cost.</w:t>
      </w:r>
    </w:p>
    <w:p w14:paraId="03B32EF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1C93D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record:</w:t>
      </w:r>
    </w:p>
    <w:p w14:paraId="3F60731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2C77A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price,</w:t>
      </w:r>
    </w:p>
    <w:p w14:paraId="2EF7E96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estimated usage,</w:t>
      </w:r>
    </w:p>
    <w:p w14:paraId="77C2389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actual usage,</w:t>
      </w:r>
    </w:p>
    <w:p w14:paraId="7101AB5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credits consumed,</w:t>
      </w:r>
    </w:p>
    <w:p w14:paraId="6817AC3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currency,</w:t>
      </w:r>
    </w:p>
    <w:p w14:paraId="6F373C1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reservation,</w:t>
      </w:r>
    </w:p>
    <w:p w14:paraId="3509CE7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attribution,</w:t>
      </w:r>
    </w:p>
    <w:p w14:paraId="5443AD2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cost variance.</w:t>
      </w:r>
    </w:p>
    <w:p w14:paraId="4357D61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BE01E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is not necessarily the authoritative accounting ledger for the entire organisation.</w:t>
      </w:r>
    </w:p>
    <w:p w14:paraId="635C064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69F2A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Formal financial systems may remain responsible for:</w:t>
      </w:r>
    </w:p>
    <w:p w14:paraId="678F3CE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21096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invoices,</w:t>
      </w:r>
    </w:p>
    <w:p w14:paraId="777325F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tax,</w:t>
      </w:r>
    </w:p>
    <w:p w14:paraId="178525C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revenue recognition,</w:t>
      </w:r>
    </w:p>
    <w:p w14:paraId="6A06955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payment processing,</w:t>
      </w:r>
    </w:p>
    <w:p w14:paraId="199CDD5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refunds,</w:t>
      </w:r>
    </w:p>
    <w:p w14:paraId="31E504B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supplier reconciliation,</w:t>
      </w:r>
    </w:p>
    <w:p w14:paraId="39F1ADD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statutory accounting.</w:t>
      </w:r>
    </w:p>
    <w:p w14:paraId="07A75CD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A1530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must provide reliable cost evidence to those systems.</w:t>
      </w:r>
    </w:p>
    <w:p w14:paraId="59FA68B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8F168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must not fabricate precision when provider billing data is delayed or incomplete.</w:t>
      </w:r>
    </w:p>
    <w:p w14:paraId="6A603D2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1670E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Estimated cost and confirmed cost must remain distinguishable.</w:t>
      </w:r>
    </w:p>
    <w:p w14:paraId="3CF6648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7B464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43738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2.29 Boundary With External Providers</w:t>
      </w:r>
    </w:p>
    <w:p w14:paraId="25B3A6D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141A5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 providers exist outside Omnira’s trust boundary.</w:t>
      </w:r>
    </w:p>
    <w:p w14:paraId="364330B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B1478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Even when a provider is approved, Omnira must not assume that the provider shares Omnira’s internal governance.</w:t>
      </w:r>
    </w:p>
    <w:p w14:paraId="0E11FED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69DD5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may control:</w:t>
      </w:r>
    </w:p>
    <w:p w14:paraId="6F5E042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D28EC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infrastructure,</w:t>
      </w:r>
    </w:p>
    <w:p w14:paraId="1CBB77A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execution,</w:t>
      </w:r>
    </w:p>
    <w:p w14:paraId="5EEB017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rate limits,</w:t>
      </w:r>
    </w:p>
    <w:p w14:paraId="78A3EEF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retention behaviour,</w:t>
      </w:r>
    </w:p>
    <w:p w14:paraId="4414926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updates,</w:t>
      </w:r>
    </w:p>
    <w:p w14:paraId="6440D36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moderation,</w:t>
      </w:r>
    </w:p>
    <w:p w14:paraId="25FBF94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regional processing,</w:t>
      </w:r>
    </w:p>
    <w:p w14:paraId="4E96FC3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service availability,</w:t>
      </w:r>
    </w:p>
    <w:p w14:paraId="1156F1F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billing records.</w:t>
      </w:r>
    </w:p>
    <w:p w14:paraId="4F8D9A1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5CA2B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 controls:</w:t>
      </w:r>
    </w:p>
    <w:p w14:paraId="2ADB423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87010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whether the provider is eligible,</w:t>
      </w:r>
    </w:p>
    <w:p w14:paraId="2E3E6DD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which account is used,</w:t>
      </w:r>
    </w:p>
    <w:p w14:paraId="2C0888D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data may be sent,</w:t>
      </w:r>
    </w:p>
    <w:p w14:paraId="5E76F26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capability may be requested,</w:t>
      </w:r>
    </w:p>
    <w:p w14:paraId="143F3AA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budget applies,</w:t>
      </w:r>
    </w:p>
    <w:p w14:paraId="58B9161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the result is validated,</w:t>
      </w:r>
    </w:p>
    <w:p w14:paraId="4F90736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how evidence is preserved.</w:t>
      </w:r>
    </w:p>
    <w:p w14:paraId="73A7049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68D39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Provider claims should be recorded and verified where possible.</w:t>
      </w:r>
    </w:p>
    <w:p w14:paraId="758A893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C0089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provider’s marketing description is not sufficient proof of:</w:t>
      </w:r>
    </w:p>
    <w:p w14:paraId="0817108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E1EC4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313316F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10050F9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commercial rights,</w:t>
      </w:r>
    </w:p>
    <w:p w14:paraId="2D3327F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deterministic behaviour,</w:t>
      </w:r>
    </w:p>
    <w:p w14:paraId="1E90CCA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availability.</w:t>
      </w:r>
    </w:p>
    <w:p w14:paraId="3407022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EB28F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 providers shall remain untrusted execution dependencies operating within explicit controls.</w:t>
      </w:r>
    </w:p>
    <w:p w14:paraId="578FD43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CE04B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97070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2.30 Provider Accounts and Workspaces</w:t>
      </w:r>
    </w:p>
    <w:p w14:paraId="29F502F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7E8CE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architecture shall distinguish a provider from a provider account.</w:t>
      </w:r>
    </w:p>
    <w:p w14:paraId="0CF039F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ED37A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 provider may have multiple connected accounts or workspaces.</w:t>
      </w:r>
    </w:p>
    <w:p w14:paraId="057C3FC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A8A8B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may include:</w:t>
      </w:r>
    </w:p>
    <w:p w14:paraId="035D370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1479A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user-owned personal account,</w:t>
      </w:r>
    </w:p>
    <w:p w14:paraId="6E8CF14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 Omnira production account,</w:t>
      </w:r>
    </w:p>
    <w:p w14:paraId="3010642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Familje-Stunden project workspace,</w:t>
      </w:r>
    </w:p>
    <w:p w14:paraId="7FDE99F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development sandbox,</w:t>
      </w:r>
    </w:p>
    <w:p w14:paraId="19C546E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 future customer-owned account.</w:t>
      </w:r>
    </w:p>
    <w:p w14:paraId="403D481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04254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 account may have different:</w:t>
      </w:r>
    </w:p>
    <w:p w14:paraId="5C15E23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951DC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billing,</w:t>
      </w:r>
    </w:p>
    <w:p w14:paraId="49A3DFB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credits,</w:t>
      </w:r>
    </w:p>
    <w:p w14:paraId="2ECA3E7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permissions,</w:t>
      </w:r>
    </w:p>
    <w:p w14:paraId="1FCAD33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assets,</w:t>
      </w:r>
    </w:p>
    <w:p w14:paraId="4315AE1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policies,</w:t>
      </w:r>
    </w:p>
    <w:p w14:paraId="31C54CC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regions,</w:t>
      </w:r>
    </w:p>
    <w:p w14:paraId="79202C2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rate limits,</w:t>
      </w:r>
    </w:p>
    <w:p w14:paraId="624A287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commercial terms.</w:t>
      </w:r>
    </w:p>
    <w:p w14:paraId="51FFFAE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4A6D2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Registry shall represent the provider.</w:t>
      </w:r>
    </w:p>
    <w:p w14:paraId="164A523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4050F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Account objects shall represent connected operational relationships.</w:t>
      </w:r>
    </w:p>
    <w:p w14:paraId="0A6FA0F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7E561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select both:</w:t>
      </w:r>
    </w:p>
    <w:p w14:paraId="44BA1CC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EDF4F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 eligible provider,</w:t>
      </w:r>
    </w:p>
    <w:p w14:paraId="6DDAEA2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an eligible provider account.</w:t>
      </w:r>
    </w:p>
    <w:p w14:paraId="0255351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E21D8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must not assume that all accounts at the same provider are interchangeable.</w:t>
      </w:r>
    </w:p>
    <w:p w14:paraId="1294898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6D190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66B7C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2.31 Development Clients and the Fabric</w:t>
      </w:r>
    </w:p>
    <w:p w14:paraId="02A42B2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1827F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Development tools such as Claude Code, Codex, IDE agents or manually connected MCP clients may help build, test and evaluate Fabric integrations.</w:t>
      </w:r>
    </w:p>
    <w:p w14:paraId="0CC1524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7E0C4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shall not become hidden production dependencies.</w:t>
      </w:r>
    </w:p>
    <w:p w14:paraId="51AA49F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E3CBA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Claude connection to an OpenArt MCP server may be useful for:</w:t>
      </w:r>
    </w:p>
    <w:p w14:paraId="1A09112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E4ABB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testing video generation,</w:t>
      </w:r>
    </w:p>
    <w:p w14:paraId="279C401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evaluating character consistency,</w:t>
      </w:r>
    </w:p>
    <w:p w14:paraId="30532CB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learning the provider’s capabilities,</w:t>
      </w:r>
    </w:p>
    <w:p w14:paraId="01E8109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measuring credit use,</w:t>
      </w:r>
    </w:p>
    <w:p w14:paraId="3ED1916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developing production prompts.</w:t>
      </w:r>
    </w:p>
    <w:p w14:paraId="08C4E64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C22C6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resulting evidence may inform Fabric design.</w:t>
      </w:r>
    </w:p>
    <w:p w14:paraId="282EF8C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0B10C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connection itself is not the production Fabric integration.</w:t>
      </w:r>
    </w:p>
    <w:p w14:paraId="1C8FB9B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D4CBB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 requires Omnira-controlled or Omnira-governed:</w:t>
      </w:r>
    </w:p>
    <w:p w14:paraId="0E981FB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04BEE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authentication,</w:t>
      </w:r>
    </w:p>
    <w:p w14:paraId="3A1DDDC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26D1ADA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policy,</w:t>
      </w:r>
    </w:p>
    <w:p w14:paraId="54FFA66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tracking,</w:t>
      </w:r>
    </w:p>
    <w:p w14:paraId="6E9F82E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execution records,</w:t>
      </w:r>
    </w:p>
    <w:p w14:paraId="786CB3D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 handling,</w:t>
      </w:r>
    </w:p>
    <w:p w14:paraId="7D3B876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approval,</w:t>
      </w:r>
    </w:p>
    <w:p w14:paraId="6FC788C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failure behaviour.</w:t>
      </w:r>
    </w:p>
    <w:p w14:paraId="54D8652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ADA86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Development convenience must not redefine production architecture.</w:t>
      </w:r>
    </w:p>
    <w:p w14:paraId="7D21DDA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40CA3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99D67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2.32 Manual Integration Boundary</w:t>
      </w:r>
    </w:p>
    <w:p w14:paraId="47C5D8E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1E831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Some providers may not expose a suitable API or MCP interface.</w:t>
      </w:r>
    </w:p>
    <w:p w14:paraId="0998B2A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0B40B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 may still support them through a manually assisted workflow.</w:t>
      </w:r>
    </w:p>
    <w:p w14:paraId="44BF346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493D0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manually assisted integration may include:</w:t>
      </w:r>
    </w:p>
    <w:p w14:paraId="72B76D4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E7B23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preparing inputs,</w:t>
      </w:r>
    </w:p>
    <w:p w14:paraId="30AD43E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generating prompts,</w:t>
      </w:r>
    </w:p>
    <w:p w14:paraId="0212867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organising references,</w:t>
      </w:r>
    </w:p>
    <w:p w14:paraId="1BBCEDF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estimating cost,</w:t>
      </w:r>
    </w:p>
    <w:p w14:paraId="3A016D0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instructing a human operator,</w:t>
      </w:r>
    </w:p>
    <w:p w14:paraId="63BF952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receiving uploaded output,</w:t>
      </w:r>
    </w:p>
    <w:p w14:paraId="47C9F88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recording provenance.</w:t>
      </w:r>
    </w:p>
    <w:p w14:paraId="2A50E49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5EEEA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shall label the integration truthfully.</w:t>
      </w:r>
    </w:p>
    <w:p w14:paraId="60F6E03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04DD4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 states may include:</w:t>
      </w:r>
    </w:p>
    <w:p w14:paraId="27A995D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E6BAB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native automated,</w:t>
      </w:r>
    </w:p>
    <w:p w14:paraId="4195D53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automated through MCP,</w:t>
      </w:r>
    </w:p>
    <w:p w14:paraId="2C22B8C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automated through API,</w:t>
      </w:r>
    </w:p>
    <w:p w14:paraId="4B16F9B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partially automated,</w:t>
      </w:r>
    </w:p>
    <w:p w14:paraId="4B77ACE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human-assisted,</w:t>
      </w:r>
    </w:p>
    <w:p w14:paraId="4930698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manual external,</w:t>
      </w:r>
    </w:p>
    <w:p w14:paraId="614CB9C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experimental,</w:t>
      </w:r>
    </w:p>
    <w:p w14:paraId="577F01E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unavailable,</w:t>
      </w:r>
    </w:p>
    <w:p w14:paraId="3E79884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deprecated.</w:t>
      </w:r>
    </w:p>
    <w:p w14:paraId="576E324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8BE53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manual provider must not appear as if it were automatically controlled.</w:t>
      </w:r>
    </w:p>
    <w:p w14:paraId="46E5993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33C73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Truthful maturity status is part of the system boundary.</w:t>
      </w:r>
    </w:p>
    <w:p w14:paraId="6A6D987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7DE14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37F31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2.33 Tenant Boundary</w:t>
      </w:r>
    </w:p>
    <w:p w14:paraId="2675060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752A7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Every Fabric operation shall execute within an explicit tenant boundary.</w:t>
      </w:r>
    </w:p>
    <w:p w14:paraId="13EBBF2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0FEDA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tenant boundary governs:</w:t>
      </w:r>
    </w:p>
    <w:p w14:paraId="3C1C7D3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FBF87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identity,</w:t>
      </w:r>
    </w:p>
    <w:p w14:paraId="7C77355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credentials,</w:t>
      </w:r>
    </w:p>
    <w:p w14:paraId="0445EAC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accounts,</w:t>
      </w:r>
    </w:p>
    <w:p w14:paraId="094B9EB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budgets,</w:t>
      </w:r>
    </w:p>
    <w:p w14:paraId="3515B47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policies,</w:t>
      </w:r>
    </w:p>
    <w:p w14:paraId="1CB82F9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assets,</w:t>
      </w:r>
    </w:p>
    <w:p w14:paraId="610673D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memory,</w:t>
      </w:r>
    </w:p>
    <w:p w14:paraId="4F9703F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6F7F835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administrative authority.</w:t>
      </w:r>
    </w:p>
    <w:p w14:paraId="09DEFA2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2E5CC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not rely on naming conventions alone to isolate tenants.</w:t>
      </w:r>
    </w:p>
    <w:p w14:paraId="6FAA8FF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60F33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Tenant isolation must be enforced through architecture and verified controls.</w:t>
      </w:r>
    </w:p>
    <w:p w14:paraId="0B6000D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0C186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tenant identifier must propagate through:</w:t>
      </w:r>
    </w:p>
    <w:p w14:paraId="5412313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F7E5F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request,</w:t>
      </w:r>
    </w:p>
    <w:p w14:paraId="393E621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evaluation,</w:t>
      </w:r>
    </w:p>
    <w:p w14:paraId="2946D88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 selection,</w:t>
      </w:r>
    </w:p>
    <w:p w14:paraId="1DECFB9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execution,</w:t>
      </w:r>
    </w:p>
    <w:p w14:paraId="277CE68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7DA4FA5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storage,</w:t>
      </w:r>
    </w:p>
    <w:p w14:paraId="3D2412D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attribution,</w:t>
      </w:r>
    </w:p>
    <w:p w14:paraId="2BF400C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memory submission.</w:t>
      </w:r>
    </w:p>
    <w:p w14:paraId="4ACF768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0268B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Missing tenant scope shall not silently default to unrestricted access.</w:t>
      </w:r>
    </w:p>
    <w:p w14:paraId="3B78084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E15BF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safe default is denial or explicit failure.</w:t>
      </w:r>
    </w:p>
    <w:p w14:paraId="0E90D41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2632C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76D8C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2.34 Project Boundary</w:t>
      </w:r>
    </w:p>
    <w:p w14:paraId="3B66437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3841B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Within a tenant, every project-scoped execution shall identify its project.</w:t>
      </w:r>
    </w:p>
    <w:p w14:paraId="523EF15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BE405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 scope determines:</w:t>
      </w:r>
    </w:p>
    <w:p w14:paraId="44B8503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E9D6F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which assets may be used,</w:t>
      </w:r>
    </w:p>
    <w:p w14:paraId="3EE8E08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which memories may be retrieved,</w:t>
      </w:r>
    </w:p>
    <w:p w14:paraId="06F98AC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which agents may participate,</w:t>
      </w:r>
    </w:p>
    <w:p w14:paraId="2E4EE7C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which provider accounts are eligible,</w:t>
      </w:r>
    </w:p>
    <w:p w14:paraId="241EF9E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which budgets apply,</w:t>
      </w:r>
    </w:p>
    <w:p w14:paraId="53655A9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which policies apply,</w:t>
      </w:r>
    </w:p>
    <w:p w14:paraId="72507C7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where outputs are stored,</w:t>
      </w:r>
    </w:p>
    <w:p w14:paraId="14C3AA8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who may review the result.</w:t>
      </w:r>
    </w:p>
    <w:p w14:paraId="31712FC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434E2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active project must be resolved from an authoritative source.</w:t>
      </w:r>
    </w:p>
    <w:p w14:paraId="571AB62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CA59D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must not be inferred from:</w:t>
      </w:r>
    </w:p>
    <w:p w14:paraId="0BE59A5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5F0AD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visual branding,</w:t>
      </w:r>
    </w:p>
    <w:p w14:paraId="1330CBE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page title,</w:t>
      </w:r>
    </w:p>
    <w:p w14:paraId="520A396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prompt string,</w:t>
      </w:r>
    </w:p>
    <w:p w14:paraId="6D49EE6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folder name alone,</w:t>
      </w:r>
    </w:p>
    <w:p w14:paraId="484BBD2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 hard-coded application constant.</w:t>
      </w:r>
    </w:p>
    <w:p w14:paraId="1CA49C5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0EBCA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request for Familje-Stunden must not inherit The Prompt’s assets, activities, schedules or pipeline state.</w:t>
      </w:r>
    </w:p>
    <w:p w14:paraId="3A672C1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13C38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 isolation is a correctness requirement, not merely a user-interface preference.</w:t>
      </w:r>
    </w:p>
    <w:p w14:paraId="4840E2F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4FFE2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D6625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2.35 Global Platform Scope</w:t>
      </w:r>
    </w:p>
    <w:p w14:paraId="72871EE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B8B34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Some Fabric operations may legitimately use a global platform scope.</w:t>
      </w:r>
    </w:p>
    <w:p w14:paraId="7CC3335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965EE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may include:</w:t>
      </w:r>
    </w:p>
    <w:p w14:paraId="0EC4E31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48FB9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health checks,</w:t>
      </w:r>
    </w:p>
    <w:p w14:paraId="34E9A57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benchmarking,</w:t>
      </w:r>
    </w:p>
    <w:p w14:paraId="027D30C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conformance tests,</w:t>
      </w:r>
    </w:p>
    <w:p w14:paraId="17C6044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global cost analysis,</w:t>
      </w:r>
    </w:p>
    <w:p w14:paraId="229E456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shared infrastructure monitoring,</w:t>
      </w:r>
    </w:p>
    <w:p w14:paraId="2CD845D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platform-level routing evaluation.</w:t>
      </w:r>
    </w:p>
    <w:p w14:paraId="7FFC64B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B13E0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Global scope must be explicit.</w:t>
      </w:r>
    </w:p>
    <w:p w14:paraId="7AA5D2E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980C5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 must not be used as a convenient fallback when project scope is missing.</w:t>
      </w:r>
    </w:p>
    <w:p w14:paraId="521EDA3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A77EE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platform-global execution may observe shared provider behaviour.</w:t>
      </w:r>
    </w:p>
    <w:p w14:paraId="28BC197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2ACBB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automatically receive access to all project content.</w:t>
      </w:r>
    </w:p>
    <w:p w14:paraId="2BD7111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B85E3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may hold an approved global view while still requesting project-specific execution through explicit project scope.</w:t>
      </w:r>
    </w:p>
    <w:p w14:paraId="6004997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811AF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F4454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2.36 Cross-Project Workflows</w:t>
      </w:r>
    </w:p>
    <w:p w14:paraId="4013976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A5257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Cross-project workflows may be legitimate.</w:t>
      </w:r>
    </w:p>
    <w:p w14:paraId="3C9BEDA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F9C15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For example:</w:t>
      </w:r>
    </w:p>
    <w:p w14:paraId="3C7B08F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14985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Omnira may create a portfolio-level performance report,</w:t>
      </w:r>
    </w:p>
    <w:p w14:paraId="4C2537E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Prompt may report on a public Omnira launch,</w:t>
      </w:r>
    </w:p>
    <w:p w14:paraId="4ADF04F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 shared brand asset may be authorised for several projects.</w:t>
      </w:r>
    </w:p>
    <w:p w14:paraId="68CD71D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94E1E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Cross-project access must never be accidental.</w:t>
      </w:r>
    </w:p>
    <w:p w14:paraId="66AA44F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2565F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cross-project request shall declare:</w:t>
      </w:r>
    </w:p>
    <w:p w14:paraId="0EC6911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B84A8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participating projects,</w:t>
      </w:r>
    </w:p>
    <w:p w14:paraId="2310524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permitted data types,</w:t>
      </w:r>
    </w:p>
    <w:p w14:paraId="4431F01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purpose,</w:t>
      </w:r>
    </w:p>
    <w:p w14:paraId="4AD3C0C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38983F4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output scope,</w:t>
      </w:r>
    </w:p>
    <w:p w14:paraId="43C0799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 scope,</w:t>
      </w:r>
    </w:p>
    <w:p w14:paraId="4A052D7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retention.</w:t>
      </w:r>
    </w:p>
    <w:p w14:paraId="43ADC3A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38024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not combine project context merely because the same user owns both projects.</w:t>
      </w:r>
    </w:p>
    <w:p w14:paraId="0BBC86D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8D6AD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Ownership alone does not remove project boundaries.</w:t>
      </w:r>
    </w:p>
    <w:p w14:paraId="7E480B7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EE081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Cross-project access requires an explicit governed relationship.</w:t>
      </w:r>
    </w:p>
    <w:p w14:paraId="42B9250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CF8DF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85E43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2.37 Environment Boundaries</w:t>
      </w:r>
    </w:p>
    <w:p w14:paraId="1791079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DE18F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Fabric shall distinguish environments such as:</w:t>
      </w:r>
    </w:p>
    <w:p w14:paraId="3071343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EC21E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development,</w:t>
      </w:r>
    </w:p>
    <w:p w14:paraId="5ADE710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test,</w:t>
      </w:r>
    </w:p>
    <w:p w14:paraId="22A374B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preview,</w:t>
      </w:r>
    </w:p>
    <w:p w14:paraId="73C1400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staging,</w:t>
      </w:r>
    </w:p>
    <w:p w14:paraId="57C3666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production,</w:t>
      </w:r>
    </w:p>
    <w:p w14:paraId="7E3C46E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recovery,</w:t>
      </w:r>
    </w:p>
    <w:p w14:paraId="6979ACD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simulation.</w:t>
      </w:r>
    </w:p>
    <w:p w14:paraId="7BE89D8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F033B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Credentials, provider accounts, data and budgets may differ between environments.</w:t>
      </w:r>
    </w:p>
    <w:p w14:paraId="0AFBB32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143B8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development execution shall not silently use production credentials.</w:t>
      </w:r>
    </w:p>
    <w:p w14:paraId="243B8C0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7772A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test workflow shall not publish to a live account.</w:t>
      </w:r>
    </w:p>
    <w:p w14:paraId="507684E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D46A2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callback from a sandbox environment shall not update production records.</w:t>
      </w:r>
    </w:p>
    <w:p w14:paraId="08F93FC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104E1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Simulation output shall not be represented as provider execution.</w:t>
      </w:r>
    </w:p>
    <w:p w14:paraId="5590CD4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1FFF7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Environment identity must propagate through the full execution lifecycle.</w:t>
      </w:r>
    </w:p>
    <w:p w14:paraId="7998A74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559B2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2E94C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2.38 Authority Boundary</w:t>
      </w:r>
    </w:p>
    <w:p w14:paraId="590DFC7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9A61B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 access and execution authority are separate.</w:t>
      </w:r>
    </w:p>
    <w:p w14:paraId="25A30A6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D2433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component may know that a capability exists without being authorised to use it.</w:t>
      </w:r>
    </w:p>
    <w:p w14:paraId="6F6896B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6B350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user may be authorised to generate an image but not to clone a voice.</w:t>
      </w:r>
    </w:p>
    <w:p w14:paraId="1DDD8D0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7836A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agent may be authorised to create a draft but not to spend beyond a defined amount.</w:t>
      </w:r>
    </w:p>
    <w:p w14:paraId="39D6BC0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F92ED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Manager may coordinate tasks but not connect a new provider.</w:t>
      </w:r>
    </w:p>
    <w:p w14:paraId="5B85D79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ABFF8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project may use public-data research but not external processing of confidential information.</w:t>
      </w:r>
    </w:p>
    <w:p w14:paraId="3977228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7392B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evaluate authority before execution.</w:t>
      </w:r>
    </w:p>
    <w:p w14:paraId="2ED161B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9F338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 must include:</w:t>
      </w:r>
    </w:p>
    <w:p w14:paraId="4389824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58111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subject,</w:t>
      </w:r>
    </w:p>
    <w:p w14:paraId="0694B91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128E368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action,</w:t>
      </w:r>
    </w:p>
    <w:p w14:paraId="74CE73D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2F3FE68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417BFC5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class,</w:t>
      </w:r>
    </w:p>
    <w:p w14:paraId="4C8CAF5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constraints,</w:t>
      </w:r>
    </w:p>
    <w:p w14:paraId="4C302BC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validity period,</w:t>
      </w:r>
    </w:p>
    <w:p w14:paraId="6F0C0C1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approval state where applicable.</w:t>
      </w:r>
    </w:p>
    <w:p w14:paraId="3C39B5C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FFC69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Missing authority shall fail closed.</w:t>
      </w:r>
    </w:p>
    <w:p w14:paraId="4B72A89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BB380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60FF5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2.39 Capability Boundary</w:t>
      </w:r>
    </w:p>
    <w:p w14:paraId="5131940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0903C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expose capabilities rather than unlimited provider access.</w:t>
      </w:r>
    </w:p>
    <w:p w14:paraId="52E288F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AE257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caller may receive permission for:</w:t>
      </w:r>
    </w:p>
    <w:p w14:paraId="4EDFC14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06E7C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 generation,</w:t>
      </w:r>
    </w:p>
    <w:p w14:paraId="18F7C55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 review,</w:t>
      </w:r>
    </w:p>
    <w:p w14:paraId="74599B7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 editing,</w:t>
      </w:r>
    </w:p>
    <w:p w14:paraId="2CAD819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speech synthesis.</w:t>
      </w:r>
    </w:p>
    <w:p w14:paraId="1752410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95469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 permission must not imply unrestricted access to every tool offered by the same provider.</w:t>
      </w:r>
    </w:p>
    <w:p w14:paraId="7EC2E12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44997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integration may expose:</w:t>
      </w:r>
    </w:p>
    <w:p w14:paraId="03C1481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F6B77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generation,</w:t>
      </w:r>
    </w:p>
    <w:p w14:paraId="1BE8999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deletion,</w:t>
      </w:r>
    </w:p>
    <w:p w14:paraId="4559BF8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management,</w:t>
      </w:r>
    </w:p>
    <w:p w14:paraId="1F1661C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 listing,</w:t>
      </w:r>
    </w:p>
    <w:p w14:paraId="38B3170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publication,</w:t>
      </w:r>
    </w:p>
    <w:p w14:paraId="4986E5F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cloning,</w:t>
      </w:r>
    </w:p>
    <w:p w14:paraId="57313C0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billing,</w:t>
      </w:r>
    </w:p>
    <w:p w14:paraId="16D99A3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administrative operations.</w:t>
      </w:r>
    </w:p>
    <w:p w14:paraId="34FDDB2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CCBF8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 tool or operation must be separately classified.</w:t>
      </w:r>
    </w:p>
    <w:p w14:paraId="0EDC9AE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2E4E6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Connecting a provider does not authorise every provider capability.</w:t>
      </w:r>
    </w:p>
    <w:p w14:paraId="4B81B24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A071B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36FD8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2.40 Budget Boundary</w:t>
      </w:r>
    </w:p>
    <w:p w14:paraId="77A8F68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06E57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Every paid execution shall belong to a budget scope.</w:t>
      </w:r>
    </w:p>
    <w:p w14:paraId="2B9D340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E20D2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budget scope may be:</w:t>
      </w:r>
    </w:p>
    <w:p w14:paraId="231F100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B75A6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 request,</w:t>
      </w:r>
    </w:p>
    <w:p w14:paraId="0A13E42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 production,</w:t>
      </w:r>
    </w:p>
    <w:p w14:paraId="38258C8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 agent,</w:t>
      </w:r>
    </w:p>
    <w:p w14:paraId="138E073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 workflow,</w:t>
      </w:r>
    </w:p>
    <w:p w14:paraId="4AB89F5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 project,</w:t>
      </w:r>
    </w:p>
    <w:p w14:paraId="27C5302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 tenant,</w:t>
      </w:r>
    </w:p>
    <w:p w14:paraId="52D4614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 provider,</w:t>
      </w:r>
    </w:p>
    <w:p w14:paraId="38A5450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platform-wide.</w:t>
      </w:r>
    </w:p>
    <w:p w14:paraId="3755DBA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D8AC1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Budget availability does not create authority.</w:t>
      </w:r>
    </w:p>
    <w:p w14:paraId="5A50174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99B59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Authority does not guarantee budget availability.</w:t>
      </w:r>
    </w:p>
    <w:p w14:paraId="1CD74D0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B3A93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Both must be satisfied.</w:t>
      </w:r>
    </w:p>
    <w:p w14:paraId="297067D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4DA04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not transfer cost between projects merely to complete a request.</w:t>
      </w:r>
    </w:p>
    <w:p w14:paraId="350A2AC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1787C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silently use a user’s personal credits when an Omnira-managed budget is exhausted unless such fallback is explicitly approved.</w:t>
      </w:r>
    </w:p>
    <w:p w14:paraId="3BC0D0A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1298E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convert a cost estimate into confirmed cost without evidence.</w:t>
      </w:r>
    </w:p>
    <w:p w14:paraId="37817D4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B0346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D7604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2.41 Data Boundary</w:t>
      </w:r>
    </w:p>
    <w:p w14:paraId="4095969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BE7F5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Input data shall remain governed throughout execution.</w:t>
      </w:r>
    </w:p>
    <w:p w14:paraId="3826E7D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9923C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must track:</w:t>
      </w:r>
    </w:p>
    <w:p w14:paraId="58FD9E9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BA144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scope,</w:t>
      </w:r>
    </w:p>
    <w:p w14:paraId="41A7855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classification,</w:t>
      </w:r>
    </w:p>
    <w:p w14:paraId="52B3F76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permitted processors,</w:t>
      </w:r>
    </w:p>
    <w:p w14:paraId="5D273A9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transformation,</w:t>
      </w:r>
    </w:p>
    <w:p w14:paraId="44FF2BE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derivative classification,</w:t>
      </w:r>
    </w:p>
    <w:p w14:paraId="0C43816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scope,</w:t>
      </w:r>
    </w:p>
    <w:p w14:paraId="14C903E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retention.</w:t>
      </w:r>
    </w:p>
    <w:p w14:paraId="7EA7451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12D94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public output generated from confidential source material may still require confidential provenance and restricted execution evidence.</w:t>
      </w:r>
    </w:p>
    <w:p w14:paraId="582642B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DB7E0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summarised output does not automatically remove the sensitivity of its source.</w:t>
      </w:r>
    </w:p>
    <w:p w14:paraId="557E371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1567A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must not receive more context than required.</w:t>
      </w:r>
    </w:p>
    <w:p w14:paraId="5E36E8E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92DC2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Data minimisation is part of the Fabric boundary.</w:t>
      </w:r>
    </w:p>
    <w:p w14:paraId="4C15DC3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AE7F2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50CC1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2.42 Rights and Consent Boundary</w:t>
      </w:r>
    </w:p>
    <w:p w14:paraId="78B26EC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510C7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Technical capability does not create legal or ethical permission.</w:t>
      </w:r>
    </w:p>
    <w:p w14:paraId="7057AC8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81E67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be technically able to:</w:t>
      </w:r>
    </w:p>
    <w:p w14:paraId="087465F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776CE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clone a voice,</w:t>
      </w:r>
    </w:p>
    <w:p w14:paraId="24997CB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imitate a visual style,</w:t>
      </w:r>
    </w:p>
    <w:p w14:paraId="2F512A3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generate a human likeness,</w:t>
      </w:r>
    </w:p>
    <w:p w14:paraId="57CCE48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transform copyrighted source material,</w:t>
      </w:r>
    </w:p>
    <w:p w14:paraId="6A69095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produce commercial media.</w:t>
      </w:r>
    </w:p>
    <w:p w14:paraId="5A98C5D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EBBF6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 requires appropriate rights, consent and policy.</w:t>
      </w:r>
    </w:p>
    <w:p w14:paraId="3C1984A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034FD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distinguish:</w:t>
      </w:r>
    </w:p>
    <w:p w14:paraId="2C1ABC0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AC38F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terms,</w:t>
      </w:r>
    </w:p>
    <w:p w14:paraId="22129FE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 ownership,</w:t>
      </w:r>
    </w:p>
    <w:p w14:paraId="3F8CDC3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licence,</w:t>
      </w:r>
    </w:p>
    <w:p w14:paraId="19E8595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individual consent,</w:t>
      </w:r>
    </w:p>
    <w:p w14:paraId="01B8E72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commercial-use eligibility,</w:t>
      </w:r>
    </w:p>
    <w:p w14:paraId="2D89918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restrictions,</w:t>
      </w:r>
    </w:p>
    <w:p w14:paraId="119FA16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publication rights.</w:t>
      </w:r>
    </w:p>
    <w:p w14:paraId="340015A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4C9A9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provider’s commercial-use allowance does not prove that the user owns every input asset.</w:t>
      </w:r>
    </w:p>
    <w:p w14:paraId="4FD264C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71C1D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 must be evaluated across the full production chain.</w:t>
      </w:r>
    </w:p>
    <w:p w14:paraId="082592B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7A793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89A4D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2.43 Quality Boundary</w:t>
      </w:r>
    </w:p>
    <w:p w14:paraId="0085FF9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A9EBE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is responsible for enforcing the quality contract of the execution.</w:t>
      </w:r>
    </w:p>
    <w:p w14:paraId="24CC371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6B475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is not automatically responsible for determining the final subjective value of every result.</w:t>
      </w:r>
    </w:p>
    <w:p w14:paraId="339C90B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69606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 may be assessed through:</w:t>
      </w:r>
    </w:p>
    <w:p w14:paraId="1DA41CA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ECB06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automated tests,</w:t>
      </w:r>
    </w:p>
    <w:p w14:paraId="02372E1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model-based evaluation,</w:t>
      </w:r>
    </w:p>
    <w:p w14:paraId="19EEF7D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deterministic validation,</w:t>
      </w:r>
    </w:p>
    <w:p w14:paraId="7FA6359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review,</w:t>
      </w:r>
    </w:p>
    <w:p w14:paraId="2662CDD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project-specific rules,</w:t>
      </w:r>
    </w:p>
    <w:p w14:paraId="377F0E1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performance evidence.</w:t>
      </w:r>
    </w:p>
    <w:p w14:paraId="204D4F0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DE310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technically completed generation may fail the quality boundary.</w:t>
      </w:r>
    </w:p>
    <w:p w14:paraId="770C108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E2878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example:</w:t>
      </w:r>
    </w:p>
    <w:p w14:paraId="2175E4F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DE986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video may render successfully but distort Nova’s face,</w:t>
      </w:r>
    </w:p>
    <w:p w14:paraId="708A514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narration may be intelligible but use the wrong emotional tone,</w:t>
      </w:r>
    </w:p>
    <w:p w14:paraId="055C2BA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 may compile but violate architecture,</w:t>
      </w:r>
    </w:p>
    <w:p w14:paraId="3C03042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research may be fluent but unsupported.</w:t>
      </w:r>
    </w:p>
    <w:p w14:paraId="5AC404C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F7CBE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Completion and acceptance must remain separate states.</w:t>
      </w:r>
    </w:p>
    <w:p w14:paraId="39569B6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93F47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16485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2.44 Publication Boundary</w:t>
      </w:r>
    </w:p>
    <w:p w14:paraId="56E29DB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C8E9A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produce publication-ready assets.</w:t>
      </w:r>
    </w:p>
    <w:p w14:paraId="0CB81DF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6210A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 requires its own authority.</w:t>
      </w:r>
    </w:p>
    <w:p w14:paraId="6324B50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426EE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architecture shall not treat the following states as equivalent:</w:t>
      </w:r>
    </w:p>
    <w:p w14:paraId="19A5F3E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89D5A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generated,</w:t>
      </w:r>
    </w:p>
    <w:p w14:paraId="58D65C7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validated,</w:t>
      </w:r>
    </w:p>
    <w:p w14:paraId="32A6BB5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reviewed,</w:t>
      </w:r>
    </w:p>
    <w:p w14:paraId="416DDE9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approved,</w:t>
      </w:r>
    </w:p>
    <w:p w14:paraId="2F00DC2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publication-ready,</w:t>
      </w:r>
    </w:p>
    <w:p w14:paraId="4F09F4A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scheduled,</w:t>
      </w:r>
    </w:p>
    <w:p w14:paraId="4BFC28A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submitted,</w:t>
      </w:r>
    </w:p>
    <w:p w14:paraId="23B1458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published,</w:t>
      </w:r>
    </w:p>
    <w:p w14:paraId="62C5D76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verified live.</w:t>
      </w:r>
    </w:p>
    <w:p w14:paraId="5AE4CE6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CF0C4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execution receipt must report the actual state.</w:t>
      </w:r>
    </w:p>
    <w:p w14:paraId="2017B95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2F2B5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phrase “completed” must not hide whether the intended external outcome occurred.</w:t>
      </w:r>
    </w:p>
    <w:p w14:paraId="319F249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4B893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DC3DC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2.45 Learning Boundary</w:t>
      </w:r>
    </w:p>
    <w:p w14:paraId="613ACE9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15364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Fabric may derive operational learning from evidence.</w:t>
      </w:r>
    </w:p>
    <w:p w14:paraId="50D0021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ECB39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Learning must not cross scope without authority.</w:t>
      </w:r>
    </w:p>
    <w:p w14:paraId="51B3CC5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B3809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routing improvement derived from general provider latency may be platform-wide.</w:t>
      </w:r>
    </w:p>
    <w:p w14:paraId="765A2B2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3562E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lesson derived from Nova and Pling character behaviour may belong to Familje-Stunden.</w:t>
      </w:r>
    </w:p>
    <w:p w14:paraId="271F667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AAF8D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customer-specific style preference must not become a global default.</w:t>
      </w:r>
    </w:p>
    <w:p w14:paraId="0C1A060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655EC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confidential project pattern must not train unrelated project decisions.</w:t>
      </w:r>
    </w:p>
    <w:p w14:paraId="14F0FEC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6A40D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Learning scope shall be explicit and governed.</w:t>
      </w:r>
    </w:p>
    <w:p w14:paraId="1346C60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271A4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27468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2.46 Provider Independence Boundary</w:t>
      </w:r>
    </w:p>
    <w:p w14:paraId="7DC92F6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2CB9D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independence does not require removing all provider-specific behaviour.</w:t>
      </w:r>
    </w:p>
    <w:p w14:paraId="10E26E8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B63F4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Some providers offer unique strengths.</w:t>
      </w:r>
    </w:p>
    <w:p w14:paraId="3FA7512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E1196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support provider-specific extensions through explicit capability declarations.</w:t>
      </w:r>
    </w:p>
    <w:p w14:paraId="2697CB1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5759A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boundary requires that provider-specific logic remains:</w:t>
      </w:r>
    </w:p>
    <w:p w14:paraId="3A16E76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B954A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isolated in adapters or approved extension points,</w:t>
      </w:r>
    </w:p>
    <w:p w14:paraId="2FF187E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visible in dependency records,</w:t>
      </w:r>
    </w:p>
    <w:p w14:paraId="5FF663D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testable,</w:t>
      </w:r>
    </w:p>
    <w:p w14:paraId="0A61AD5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replaceable where possible,</w:t>
      </w:r>
    </w:p>
    <w:p w14:paraId="6043A1D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prevented from leaking into every caller.</w:t>
      </w:r>
    </w:p>
    <w:p w14:paraId="1DA4C10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8CD53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Provider-specific value is permitted.</w:t>
      </w:r>
    </w:p>
    <w:p w14:paraId="39DBC1D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A85DC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Provider-specific architectural ownership is not.</w:t>
      </w:r>
    </w:p>
    <w:p w14:paraId="5C225AC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00988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E9050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2.47 Internal Trust Zones</w:t>
      </w:r>
    </w:p>
    <w:p w14:paraId="2873CDE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AE7B9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Fabric architecture should recognise distinct internal trust zones.</w:t>
      </w:r>
    </w:p>
    <w:p w14:paraId="29C75E6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7DE23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Potential zones include:</w:t>
      </w:r>
    </w:p>
    <w:p w14:paraId="585B824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A125F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User and operator interfaces.</w:t>
      </w:r>
    </w:p>
    <w:p w14:paraId="463A8EE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Atlas and orchestration systems.</w:t>
      </w:r>
    </w:p>
    <w:p w14:paraId="4F8A399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Fabric control plane.</w:t>
      </w:r>
    </w:p>
    <w:p w14:paraId="04D1579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Fabric execution workers.</w:t>
      </w:r>
    </w:p>
    <w:p w14:paraId="6E19F2A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credential and secret services.</w:t>
      </w:r>
    </w:p>
    <w:p w14:paraId="747DDBD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evidence and audit services.</w:t>
      </w:r>
    </w:p>
    <w:p w14:paraId="1B686AC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project asset stores.</w:t>
      </w:r>
    </w:p>
    <w:p w14:paraId="0FD6194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local compute nodes.</w:t>
      </w:r>
    </w:p>
    <w:p w14:paraId="2393CA3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external provider boundaries.</w:t>
      </w:r>
    </w:p>
    <w:p w14:paraId="77C0DC7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publication and side-effect systems.</w:t>
      </w:r>
    </w:p>
    <w:p w14:paraId="3CD6CE8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BE9A5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Movement between zones must be explicit.</w:t>
      </w:r>
    </w:p>
    <w:p w14:paraId="0634C2E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258E4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component inside Omnira is not automatically trusted for every action.</w:t>
      </w:r>
    </w:p>
    <w:p w14:paraId="08CF1CE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94496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Least privilege applies internally as well as externally.</w:t>
      </w:r>
    </w:p>
    <w:p w14:paraId="2FD0771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76820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6829D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2.48 Fail-Closed Boundary Behaviour</w:t>
      </w:r>
    </w:p>
    <w:p w14:paraId="031A771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56D67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 required scope, identity, authority or policy cannot be resolved, the Fabric shall fail closed.</w:t>
      </w:r>
    </w:p>
    <w:p w14:paraId="036D6BE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D1F01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6BF3598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BF317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missing tenant,</w:t>
      </w:r>
    </w:p>
    <w:p w14:paraId="4EDA7C5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unknown project,</w:t>
      </w:r>
    </w:p>
    <w:p w14:paraId="2EE055F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unresolved credential owner,</w:t>
      </w:r>
    </w:p>
    <w:p w14:paraId="6F4FC2F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absent data classification,</w:t>
      </w:r>
    </w:p>
    <w:p w14:paraId="61F6974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expired approval,</w:t>
      </w:r>
    </w:p>
    <w:p w14:paraId="4C1759A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uncertain provider terms,</w:t>
      </w:r>
    </w:p>
    <w:p w14:paraId="36D694F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missing budget,</w:t>
      </w:r>
    </w:p>
    <w:p w14:paraId="611C830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incompatible output rights.</w:t>
      </w:r>
    </w:p>
    <w:p w14:paraId="1DDC1E4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81749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shall not silently substitute:</w:t>
      </w:r>
    </w:p>
    <w:p w14:paraId="21636C1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35E1D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global scope,</w:t>
      </w:r>
    </w:p>
    <w:p w14:paraId="742656F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default project,</w:t>
      </w:r>
    </w:p>
    <w:p w14:paraId="7DE220D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personal provider account,</w:t>
      </w:r>
    </w:p>
    <w:p w14:paraId="6713728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cheaper unapproved model,</w:t>
      </w:r>
    </w:p>
    <w:p w14:paraId="701CD64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 broader data policy.</w:t>
      </w:r>
    </w:p>
    <w:p w14:paraId="1D55D8C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69585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Operational convenience must not weaken boundaries.</w:t>
      </w:r>
    </w:p>
    <w:p w14:paraId="416E5DC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10EEF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AC643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2.49 Boundary Enforcement Must Be Architectural</w:t>
      </w:r>
    </w:p>
    <w:p w14:paraId="568CFD0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D2C83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Boundaries shall not rely only on:</w:t>
      </w:r>
    </w:p>
    <w:p w14:paraId="26587A7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5F0AD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prompt instructions,</w:t>
      </w:r>
    </w:p>
    <w:p w14:paraId="782E906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developer discipline,</w:t>
      </w:r>
    </w:p>
    <w:p w14:paraId="2D6673C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naming conventions,</w:t>
      </w:r>
    </w:p>
    <w:p w14:paraId="4E750B6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user-interface filtering,</w:t>
      </w:r>
    </w:p>
    <w:p w14:paraId="7B42AA3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assumptions that agents will behave correctly.</w:t>
      </w:r>
    </w:p>
    <w:p w14:paraId="47898E6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28A75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Prompt-level instructions may support behaviour.</w:t>
      </w:r>
    </w:p>
    <w:p w14:paraId="49A9592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CCFF4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do not replace architectural enforcement.</w:t>
      </w:r>
    </w:p>
    <w:p w14:paraId="536987A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85009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Project isolation, credential isolation, authority, budget and data placement require enforceable controls.</w:t>
      </w:r>
    </w:p>
    <w:p w14:paraId="13752CC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447CE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should assume that:</w:t>
      </w:r>
    </w:p>
    <w:p w14:paraId="0B7982B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99630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 may contain defects,</w:t>
      </w:r>
    </w:p>
    <w:p w14:paraId="4A79D41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agents may misunderstand,</w:t>
      </w:r>
    </w:p>
    <w:p w14:paraId="3ECB806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providers may change,</w:t>
      </w:r>
    </w:p>
    <w:p w14:paraId="2009D2C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callbacks may arrive late,</w:t>
      </w:r>
    </w:p>
    <w:p w14:paraId="33E7CA3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retries may duplicate work,</w:t>
      </w:r>
    </w:p>
    <w:p w14:paraId="5E45D3C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users may operate several projects simultaneously.</w:t>
      </w:r>
    </w:p>
    <w:p w14:paraId="37DB83A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56037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Architecture must preserve boundaries under failure.</w:t>
      </w:r>
    </w:p>
    <w:p w14:paraId="2DCEF03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E2A36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A2B6E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2.50 Boundary Receipts</w:t>
      </w:r>
    </w:p>
    <w:p w14:paraId="5050712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118A8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Meaningful boundary decisions should produce evidence.</w:t>
      </w:r>
    </w:p>
    <w:p w14:paraId="70FD5BE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BC73F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boundary receipt may record:</w:t>
      </w:r>
    </w:p>
    <w:p w14:paraId="52BA38C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2106E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resolved tenant,</w:t>
      </w:r>
    </w:p>
    <w:p w14:paraId="0712B93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resolved project,</w:t>
      </w:r>
    </w:p>
    <w:p w14:paraId="7459338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requesting identity,</w:t>
      </w:r>
    </w:p>
    <w:p w14:paraId="1D1A77C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delegated authority,</w:t>
      </w:r>
    </w:p>
    <w:p w14:paraId="1B717D3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class,</w:t>
      </w:r>
    </w:p>
    <w:p w14:paraId="6BDC4BE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selected provider account,</w:t>
      </w:r>
    </w:p>
    <w:p w14:paraId="7D583F2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applied policy version,</w:t>
      </w:r>
    </w:p>
    <w:p w14:paraId="3D7C50A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source,</w:t>
      </w:r>
    </w:p>
    <w:p w14:paraId="652DFBA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 reference,</w:t>
      </w:r>
    </w:p>
    <w:p w14:paraId="301BA38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restrictions applied.</w:t>
      </w:r>
    </w:p>
    <w:p w14:paraId="2F5D9A4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F3A78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This evidence supports:</w:t>
      </w:r>
    </w:p>
    <w:p w14:paraId="026DA4F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5DFB1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audit,</w:t>
      </w:r>
    </w:p>
    <w:p w14:paraId="07772C2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incident investigation,</w:t>
      </w:r>
    </w:p>
    <w:p w14:paraId="01E6A46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debugging,</w:t>
      </w:r>
    </w:p>
    <w:p w14:paraId="083CAB2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 explanation,</w:t>
      </w:r>
    </w:p>
    <w:p w14:paraId="1A7FAEF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future policy improvement.</w:t>
      </w:r>
    </w:p>
    <w:p w14:paraId="2F67635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5A6DE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Boundary receipts must not expose secrets.</w:t>
      </w:r>
    </w:p>
    <w:p w14:paraId="2437646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1413C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46C21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2.51 Ownership of Errors</w:t>
      </w:r>
    </w:p>
    <w:p w14:paraId="1A91E9D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C3C67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must assign operational responsibility truthfully.</w:t>
      </w:r>
    </w:p>
    <w:p w14:paraId="73A2F29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417FB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Possible failure ownership may include:</w:t>
      </w:r>
    </w:p>
    <w:p w14:paraId="64CE83A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9D592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caller error,</w:t>
      </w:r>
    </w:p>
    <w:p w14:paraId="6C725C4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rejection,</w:t>
      </w:r>
    </w:p>
    <w:p w14:paraId="7A4AD63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missing approval,</w:t>
      </w:r>
    </w:p>
    <w:p w14:paraId="24093F0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exhaustion,</w:t>
      </w:r>
    </w:p>
    <w:p w14:paraId="11C3757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invalid credential,</w:t>
      </w:r>
    </w:p>
    <w:p w14:paraId="127E171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rejection,</w:t>
      </w:r>
    </w:p>
    <w:p w14:paraId="0A49BF4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outage,</w:t>
      </w:r>
    </w:p>
    <w:p w14:paraId="4A3BD76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defect,</w:t>
      </w:r>
    </w:p>
    <w:p w14:paraId="74C3E86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execution-worker failure,</w:t>
      </w:r>
    </w:p>
    <w:p w14:paraId="1AB8A58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output-validation failure,</w:t>
      </w:r>
    </w:p>
    <w:p w14:paraId="38B2A5D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asset-storage failure,</w:t>
      </w:r>
    </w:p>
    <w:p w14:paraId="3890669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unknown external outcome.</w:t>
      </w:r>
    </w:p>
    <w:p w14:paraId="16BBBD7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61451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should not report every problem as a generic “AI failure.”</w:t>
      </w:r>
    </w:p>
    <w:p w14:paraId="1DA3832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EB512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Clear ownership improves recovery and prevents repeated mistakes.</w:t>
      </w:r>
    </w:p>
    <w:p w14:paraId="7295F54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F06F8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F35EB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2.52 Ownership of Generated Outputs</w:t>
      </w:r>
    </w:p>
    <w:p w14:paraId="12866AA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B5608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Generated output ownership shall be determined by:</w:t>
      </w:r>
    </w:p>
    <w:p w14:paraId="4E45042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BDB96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 ownership,</w:t>
      </w:r>
    </w:p>
    <w:p w14:paraId="317E0E0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 and project scope,</w:t>
      </w:r>
    </w:p>
    <w:p w14:paraId="4BEC7D6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terms,</w:t>
      </w:r>
    </w:p>
    <w:p w14:paraId="4A92C87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rights,</w:t>
      </w:r>
    </w:p>
    <w:p w14:paraId="7C21F32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consent,</w:t>
      </w:r>
    </w:p>
    <w:p w14:paraId="3D79B1D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contract,</w:t>
      </w:r>
    </w:p>
    <w:p w14:paraId="00A7CE5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applicable policy.</w:t>
      </w:r>
    </w:p>
    <w:p w14:paraId="40A3752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D371E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model or provider shall not be treated as the owner of the project merely because it produced an output.</w:t>
      </w:r>
    </w:p>
    <w:p w14:paraId="1FC58A7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5D4E5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record output ownership claims and restrictions.</w:t>
      </w:r>
    </w:p>
    <w:p w14:paraId="2E9272E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4E32E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invent legal certainty when terms are ambiguous.</w:t>
      </w:r>
    </w:p>
    <w:p w14:paraId="2A028EF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349B6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Unclear rights must produce a review requirement.</w:t>
      </w:r>
    </w:p>
    <w:p w14:paraId="6039FB2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641CD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B36DF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2.53 Ownership of Prompts and Production Instructions</w:t>
      </w:r>
    </w:p>
    <w:p w14:paraId="108ECBB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28FDC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Prompts, templates, production instructions and routing policies may be valuable project or platform assets.</w:t>
      </w:r>
    </w:p>
    <w:p w14:paraId="2C9D534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9182C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architecture shall distinguish:</w:t>
      </w:r>
    </w:p>
    <w:p w14:paraId="2B538D1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57D7E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temporary execution prompts,</w:t>
      </w:r>
    </w:p>
    <w:p w14:paraId="2801EBF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reusable project prompts,</w:t>
      </w:r>
    </w:p>
    <w:p w14:paraId="6CC64E0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brand instructions,</w:t>
      </w:r>
    </w:p>
    <w:p w14:paraId="0EAC409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provider-specific prompt adaptations,</w:t>
      </w:r>
    </w:p>
    <w:p w14:paraId="0136461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system policies,</w:t>
      </w:r>
    </w:p>
    <w:p w14:paraId="1A2C599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private user instructions.</w:t>
      </w:r>
    </w:p>
    <w:p w14:paraId="3274EEC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F8811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These objects must be stored and scoped appropriately.</w:t>
      </w:r>
    </w:p>
    <w:p w14:paraId="3A7C8A0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C757A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provider-specific prompt adaptation may be owned by the Fabric adapter.</w:t>
      </w:r>
    </w:p>
    <w:p w14:paraId="38797A5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57B7B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Nova and Pling character instruction belongs to Familje-Stunden.</w:t>
      </w:r>
    </w:p>
    <w:p w14:paraId="6B30E73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21FD3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global data-protection instruction belongs to Omnira governance.</w:t>
      </w:r>
    </w:p>
    <w:p w14:paraId="08FD277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DECD7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Prompts must not become an unstructured shared pool.</w:t>
      </w:r>
    </w:p>
    <w:p w14:paraId="687CA5D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F32D0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1446E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2.54 Ownership of Provider Performance Evidence</w:t>
      </w:r>
    </w:p>
    <w:p w14:paraId="10F0FD7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376C4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performance evidence may have different scopes.</w:t>
      </w:r>
    </w:p>
    <w:p w14:paraId="5141E1A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7A487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Platform-level evidence may include:</w:t>
      </w:r>
    </w:p>
    <w:p w14:paraId="593AC8A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31B80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availability,</w:t>
      </w:r>
    </w:p>
    <w:p w14:paraId="716E48F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2EF3580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rate-limit behaviour,</w:t>
      </w:r>
    </w:p>
    <w:p w14:paraId="48849B8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pricing accuracy,</w:t>
      </w:r>
    </w:p>
    <w:p w14:paraId="22501AA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adapter reliability.</w:t>
      </w:r>
    </w:p>
    <w:p w14:paraId="761A8B5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60AEA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Project-level evidence may include:</w:t>
      </w:r>
    </w:p>
    <w:p w14:paraId="5F18DD8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F8AD4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 consistency,</w:t>
      </w:r>
    </w:p>
    <w:p w14:paraId="7A1BB5E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brand alignment,</w:t>
      </w:r>
    </w:p>
    <w:p w14:paraId="141E8BE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language quality,</w:t>
      </w:r>
    </w:p>
    <w:p w14:paraId="72EAECA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audience performance,</w:t>
      </w:r>
    </w:p>
    <w:p w14:paraId="398659B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project-specific reviewer scores.</w:t>
      </w:r>
    </w:p>
    <w:p w14:paraId="722C125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C8D6D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preserve both.</w:t>
      </w:r>
    </w:p>
    <w:p w14:paraId="76E7EA1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0DA18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Project-specific evidence must not automatically become a universal ranking.</w:t>
      </w:r>
    </w:p>
    <w:p w14:paraId="37FB3C1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3E36F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that performs well for code may perform poorly for children’s animation.</w:t>
      </w:r>
    </w:p>
    <w:p w14:paraId="39CEB8E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9871B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evidence must remain capability-specific and context-aware.</w:t>
      </w:r>
    </w:p>
    <w:p w14:paraId="554EBC9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A4C6A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66463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2.55 Ownership of Derived Learning</w:t>
      </w:r>
    </w:p>
    <w:p w14:paraId="12A1943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C0A83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Derived learning shall have an explicit owner and scope.</w:t>
      </w:r>
    </w:p>
    <w:p w14:paraId="0902782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C8947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Possible owners include:</w:t>
      </w:r>
    </w:p>
    <w:p w14:paraId="2FF53FD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9F49C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platform,</w:t>
      </w:r>
    </w:p>
    <w:p w14:paraId="6FDDA73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2563C51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7F8DB9E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workflow,</w:t>
      </w:r>
    </w:p>
    <w:p w14:paraId="7B22DBD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agent,</w:t>
      </w:r>
    </w:p>
    <w:p w14:paraId="0358B50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user.</w:t>
      </w:r>
    </w:p>
    <w:p w14:paraId="7D25930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854F7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learning record shall identify:</w:t>
      </w:r>
    </w:p>
    <w:p w14:paraId="0645D09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5ED95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34C58F5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derivation method,</w:t>
      </w:r>
    </w:p>
    <w:p w14:paraId="1A18CC2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confidence,</w:t>
      </w:r>
    </w:p>
    <w:p w14:paraId="445DD6C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5F066B5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creator,</w:t>
      </w:r>
    </w:p>
    <w:p w14:paraId="1451900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reviewer,</w:t>
      </w:r>
    </w:p>
    <w:p w14:paraId="180FFE3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date,</w:t>
      </w:r>
    </w:p>
    <w:p w14:paraId="3898665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validity period,</w:t>
      </w:r>
    </w:p>
    <w:p w14:paraId="499BC43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contradiction state.</w:t>
      </w:r>
    </w:p>
    <w:p w14:paraId="77C3684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84D7D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component shall claim permanent ownership of learning merely because it observed the event.</w:t>
      </w:r>
    </w:p>
    <w:p w14:paraId="69584D3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96D3C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Memory governance determines whether learning persists.</w:t>
      </w:r>
    </w:p>
    <w:p w14:paraId="6446635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5EAEF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6A2A5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2.56 Ownership of Fabric Configuration</w:t>
      </w:r>
    </w:p>
    <w:p w14:paraId="55E64C4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0A0EF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 configuration shall be versioned and attributable.</w:t>
      </w:r>
    </w:p>
    <w:p w14:paraId="3FEC461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4A851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Configuration includes:</w:t>
      </w:r>
    </w:p>
    <w:p w14:paraId="53E1039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54C80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definitions,</w:t>
      </w:r>
    </w:p>
    <w:p w14:paraId="218B53A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mappings,</w:t>
      </w:r>
    </w:p>
    <w:p w14:paraId="7915A2C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 profiles,</w:t>
      </w:r>
    </w:p>
    <w:p w14:paraId="4E11CBE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thresholds,</w:t>
      </w:r>
    </w:p>
    <w:p w14:paraId="1BC9796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policies,</w:t>
      </w:r>
    </w:p>
    <w:p w14:paraId="1B43154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 rules,</w:t>
      </w:r>
    </w:p>
    <w:p w14:paraId="7793E26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data-placement rules,</w:t>
      </w:r>
    </w:p>
    <w:p w14:paraId="7F60E67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adapter settings.</w:t>
      </w:r>
    </w:p>
    <w:p w14:paraId="4377A3F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DA81D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Changes must record:</w:t>
      </w:r>
    </w:p>
    <w:p w14:paraId="5CB2FA2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33921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who initiated the change,</w:t>
      </w:r>
    </w:p>
    <w:p w14:paraId="2A787A1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changed,</w:t>
      </w:r>
    </w:p>
    <w:p w14:paraId="6AF06FE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why it changed,</w:t>
      </w:r>
    </w:p>
    <w:p w14:paraId="250145C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approval,</w:t>
      </w:r>
    </w:p>
    <w:p w14:paraId="3CDE0BB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effective time,</w:t>
      </w:r>
    </w:p>
    <w:p w14:paraId="2D73C54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previous version,</w:t>
      </w:r>
    </w:p>
    <w:p w14:paraId="4D63A97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rollback path.</w:t>
      </w:r>
    </w:p>
    <w:p w14:paraId="03699D1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BD3BA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Configuration drift must not become hidden architecture.</w:t>
      </w:r>
    </w:p>
    <w:p w14:paraId="47A7230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F7B2C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93A54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2.57 Delegation Through the Fabric</w:t>
      </w:r>
    </w:p>
    <w:p w14:paraId="2938C58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FF788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caller may delegate intelligence work.</w:t>
      </w:r>
    </w:p>
    <w:p w14:paraId="40BED53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075FF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Delegation does not transfer unlimited authority.</w:t>
      </w:r>
    </w:p>
    <w:p w14:paraId="59F9C9F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C6FCB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delegation shall define:</w:t>
      </w:r>
    </w:p>
    <w:p w14:paraId="12DB25A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40FBB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delegating identity,</w:t>
      </w:r>
    </w:p>
    <w:p w14:paraId="6406941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receiving identity,</w:t>
      </w:r>
    </w:p>
    <w:p w14:paraId="6B6B4D8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task,</w:t>
      </w:r>
    </w:p>
    <w:p w14:paraId="0E8A2FD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66598E3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14B0ADC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5907FCD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permissions,</w:t>
      </w:r>
    </w:p>
    <w:p w14:paraId="227CAC5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 limit,</w:t>
      </w:r>
    </w:p>
    <w:p w14:paraId="23ED2BD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escalation path.</w:t>
      </w:r>
    </w:p>
    <w:p w14:paraId="5CB8094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490D1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Fabric shall evaluate the delegated authority.</w:t>
      </w:r>
    </w:p>
    <w:p w14:paraId="5C88D1F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EC1F6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agent may not further delegate beyond the authority it received unless re-delegation is explicitly permitted.</w:t>
      </w:r>
    </w:p>
    <w:p w14:paraId="087D025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CE9FB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Delegation chains should remain traceable.</w:t>
      </w:r>
    </w:p>
    <w:p w14:paraId="17D2E5F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CDC39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D5904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2.58 The Fabric as an Enforcement Point</w:t>
      </w:r>
    </w:p>
    <w:p w14:paraId="5C0C1F5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1B7E5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Intelligence Fabric shall act as a policy-enforcement point for governed AI execution.</w:t>
      </w:r>
    </w:p>
    <w:p w14:paraId="31CA7D6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39182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enforce:</w:t>
      </w:r>
    </w:p>
    <w:p w14:paraId="695F89A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31639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provider allowlists,</w:t>
      </w:r>
    </w:p>
    <w:p w14:paraId="2EC6D5C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denylists,</w:t>
      </w:r>
    </w:p>
    <w:p w14:paraId="1D04DE8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restrictions,</w:t>
      </w:r>
    </w:p>
    <w:p w14:paraId="5EDAD98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isolation,</w:t>
      </w:r>
    </w:p>
    <w:p w14:paraId="0CD912F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placement,</w:t>
      </w:r>
    </w:p>
    <w:p w14:paraId="7EB9B3F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permissions,</w:t>
      </w:r>
    </w:p>
    <w:p w14:paraId="353B19C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375990F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approvals,</w:t>
      </w:r>
    </w:p>
    <w:p w14:paraId="021BE04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 requirements,</w:t>
      </w:r>
    </w:p>
    <w:p w14:paraId="0277B74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requirements,</w:t>
      </w:r>
    </w:p>
    <w:p w14:paraId="45BEA3B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retry limits.</w:t>
      </w:r>
    </w:p>
    <w:p w14:paraId="3D9C7A0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03023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must not become the only policy source.</w:t>
      </w:r>
    </w:p>
    <w:p w14:paraId="0979BCE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4F814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Authoritative policies may originate from:</w:t>
      </w:r>
    </w:p>
    <w:p w14:paraId="6B1EE7C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AE30C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 governance,</w:t>
      </w:r>
    </w:p>
    <w:p w14:paraId="049235C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project governance,</w:t>
      </w:r>
    </w:p>
    <w:p w14:paraId="782529C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security architecture,</w:t>
      </w:r>
    </w:p>
    <w:p w14:paraId="44C1342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 settings,</w:t>
      </w:r>
    </w:p>
    <w:p w14:paraId="42FB7DA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contracts,</w:t>
      </w:r>
    </w:p>
    <w:p w14:paraId="45118C8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approval records.</w:t>
      </w:r>
    </w:p>
    <w:p w14:paraId="4D48C46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A26C9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evaluates and applies relevant policy at execution time.</w:t>
      </w:r>
    </w:p>
    <w:p w14:paraId="212CD54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FE67A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DB0BE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2.59 The Fabric as a Translation Layer</w:t>
      </w:r>
    </w:p>
    <w:p w14:paraId="076419B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3AA2D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translates between Omnira’s canonical capability language and provider-specific protocols.</w:t>
      </w:r>
    </w:p>
    <w:p w14:paraId="328628D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DA6B7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Translation may include:</w:t>
      </w:r>
    </w:p>
    <w:p w14:paraId="5958C0F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F09C2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request format,</w:t>
      </w:r>
    </w:p>
    <w:p w14:paraId="75A4444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parameters,</w:t>
      </w:r>
    </w:p>
    <w:p w14:paraId="39DB96F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media formats,</w:t>
      </w:r>
    </w:p>
    <w:p w14:paraId="383BF08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callback handling,</w:t>
      </w:r>
    </w:p>
    <w:p w14:paraId="6E87409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error mapping,</w:t>
      </w:r>
    </w:p>
    <w:p w14:paraId="55C68B2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 reporting,</w:t>
      </w:r>
    </w:p>
    <w:p w14:paraId="3CD4E8A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result normalisation.</w:t>
      </w:r>
    </w:p>
    <w:p w14:paraId="4EED285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30EF0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Translation must preserve meaning.</w:t>
      </w:r>
    </w:p>
    <w:p w14:paraId="1F501CC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6C70E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adapter shall not silently remove:</w:t>
      </w:r>
    </w:p>
    <w:p w14:paraId="5E33543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335C3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requirements,</w:t>
      </w:r>
    </w:p>
    <w:p w14:paraId="37664CD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 constraints,</w:t>
      </w:r>
    </w:p>
    <w:p w14:paraId="6A9F25F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commercial-use requirements,</w:t>
      </w:r>
    </w:p>
    <w:p w14:paraId="7680DF6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format,</w:t>
      </w:r>
    </w:p>
    <w:p w14:paraId="49076EB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approval restrictions.</w:t>
      </w:r>
    </w:p>
    <w:p w14:paraId="3D2F963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A34C4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 a provider cannot satisfy a canonical requirement, the adapter must report incompatibility rather than pretending equivalence.</w:t>
      </w:r>
    </w:p>
    <w:p w14:paraId="44B1D00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876C8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5B167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2.60 The Fabric as an Orchestration Layer</w:t>
      </w:r>
    </w:p>
    <w:p w14:paraId="6378A4B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54257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Complex work may require several resources.</w:t>
      </w:r>
    </w:p>
    <w:p w14:paraId="052E6BC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E8619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orchestrate execution across:</w:t>
      </w:r>
    </w:p>
    <w:p w14:paraId="4DF4CA9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0C58B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models,</w:t>
      </w:r>
    </w:p>
    <w:p w14:paraId="4BB56E1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tools,</w:t>
      </w:r>
    </w:p>
    <w:p w14:paraId="0A4CD52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providers,</w:t>
      </w:r>
    </w:p>
    <w:p w14:paraId="409AE60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local nodes,</w:t>
      </w:r>
    </w:p>
    <w:p w14:paraId="1176993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evaluators,</w:t>
      </w:r>
    </w:p>
    <w:p w14:paraId="0DE0BF8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human review.</w:t>
      </w:r>
    </w:p>
    <w:p w14:paraId="022165A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44B06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Orchestration must remain bounded by the caller’s approved objective.</w:t>
      </w:r>
    </w:p>
    <w:p w14:paraId="2430FE6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9C4D6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determine execution order and eligible resource selection.</w:t>
      </w:r>
    </w:p>
    <w:p w14:paraId="3551FA5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FD2BC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redefine the project objective.</w:t>
      </w:r>
    </w:p>
    <w:p w14:paraId="1F8635A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C5543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production may require:</w:t>
      </w:r>
    </w:p>
    <w:p w14:paraId="7F3D525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8CDDF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model for script analysis,</w:t>
      </w:r>
    </w:p>
    <w:p w14:paraId="2D2D6C5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another for image editing,</w:t>
      </w:r>
    </w:p>
    <w:p w14:paraId="42A2CE7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another for animation,</w:t>
      </w:r>
    </w:p>
    <w:p w14:paraId="7AD7FBF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ElevenLabs for narration,</w:t>
      </w:r>
    </w:p>
    <w:p w14:paraId="4AEAA7F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 local tool for format conversion,</w:t>
      </w:r>
    </w:p>
    <w:p w14:paraId="273AC29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 human reviewer for final approval.</w:t>
      </w:r>
    </w:p>
    <w:p w14:paraId="1446F69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6FB8E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coordinates the resources.</w:t>
      </w:r>
    </w:p>
    <w:p w14:paraId="3614736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9BB37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project retains ownership of the production.</w:t>
      </w:r>
    </w:p>
    <w:p w14:paraId="7541F13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CFC24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5C8B2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2.61 The Fabric as an Economic Control Layer</w:t>
      </w:r>
    </w:p>
    <w:p w14:paraId="47528ED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3F834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provide economic governance for intelligence execution.</w:t>
      </w:r>
    </w:p>
    <w:p w14:paraId="309B660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A6C9D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help answer:</w:t>
      </w:r>
    </w:p>
    <w:p w14:paraId="1D9A94D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4C3A5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is the expected cost?</w:t>
      </w:r>
    </w:p>
    <w:p w14:paraId="5D66233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Which account will be charged?</w:t>
      </w:r>
    </w:p>
    <w:p w14:paraId="326112F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Which project owns the cost?</w:t>
      </w:r>
    </w:p>
    <w:p w14:paraId="5121C42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Which lower-cost alternatives exist?</w:t>
      </w:r>
    </w:p>
    <w:p w14:paraId="176FFDD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quality trade-off would they create?</w:t>
      </w:r>
    </w:p>
    <w:p w14:paraId="3E6AE95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cost has already been incurred?</w:t>
      </w:r>
    </w:p>
    <w:p w14:paraId="26878C1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much budget remains?</w:t>
      </w:r>
    </w:p>
    <w:p w14:paraId="39156EF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Did retries create additional charges?</w:t>
      </w:r>
    </w:p>
    <w:p w14:paraId="064F178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Is a premium resource justified?</w:t>
      </w:r>
    </w:p>
    <w:p w14:paraId="2346846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Was the final cost within the approved envelope?</w:t>
      </w:r>
    </w:p>
    <w:p w14:paraId="63529F5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B7955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Economic control shall support user choice.</w:t>
      </w:r>
    </w:p>
    <w:p w14:paraId="64E9D29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40174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must not hide degradation behind cost savings.</w:t>
      </w:r>
    </w:p>
    <w:p w14:paraId="2ACB1D9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3B3FA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052DD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2.62 The Fabric as a Reliability Layer</w:t>
      </w:r>
    </w:p>
    <w:p w14:paraId="62BDC62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68005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protect callers from unnecessary provider-specific failure complexity.</w:t>
      </w:r>
    </w:p>
    <w:p w14:paraId="21E2D81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8897D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provide:</w:t>
      </w:r>
    </w:p>
    <w:p w14:paraId="1135D06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88A2D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standard execution states,</w:t>
      </w:r>
    </w:p>
    <w:p w14:paraId="0CDCA88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 policies,</w:t>
      </w:r>
    </w:p>
    <w:p w14:paraId="083A8F1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 rules,</w:t>
      </w:r>
    </w:p>
    <w:p w14:paraId="498F96A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timeout management,</w:t>
      </w:r>
    </w:p>
    <w:p w14:paraId="249475B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idempotency controls,</w:t>
      </w:r>
    </w:p>
    <w:p w14:paraId="6E73D10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callback correlation,</w:t>
      </w:r>
    </w:p>
    <w:p w14:paraId="6C26EF8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uncertain-outcome handling,</w:t>
      </w:r>
    </w:p>
    <w:p w14:paraId="2CC0F7B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recovery.</w:t>
      </w:r>
    </w:p>
    <w:p w14:paraId="01EC45A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39028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not claim that all providers behave identically.</w:t>
      </w:r>
    </w:p>
    <w:p w14:paraId="06225C8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45222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Provider-specific limitations must remain represented in adapter metadata and execution evidence.</w:t>
      </w:r>
    </w:p>
    <w:p w14:paraId="4A3B197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4CBD0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FC845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2.63 The Fabric as a Truth Boundary</w:t>
      </w:r>
    </w:p>
    <w:p w14:paraId="7C6EE74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ABACE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preserve truthful operational state.</w:t>
      </w:r>
    </w:p>
    <w:p w14:paraId="66148AB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1A207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must distinguish:</w:t>
      </w:r>
    </w:p>
    <w:p w14:paraId="2E5C3F7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FC521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requested,</w:t>
      </w:r>
    </w:p>
    <w:p w14:paraId="21E6E2C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authorised,</w:t>
      </w:r>
    </w:p>
    <w:p w14:paraId="3195ACC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planned,</w:t>
      </w:r>
    </w:p>
    <w:p w14:paraId="56121DA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submitted,</w:t>
      </w:r>
    </w:p>
    <w:p w14:paraId="1008042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accepted by provider,</w:t>
      </w:r>
    </w:p>
    <w:p w14:paraId="1E9340E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processing,</w:t>
      </w:r>
    </w:p>
    <w:p w14:paraId="122CB7E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received,</w:t>
      </w:r>
    </w:p>
    <w:p w14:paraId="5896F8C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validated,</w:t>
      </w:r>
    </w:p>
    <w:p w14:paraId="32D37D9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approved,</w:t>
      </w:r>
    </w:p>
    <w:p w14:paraId="76857DF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completed,</w:t>
      </w:r>
    </w:p>
    <w:p w14:paraId="7A3D64F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failed,</w:t>
      </w:r>
    </w:p>
    <w:p w14:paraId="2057061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partially completed,</w:t>
      </w:r>
    </w:p>
    <w:p w14:paraId="45924AC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cancelled,</w:t>
      </w:r>
    </w:p>
    <w:p w14:paraId="184C39C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unknown outcome.</w:t>
      </w:r>
    </w:p>
    <w:p w14:paraId="3F51F7B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99E31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provider’s success response may prove request acceptance, not final output.</w:t>
      </w:r>
    </w:p>
    <w:p w14:paraId="18A952C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DA68D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downloaded file may prove output receipt, not quality approval.</w:t>
      </w:r>
    </w:p>
    <w:p w14:paraId="7FF4452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0D2B6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scheduled publication may prove intent, not verified public availability.</w:t>
      </w:r>
    </w:p>
    <w:p w14:paraId="6947DB0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AA5AA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Truthful state is a core boundary responsibility.</w:t>
      </w:r>
    </w:p>
    <w:p w14:paraId="1663D07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4065D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903E2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2.64 Responsibilities the Fabric Owns</w:t>
      </w:r>
    </w:p>
    <w:p w14:paraId="53AC3AF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5F4B2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Intelligence Fabric owns or coordinates the following architectural responsibilities:</w:t>
      </w:r>
    </w:p>
    <w:p w14:paraId="0FD227A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48E6E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Canonical capability-request intake.</w:t>
      </w:r>
    </w:p>
    <w:p w14:paraId="63CED13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Request scope validation.</w:t>
      </w:r>
    </w:p>
    <w:p w14:paraId="103DAFC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Authority and policy evaluation.</w:t>
      </w:r>
    </w:p>
    <w:p w14:paraId="298E56D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Capability compatibility resolution.</w:t>
      </w:r>
    </w:p>
    <w:p w14:paraId="54A64A4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Eligible provider and model selection.</w:t>
      </w:r>
    </w:p>
    <w:p w14:paraId="0A7B526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Provider-account selection.</w:t>
      </w:r>
    </w:p>
    <w:p w14:paraId="38158C3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Cost estimation and budget enforcement.</w:t>
      </w:r>
    </w:p>
    <w:p w14:paraId="2DB00BE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Execution planning.</w:t>
      </w:r>
    </w:p>
    <w:p w14:paraId="55C6013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9. Adapter invocation.</w:t>
      </w:r>
    </w:p>
    <w:p w14:paraId="2829D32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Asynchronous job coordination.</w:t>
      </w:r>
    </w:p>
    <w:p w14:paraId="67966B2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Retry and fallback within policy.</w:t>
      </w:r>
    </w:p>
    <w:p w14:paraId="1099141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Normalised execution state.</w:t>
      </w:r>
    </w:p>
    <w:p w14:paraId="5BA502F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Provider usage and cost receipts.</w:t>
      </w:r>
    </w:p>
    <w:p w14:paraId="647059B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Execution evidence.</w:t>
      </w:r>
    </w:p>
    <w:p w14:paraId="452E5EA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Output validation coordination.</w:t>
      </w:r>
    </w:p>
    <w:p w14:paraId="1EF1133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Provenance creation.</w:t>
      </w:r>
    </w:p>
    <w:p w14:paraId="217AFED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Learning-candidate generation.</w:t>
      </w:r>
    </w:p>
    <w:p w14:paraId="068E8FF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Truthful result reporting.</w:t>
      </w:r>
    </w:p>
    <w:p w14:paraId="2635A9C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Provider and model lifecycle awareness.</w:t>
      </w:r>
    </w:p>
    <w:p w14:paraId="73BE45B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Conformance with shared Fabric contracts.</w:t>
      </w:r>
    </w:p>
    <w:p w14:paraId="6584D62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18157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These responsibilities may be implemented through several services.</w:t>
      </w:r>
    </w:p>
    <w:p w14:paraId="1AFD6AA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F04C8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They remain part of the Fabric architecture.</w:t>
      </w:r>
    </w:p>
    <w:p w14:paraId="4BB486B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A0489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0D67E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2.65 Responsibilities the Fabric Does Not Own</w:t>
      </w:r>
    </w:p>
    <w:p w14:paraId="1C56DDD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8A007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Intelligence Fabric does not own:</w:t>
      </w:r>
    </w:p>
    <w:p w14:paraId="084089E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F7575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The user’s vision.</w:t>
      </w:r>
    </w:p>
    <w:p w14:paraId="61DF223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Final business strategy.</w:t>
      </w:r>
    </w:p>
    <w:p w14:paraId="4831526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Executive prioritisation.</w:t>
      </w:r>
    </w:p>
    <w:p w14:paraId="2732336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Project ownership.</w:t>
      </w:r>
    </w:p>
    <w:p w14:paraId="4BE99F1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Permanent agent identity.</w:t>
      </w:r>
    </w:p>
    <w:p w14:paraId="5C88746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Long-term memory admission.</w:t>
      </w:r>
    </w:p>
    <w:p w14:paraId="79E60E0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Full asset-library lifecycle.</w:t>
      </w:r>
    </w:p>
    <w:p w14:paraId="09B4D30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Public publication authority by default.</w:t>
      </w:r>
    </w:p>
    <w:p w14:paraId="791054B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Repository merge authority.</w:t>
      </w:r>
    </w:p>
    <w:p w14:paraId="028F9C0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10. Production deployment authority.</w:t>
      </w:r>
    </w:p>
    <w:p w14:paraId="5A62337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Human-resource management.</w:t>
      </w:r>
    </w:p>
    <w:p w14:paraId="045DB53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Financial accounting.</w:t>
      </w:r>
    </w:p>
    <w:p w14:paraId="19FE3DC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Legal interpretation.</w:t>
      </w:r>
    </w:p>
    <w:p w14:paraId="4993B3C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Provider infrastructure.</w:t>
      </w:r>
    </w:p>
    <w:p w14:paraId="4263FE7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Every application-specific workflow.</w:t>
      </w:r>
    </w:p>
    <w:p w14:paraId="112688D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Unbounded autonomous spending.</w:t>
      </w:r>
    </w:p>
    <w:p w14:paraId="0E5C062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Independent expansion of permissions.</w:t>
      </w:r>
    </w:p>
    <w:p w14:paraId="7B65F26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Final human judgement for high-risk outputs.</w:t>
      </w:r>
    </w:p>
    <w:p w14:paraId="1110E4C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26A40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support these systems.</w:t>
      </w:r>
    </w:p>
    <w:p w14:paraId="7570722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D8C79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must not silently absorb their authority.</w:t>
      </w:r>
    </w:p>
    <w:p w14:paraId="186DE25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901E0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DC11B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2.66 Prohibited Boundary Collapses</w:t>
      </w:r>
    </w:p>
    <w:p w14:paraId="36A13F6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0B022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following boundary collapses are prohibited:</w:t>
      </w:r>
    </w:p>
    <w:p w14:paraId="385F606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02F48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Atlas directly embedding production provider credentials.</w:t>
      </w:r>
    </w:p>
    <w:p w14:paraId="126C1BC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applications bypassing Fabric cost controls.</w:t>
      </w:r>
    </w:p>
    <w:p w14:paraId="5872DD1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Agents storing raw API keys in memory.</w:t>
      </w:r>
    </w:p>
    <w:p w14:paraId="49978FF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responses being treated as approved memory.</w:t>
      </w:r>
    </w:p>
    <w:p w14:paraId="567BF3A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Generation approval being treated as publication approval.</w:t>
      </w:r>
    </w:p>
    <w:p w14:paraId="6C3FAC4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development MCP connection being treated as a production integration.</w:t>
      </w:r>
    </w:p>
    <w:p w14:paraId="61C112B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Global observability being treated as unrestricted project access.</w:t>
      </w:r>
    </w:p>
    <w:p w14:paraId="46F8823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availability being treated as provider eligibility.</w:t>
      </w:r>
    </w:p>
    <w:p w14:paraId="46A7B87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Technical possibility being treated as user consent.</w:t>
      </w:r>
    </w:p>
    <w:p w14:paraId="2B5B9FB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terms being treated as ownership of source assets.</w:t>
      </w:r>
    </w:p>
    <w:p w14:paraId="750A1E9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model name being treated as an agent identity.</w:t>
      </w:r>
    </w:p>
    <w:p w14:paraId="204395A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successful API call being treated as a verified business outcome.</w:t>
      </w:r>
    </w:p>
    <w:p w14:paraId="5BD07CE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 interface filter being treated as architectural tenant isolation.</w:t>
      </w:r>
    </w:p>
    <w:p w14:paraId="6853CEC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31937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These failures must be prevented through design, tests and review.</w:t>
      </w:r>
    </w:p>
    <w:p w14:paraId="72F34C3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C0C4B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473A0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2.67 System Boundary Invariants</w:t>
      </w:r>
    </w:p>
    <w:p w14:paraId="578A1C7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741AF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invariants shall remain true:</w:t>
      </w:r>
    </w:p>
    <w:p w14:paraId="493A4B1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60A73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1. Every execution has an identifiable requesting subject.</w:t>
      </w:r>
    </w:p>
    <w:p w14:paraId="02FD049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Every project execution has an explicit project scope.</w:t>
      </w:r>
    </w:p>
    <w:p w14:paraId="3FA4D8A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Every paid execution has an identifiable budget source.</w:t>
      </w:r>
    </w:p>
    <w:p w14:paraId="3217B44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Every provider execution uses an eligible provider account.</w:t>
      </w:r>
    </w:p>
    <w:p w14:paraId="526B776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Every external data transfer respects data classification.</w:t>
      </w:r>
    </w:p>
    <w:p w14:paraId="7FCFCCE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Every consequential execution has sufficient authority.</w:t>
      </w:r>
    </w:p>
    <w:p w14:paraId="61F4C61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Every meaningful output has traceable provenance.</w:t>
      </w:r>
    </w:p>
    <w:p w14:paraId="0660F45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Every agent remains distinct from its executing model.</w:t>
      </w:r>
    </w:p>
    <w:p w14:paraId="5089A09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Every manual integration is identified as manual or partially automated.</w:t>
      </w:r>
    </w:p>
    <w:p w14:paraId="4AE2A08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10. Every fallback remains policy-compliant.</w:t>
      </w:r>
    </w:p>
    <w:p w14:paraId="7335A63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Every learning remains scoped to appropriate evidence and ownership.</w:t>
      </w:r>
    </w:p>
    <w:p w14:paraId="6C37B01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Every provider dependency remains visible.</w:t>
      </w:r>
    </w:p>
    <w:p w14:paraId="2F6BC0F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Every execution state remains truthful.</w:t>
      </w:r>
    </w:p>
    <w:p w14:paraId="53D6B6B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No component expands its own authority.</w:t>
      </w:r>
    </w:p>
    <w:p w14:paraId="6F2D904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Missing critical scope fails closed.</w:t>
      </w:r>
    </w:p>
    <w:p w14:paraId="420409C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F7A3A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These invariants define the minimum architectural integrity of the Fabric.</w:t>
      </w:r>
    </w:p>
    <w:p w14:paraId="4A4E3CB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7D47A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318F9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2.68 Stage 1 Boundary Requirements</w:t>
      </w:r>
    </w:p>
    <w:p w14:paraId="2B5EF5E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0CEC4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shall establish the boundaries before broad provider coverage.</w:t>
      </w:r>
    </w:p>
    <w:p w14:paraId="0BD1F4B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A66A9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 minimum, Stage 1 must prove:</w:t>
      </w:r>
    </w:p>
    <w:p w14:paraId="5B54400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2A361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explicit tenant and project scope,</w:t>
      </w:r>
    </w:p>
    <w:p w14:paraId="50693A5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caller identity,</w:t>
      </w:r>
    </w:p>
    <w:p w14:paraId="6FEFE15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capability-based requests,</w:t>
      </w:r>
    </w:p>
    <w:p w14:paraId="60A58AB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evaluation,</w:t>
      </w:r>
    </w:p>
    <w:p w14:paraId="49C892A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provider-account separation,</w:t>
      </w:r>
    </w:p>
    <w:p w14:paraId="2EB0207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 references rather than raw-secret distribution,</w:t>
      </w:r>
    </w:p>
    <w:p w14:paraId="35DB17E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attribution,</w:t>
      </w:r>
    </w:p>
    <w:p w14:paraId="312FDC9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 boundaries,</w:t>
      </w:r>
    </w:p>
    <w:p w14:paraId="142F76F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 receipts,</w:t>
      </w:r>
    </w:p>
    <w:p w14:paraId="7BF4765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provenance,</w:t>
      </w:r>
    </w:p>
    <w:p w14:paraId="6C6DBF4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honest execution state.</w:t>
      </w:r>
    </w:p>
    <w:p w14:paraId="4950CE0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FBDEE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does not need to automate every workflow.</w:t>
      </w:r>
    </w:p>
    <w:p w14:paraId="48A2CB8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681B0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must demonstrate that representative integrations obey the same boundaries.</w:t>
      </w:r>
    </w:p>
    <w:p w14:paraId="3CE1622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7EB1F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small number of correctly governed providers is more valuable than a large number of uncontrolled integrations.</w:t>
      </w:r>
    </w:p>
    <w:p w14:paraId="707DC44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E0453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CD26D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2.69 Conformance Expectations</w:t>
      </w:r>
    </w:p>
    <w:p w14:paraId="72575B8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5FDD1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implementation conforms to this chapter only when it can demonstrate:</w:t>
      </w:r>
    </w:p>
    <w:p w14:paraId="24B2272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94F4E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Fabric ownership is platform-level.</w:t>
      </w:r>
    </w:p>
    <w:p w14:paraId="2A845E2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Atlas is a caller rather than a provider-integration owner.</w:t>
      </w:r>
    </w:p>
    <w:p w14:paraId="331C809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systems cannot access unrelated project data.</w:t>
      </w:r>
    </w:p>
    <w:p w14:paraId="677D0D5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agents remain independent of model identity.</w:t>
      </w:r>
    </w:p>
    <w:p w14:paraId="4374EA0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accounts are explicit.</w:t>
      </w:r>
    </w:p>
    <w:p w14:paraId="7743670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control-plane changes require appropriate authority.</w:t>
      </w:r>
    </w:p>
    <w:p w14:paraId="6FD3AEB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data-plane execution follows approved policy.</w:t>
      </w:r>
    </w:p>
    <w:p w14:paraId="26E2670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 is preserved without leaking scope.</w:t>
      </w:r>
    </w:p>
    <w:p w14:paraId="5697CC4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generation and publication authority remain separate.</w:t>
      </w:r>
    </w:p>
    <w:p w14:paraId="18841A2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manual and automated integration maturity is represented truthfully.</w:t>
      </w:r>
    </w:p>
    <w:p w14:paraId="1EED298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missing scope fails closed.</w:t>
      </w:r>
    </w:p>
    <w:p w14:paraId="0B5E2F0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boundaries are enforced beyond prompt instructions.</w:t>
      </w:r>
    </w:p>
    <w:p w14:paraId="373FE2D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EEE34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Documentation alone is not proof of conformance.</w:t>
      </w:r>
    </w:p>
    <w:p w14:paraId="6F92981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E2E25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11C77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2.70 Failure Conditions</w:t>
      </w:r>
    </w:p>
    <w:p w14:paraId="611F2D3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15E41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architecture shall be considered non-conformant when any of the following conditions exist:</w:t>
      </w:r>
    </w:p>
    <w:p w14:paraId="56DCACD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DF5D1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credentials are distributed broadly to agents,</w:t>
      </w:r>
    </w:p>
    <w:p w14:paraId="160322E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scope is inferred from interface branding,</w:t>
      </w:r>
    </w:p>
    <w:p w14:paraId="115EF92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missing project identifier causes global access,</w:t>
      </w:r>
    </w:p>
    <w:p w14:paraId="0389CD2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cannot be attributed,</w:t>
      </w:r>
    </w:p>
    <w:p w14:paraId="588F0AA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 processing occurs without data-class evaluation,</w:t>
      </w:r>
    </w:p>
    <w:p w14:paraId="0299AF0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 agent’s identity disappears when the model changes,</w:t>
      </w:r>
    </w:p>
    <w:p w14:paraId="5CDD202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provider-specific logic is duplicated throughout applications,</w:t>
      </w:r>
    </w:p>
    <w:p w14:paraId="2A28166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 logs automatically become permanent memory,</w:t>
      </w:r>
    </w:p>
    <w:p w14:paraId="5EF00C7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 occurs under generation-only approval,</w:t>
      </w:r>
    </w:p>
    <w:p w14:paraId="3A1A062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provider integration maturity is overstated.</w:t>
      </w:r>
    </w:p>
    <w:p w14:paraId="136B858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EE40B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These conditions require remediation before the affected capability is considered governed.</w:t>
      </w:r>
    </w:p>
    <w:p w14:paraId="3535A0E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6B3B8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D8647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2.71 Canonical Ownership Contract</w:t>
      </w:r>
    </w:p>
    <w:p w14:paraId="5192232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5C9DA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the canonical ownership contract:</w:t>
      </w:r>
    </w:p>
    <w:p w14:paraId="72184EB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903D2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1. The Omnira platform SHALL own the Intelligence Fabric architecture.</w:t>
      </w:r>
    </w:p>
    <w:p w14:paraId="1D872BC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The user SHALL retain ownership of vision and approved direction.</w:t>
      </w:r>
    </w:p>
    <w:p w14:paraId="65A761F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Atlas SHALL consume the Fabric through governed requests.</w:t>
      </w:r>
    </w:p>
    <w:p w14:paraId="6166E19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Executive Intelligence SHALL own strategic interpretation, not provider execution.</w:t>
      </w:r>
    </w:p>
    <w:p w14:paraId="42E8CD3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Managers SHALL coordinate work, not own provider infrastructure.</w:t>
      </w:r>
    </w:p>
    <w:p w14:paraId="7815D11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Agents SHALL own roles within Omnira, not underlying model resources.</w:t>
      </w:r>
    </w:p>
    <w:p w14:paraId="7803EAF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Providers SHALL supply bounded external capabilities.</w:t>
      </w:r>
    </w:p>
    <w:p w14:paraId="495B31F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Projects SHALL own their project-specific context, assets, budgets and policies.</w:t>
      </w:r>
    </w:p>
    <w:p w14:paraId="4A97EDC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Atlas Memory SHALL govern long-term memory admission.</w:t>
      </w:r>
    </w:p>
    <w:p w14:paraId="4188BA9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10. Asset systems SHALL govern durable asset lifecycle.</w:t>
      </w:r>
    </w:p>
    <w:p w14:paraId="356BE70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Publication systems SHALL govern external publishing actions.</w:t>
      </w:r>
    </w:p>
    <w:p w14:paraId="078B217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Repository systems SHALL govern code-delivery side effects.</w:t>
      </w:r>
    </w:p>
    <w:p w14:paraId="7F90440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Credential services SHALL govern raw secrets.</w:t>
      </w:r>
    </w:p>
    <w:p w14:paraId="5C8E79F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Financial systems SHALL remain authoritative for formal accounting.</w:t>
      </w:r>
    </w:p>
    <w:p w14:paraId="60E8CB4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The Fabric SHALL own governed intelligence-resource orchestration.</w:t>
      </w:r>
    </w:p>
    <w:p w14:paraId="5DCB032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4527B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117FE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2.72 Canonical Boundary Contract</w:t>
      </w:r>
    </w:p>
    <w:p w14:paraId="2265AF3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00B8F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the canonical boundary contract:</w:t>
      </w:r>
    </w:p>
    <w:p w14:paraId="60C399B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EDDD9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1. All governed intelligence execution SHALL pass through the Fabric or an approved equivalent compatibility boundary.</w:t>
      </w:r>
    </w:p>
    <w:p w14:paraId="225B0CA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Every request SHALL include resolvable identity and scope.</w:t>
      </w:r>
    </w:p>
    <w:p w14:paraId="1A02176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Every external provider SHALL remain outside Omnira’s trusted core.</w:t>
      </w:r>
    </w:p>
    <w:p w14:paraId="5D477F2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Provider access SHALL be mediated by explicit adapters and accounts.</w:t>
      </w:r>
    </w:p>
    <w:p w14:paraId="1AE5439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Project boundaries SHALL be enforced architecturally.</w:t>
      </w:r>
    </w:p>
    <w:p w14:paraId="685E1A6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Tenant boundaries SHALL fail closed.</w:t>
      </w:r>
    </w:p>
    <w:p w14:paraId="7D2867A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Capability authority SHALL be evaluated separately from provider connectivity.</w:t>
      </w:r>
    </w:p>
    <w:p w14:paraId="121DDB1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Generation authority SHALL remain separate from publication authority.</w:t>
      </w:r>
    </w:p>
    <w:p w14:paraId="1E6A143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Execution evidence SHALL remain separate from permanent memory.</w:t>
      </w:r>
    </w:p>
    <w:p w14:paraId="6695365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10. Strategic decisions SHALL remain separate from technical routing.</w:t>
      </w:r>
    </w:p>
    <w:p w14:paraId="0551F38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Provider-specific capabilities MAY be supported without provider-specific ownership of the architecture.</w:t>
      </w:r>
    </w:p>
    <w:p w14:paraId="33F8790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Development tools MAY support pilots but SHALL NOT become hidden production dependencies.</w:t>
      </w:r>
    </w:p>
    <w:p w14:paraId="5E47EC7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Manual integrations SHALL be represented truthfully.</w:t>
      </w:r>
    </w:p>
    <w:p w14:paraId="084772C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Cross-project execution SHALL require explicit authority.</w:t>
      </w:r>
    </w:p>
    <w:p w14:paraId="380B75E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Global scope SHALL never be inferred from missing project scope.</w:t>
      </w:r>
    </w:p>
    <w:p w14:paraId="2AB682B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C2A7D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AD9D6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2.73 Applied Example — Familje-Stunden Production</w:t>
      </w:r>
    </w:p>
    <w:p w14:paraId="737C380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7E6CE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future Familje-Stunden production may begin with an approved objective:</w:t>
      </w:r>
    </w:p>
    <w:p w14:paraId="302516F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EEC00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Create the September Nova and Pling episode using the approved story, reference images and Swedish narration. Produce one main video, one trailer and five short-form derivatives within the approved budget.</w:t>
      </w:r>
    </w:p>
    <w:p w14:paraId="7748714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2F84B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responsibility chain may be:</w:t>
      </w:r>
    </w:p>
    <w:p w14:paraId="07044AE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BA96F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The user approves the production objective and budget.</w:t>
      </w:r>
    </w:p>
    <w:p w14:paraId="733EAF7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Atlas interprets the project objective and context.</w:t>
      </w:r>
    </w:p>
    <w:p w14:paraId="46DF30D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A Media Manager creates the production plan.</w:t>
      </w:r>
    </w:p>
    <w:p w14:paraId="7B62820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Specialist agents request required capabilities.</w:t>
      </w:r>
    </w:p>
    <w:p w14:paraId="0D23F88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5. The Fabric evaluates project scope, data, rights and authority.</w:t>
      </w:r>
    </w:p>
    <w:p w14:paraId="38030C2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The Fabric selects eligible providers and accounts.</w:t>
      </w:r>
    </w:p>
    <w:p w14:paraId="67F6AA6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Provider adapters perform bounded execution.</w:t>
      </w:r>
    </w:p>
    <w:p w14:paraId="7CF3467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Evaluation services assess character consistency and output quality.</w:t>
      </w:r>
    </w:p>
    <w:p w14:paraId="1BE4484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A human reviews the final production.</w:t>
      </w:r>
    </w:p>
    <w:p w14:paraId="1FB4E8D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The asset system stores approved outputs.</w:t>
      </w:r>
    </w:p>
    <w:p w14:paraId="7A544F6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A publication service later receives separate authority to publish.</w:t>
      </w:r>
    </w:p>
    <w:p w14:paraId="0F77D69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Evidence and learning candidates are submitted to their respective systems.</w:t>
      </w:r>
    </w:p>
    <w:p w14:paraId="037088D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3F8BF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single provider owns the production.</w:t>
      </w:r>
    </w:p>
    <w:p w14:paraId="13E911A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56A00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agent owns unrestricted credentials.</w:t>
      </w:r>
    </w:p>
    <w:p w14:paraId="694662D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4ACFC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successful generation automatically creates publication authority.</w:t>
      </w:r>
    </w:p>
    <w:p w14:paraId="6D1136C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6EEF9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project retains ownership of its approved assets and context.</w:t>
      </w:r>
    </w:p>
    <w:p w14:paraId="62EB685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0E0F8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76333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2.74 Applied Example — The Prompt News Production</w:t>
      </w:r>
    </w:p>
    <w:p w14:paraId="4B978CF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088EB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future The Prompt workflow may request:</w:t>
      </w:r>
    </w:p>
    <w:p w14:paraId="3358D7C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5AD57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Produce a two-minute AI-news segment based on verified current sources, using an approved virtual reporter and low-cost production resources where quality permits.</w:t>
      </w:r>
    </w:p>
    <w:p w14:paraId="21BB3C5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0601C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responsibility chain may be:</w:t>
      </w:r>
    </w:p>
    <w:p w14:paraId="2C7E65D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16A8D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Atlas or Executive Intelligence identifies relevant news priorities.</w:t>
      </w:r>
    </w:p>
    <w:p w14:paraId="685782D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A research workflow gathers and verifies sources.</w:t>
      </w:r>
    </w:p>
    <w:p w14:paraId="00424F7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The Fabric routes research and summarisation capabilities.</w:t>
      </w:r>
    </w:p>
    <w:p w14:paraId="0AEE486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A script agent creates a cited draft.</w:t>
      </w:r>
    </w:p>
    <w:p w14:paraId="725CE45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A review step verifies accuracy.</w:t>
      </w:r>
    </w:p>
    <w:p w14:paraId="70B10A6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The Fabric routes avatar, voice, visual and editing tasks.</w:t>
      </w:r>
    </w:p>
    <w:p w14:paraId="52E816E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The result is evaluated for factual and brand quality.</w:t>
      </w:r>
    </w:p>
    <w:p w14:paraId="2CC3C33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A human or approved editorial authority accepts the segment.</w:t>
      </w:r>
    </w:p>
    <w:p w14:paraId="6D259F6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Publication remains a separate governed action.</w:t>
      </w:r>
    </w:p>
    <w:p w14:paraId="5761EF2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200A1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Fabric does not decide editorial policy.</w:t>
      </w:r>
    </w:p>
    <w:p w14:paraId="5F31437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F718C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avatar provider does not become the identity of The Prompt.</w:t>
      </w:r>
    </w:p>
    <w:p w14:paraId="457D981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40FE2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cheap video resource may be used only when it satisfies the approved quality standard.</w:t>
      </w:r>
    </w:p>
    <w:p w14:paraId="1E63F14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2CA82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3AEAA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2.75 Applied Example — GainPilot Content</w:t>
      </w:r>
    </w:p>
    <w:p w14:paraId="1E49F63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788B0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future GainPilot workflow may request:</w:t>
      </w:r>
    </w:p>
    <w:p w14:paraId="297B6C7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FC8C3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Create a short exercise reel explaining a training principle using approved Arnold branding, a generated still image, narration and motion graphics.</w:t>
      </w:r>
    </w:p>
    <w:p w14:paraId="399BC6F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2BBE6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Fabric may use:</w:t>
      </w:r>
    </w:p>
    <w:p w14:paraId="3135424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3B653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local or low-cost language model for the initial script,</w:t>
      </w:r>
    </w:p>
    <w:p w14:paraId="78A7ED1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project-approved image provider,</w:t>
      </w:r>
    </w:p>
    <w:p w14:paraId="5D40597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ElevenLabs or another eligible voice provider,</w:t>
      </w:r>
    </w:p>
    <w:p w14:paraId="08B4DB5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 lightweight animation tool.</w:t>
      </w:r>
    </w:p>
    <w:p w14:paraId="1D4E3E9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C3047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workflow may cost far less than a Nova and Pling episode because its quality requirements differ.</w:t>
      </w:r>
    </w:p>
    <w:p w14:paraId="1D8FF1A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3636A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shared architecture remains the same.</w:t>
      </w:r>
    </w:p>
    <w:p w14:paraId="58DBC49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10B9F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project-specific routing policy changes.</w:t>
      </w:r>
    </w:p>
    <w:p w14:paraId="56BB9AB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2B31B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1F95D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2.76 Applied Example — Omnira Software Work</w:t>
      </w:r>
    </w:p>
    <w:p w14:paraId="40C4614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D3AFB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Omnira development workflow may request:</w:t>
      </w:r>
    </w:p>
    <w:p w14:paraId="7C09B72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C5518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Audit the project-scoped media architecture, identify data-isolation defects, propose a corrective plan and implement the approved Stage 1 changes in a protected branch.</w:t>
      </w:r>
    </w:p>
    <w:p w14:paraId="7BD57E9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661277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provide:</w:t>
      </w:r>
    </w:p>
    <w:p w14:paraId="0EDF2E2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F98C1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repository analysis,</w:t>
      </w:r>
    </w:p>
    <w:p w14:paraId="5A8041F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 reasoning,</w:t>
      </w:r>
    </w:p>
    <w:p w14:paraId="056FAB5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 generation,</w:t>
      </w:r>
    </w:p>
    <w:p w14:paraId="280D508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documentation capabilities.</w:t>
      </w:r>
    </w:p>
    <w:p w14:paraId="21D6DA5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82A47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Repository and deployment authority remain separate.</w:t>
      </w:r>
    </w:p>
    <w:p w14:paraId="10EBCB1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DBCA4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coding agent may produce a patch.</w:t>
      </w:r>
    </w:p>
    <w:p w14:paraId="4AEB450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C5065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not merge or deploy without the required repository workflow and approval.</w:t>
      </w:r>
    </w:p>
    <w:p w14:paraId="279068A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0AD77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F87DB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2.77 Future Multi-Tenant Boundary</w:t>
      </w:r>
    </w:p>
    <w:p w14:paraId="23FBC9F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81006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Omnira’s long-term architecture may support external organisations and customers.</w:t>
      </w:r>
    </w:p>
    <w:p w14:paraId="28F9FF5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C5406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Intelligence Fabric must therefore be multi-tenant by design even before broad commercial multi-tenancy is activated.</w:t>
      </w:r>
    </w:p>
    <w:p w14:paraId="3F43EE0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0E869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Future tenants may have:</w:t>
      </w:r>
    </w:p>
    <w:p w14:paraId="444EFE3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7C55C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different providers,</w:t>
      </w:r>
    </w:p>
    <w:p w14:paraId="2DF2C70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private credentials,</w:t>
      </w:r>
    </w:p>
    <w:p w14:paraId="55C9F8F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custom policies,</w:t>
      </w:r>
    </w:p>
    <w:p w14:paraId="4060CFA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separate budgets,</w:t>
      </w:r>
    </w:p>
    <w:p w14:paraId="5D0B352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regional restrictions,</w:t>
      </w:r>
    </w:p>
    <w:p w14:paraId="1202D9D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hierarchies,</w:t>
      </w:r>
    </w:p>
    <w:p w14:paraId="126B90D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legal terms,</w:t>
      </w:r>
    </w:p>
    <w:p w14:paraId="43A0D82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data-retention requirements,</w:t>
      </w:r>
    </w:p>
    <w:p w14:paraId="0C92468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approved autonomy.</w:t>
      </w:r>
    </w:p>
    <w:p w14:paraId="62A7D55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B0954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must not require a future rewrite to prevent tenant leakage.</w:t>
      </w:r>
    </w:p>
    <w:p w14:paraId="205C2F8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98C46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Single-owner operation is not an excuse for global unscoped architecture.</w:t>
      </w:r>
    </w:p>
    <w:p w14:paraId="7EB3AC9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F1CCE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4F0A9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2.78 Boundary Evolution</w:t>
      </w:r>
    </w:p>
    <w:p w14:paraId="03563E0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96D0C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Boundaries may evolve as Omnira adds:</w:t>
      </w:r>
    </w:p>
    <w:p w14:paraId="1AD48FF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A4454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more providers,</w:t>
      </w:r>
    </w:p>
    <w:p w14:paraId="2403B93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compute,</w:t>
      </w:r>
    </w:p>
    <w:p w14:paraId="3DE58B2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customer tenants,</w:t>
      </w:r>
    </w:p>
    <w:p w14:paraId="2A187A5D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mobile nodes,</w:t>
      </w:r>
    </w:p>
    <w:p w14:paraId="081B0CC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private rigs,</w:t>
      </w:r>
    </w:p>
    <w:p w14:paraId="10C6746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organisation accounts,</w:t>
      </w:r>
    </w:p>
    <w:p w14:paraId="286C772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autonomous workflows,</w:t>
      </w:r>
    </w:p>
    <w:p w14:paraId="6423BD9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managed intelligence plans.</w:t>
      </w:r>
    </w:p>
    <w:p w14:paraId="4A2CA943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6648A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Evolution must be explicit and versioned.</w:t>
      </w:r>
    </w:p>
    <w:p w14:paraId="24FE1C4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9012C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future architecture may introduce new trust zones or delegated authority models.</w:t>
      </w:r>
    </w:p>
    <w:p w14:paraId="092C681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A1ABA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must preserve:</w:t>
      </w:r>
    </w:p>
    <w:p w14:paraId="6043A83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9A4CA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 ownership,</w:t>
      </w:r>
    </w:p>
    <w:p w14:paraId="207BA5B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isolation,</w:t>
      </w:r>
    </w:p>
    <w:p w14:paraId="429151C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independence,</w:t>
      </w:r>
    </w:p>
    <w:p w14:paraId="5BFAC8C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truthful state,</w:t>
      </w:r>
    </w:p>
    <w:p w14:paraId="3EF689A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traceable authority,</w:t>
      </w:r>
    </w:p>
    <w:p w14:paraId="130BF7C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governed evidence.</w:t>
      </w:r>
    </w:p>
    <w:p w14:paraId="4D2D6FE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2AA5E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2B05C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2.79 Closing Statement</w:t>
      </w:r>
    </w:p>
    <w:p w14:paraId="6B8976F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A69DB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Omnira Intelligence Fabric is the shared execution boundary between approved intent and replaceable intelligence resources.</w:t>
      </w:r>
    </w:p>
    <w:p w14:paraId="79FCDB7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7CD66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 belongs to the Omnira platform.</w:t>
      </w:r>
    </w:p>
    <w:p w14:paraId="7439E34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D17ECC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uses it but does not own it.</w:t>
      </w:r>
    </w:p>
    <w:p w14:paraId="5EFA4E1F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93D866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Executive Intelligence gives strategic meaning to its evidence but does not perform provider routing.</w:t>
      </w:r>
    </w:p>
    <w:p w14:paraId="19E1926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BB437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Managers coordinate work but do not control private provider infrastructure.</w:t>
      </w:r>
    </w:p>
    <w:p w14:paraId="14187E0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A7C32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Agents retain Omnira-owned identities while models remain replaceable.</w:t>
      </w:r>
    </w:p>
    <w:p w14:paraId="60F6D5F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7AFE9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Projects retain isolated context, assets, budgets and policies.</w:t>
      </w:r>
    </w:p>
    <w:p w14:paraId="21856728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D338E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 remain external execution dependencies.</w:t>
      </w:r>
    </w:p>
    <w:p w14:paraId="6339F74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D0ACC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Memory, assets, publication, software delivery and financial accounting retain their own authority boundaries.</w:t>
      </w:r>
    </w:p>
    <w:p w14:paraId="7D80E81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53C099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exists to connect these systems without collapsing them into one uncontrolled intelligence service.</w:t>
      </w:r>
    </w:p>
    <w:p w14:paraId="09108121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3696C5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Its power comes from orchestration.</w:t>
      </w:r>
    </w:p>
    <w:p w14:paraId="1E42DDDB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45EFAE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Its safety comes from separation.</w:t>
      </w:r>
    </w:p>
    <w:p w14:paraId="4408A6E0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F6AFD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Its reliability comes from explicit ownership.</w:t>
      </w:r>
    </w:p>
    <w:p w14:paraId="04C4F4D2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F0DFBA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Its scalability comes from shared contracts.</w:t>
      </w:r>
    </w:p>
    <w:p w14:paraId="3DC3A854" w14:textId="77777777" w:rsidR="00AE2453" w:rsidRPr="00AE2453" w:rsidRDefault="00AE2453" w:rsidP="00AE245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B79FD8" w14:textId="161D7C7B" w:rsidR="00DC7F11" w:rsidRPr="00AE2453" w:rsidRDefault="00AE2453" w:rsidP="00AE2453">
      <w:r w:rsidRPr="00AE2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Its legitimacy comes from preserving the user’s authority and the truth of what occurred.</w:t>
      </w:r>
    </w:p>
    <w:sectPr w:rsidR="00DC7F11" w:rsidRPr="00AE24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80D"/>
    <w:multiLevelType w:val="multilevel"/>
    <w:tmpl w:val="A912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91974"/>
    <w:multiLevelType w:val="multilevel"/>
    <w:tmpl w:val="79EE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04A4E"/>
    <w:multiLevelType w:val="multilevel"/>
    <w:tmpl w:val="D196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C6C44"/>
    <w:multiLevelType w:val="multilevel"/>
    <w:tmpl w:val="81B46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3B74DB"/>
    <w:multiLevelType w:val="multilevel"/>
    <w:tmpl w:val="79A6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F46EE"/>
    <w:multiLevelType w:val="multilevel"/>
    <w:tmpl w:val="DAC8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B0600"/>
    <w:multiLevelType w:val="multilevel"/>
    <w:tmpl w:val="DBEC8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931A98"/>
    <w:multiLevelType w:val="multilevel"/>
    <w:tmpl w:val="C42E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D1BA4"/>
    <w:multiLevelType w:val="multilevel"/>
    <w:tmpl w:val="34C0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13E11"/>
    <w:multiLevelType w:val="multilevel"/>
    <w:tmpl w:val="901C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C48F8"/>
    <w:multiLevelType w:val="multilevel"/>
    <w:tmpl w:val="2216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E3EB6"/>
    <w:multiLevelType w:val="multilevel"/>
    <w:tmpl w:val="35A6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06630"/>
    <w:multiLevelType w:val="multilevel"/>
    <w:tmpl w:val="0708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B485B"/>
    <w:multiLevelType w:val="multilevel"/>
    <w:tmpl w:val="3798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AB02CA"/>
    <w:multiLevelType w:val="multilevel"/>
    <w:tmpl w:val="7BE0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155B3"/>
    <w:multiLevelType w:val="multilevel"/>
    <w:tmpl w:val="D384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EE684A"/>
    <w:multiLevelType w:val="multilevel"/>
    <w:tmpl w:val="50AA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F436B"/>
    <w:multiLevelType w:val="multilevel"/>
    <w:tmpl w:val="1F32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DB7326"/>
    <w:multiLevelType w:val="multilevel"/>
    <w:tmpl w:val="84F6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3392D"/>
    <w:multiLevelType w:val="multilevel"/>
    <w:tmpl w:val="7CBC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03626D"/>
    <w:multiLevelType w:val="multilevel"/>
    <w:tmpl w:val="91CE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E21013"/>
    <w:multiLevelType w:val="multilevel"/>
    <w:tmpl w:val="C156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372DF9"/>
    <w:multiLevelType w:val="multilevel"/>
    <w:tmpl w:val="B5E2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B027BE"/>
    <w:multiLevelType w:val="multilevel"/>
    <w:tmpl w:val="DB76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5D0618"/>
    <w:multiLevelType w:val="multilevel"/>
    <w:tmpl w:val="DA48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4D7C16"/>
    <w:multiLevelType w:val="multilevel"/>
    <w:tmpl w:val="41D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764204">
    <w:abstractNumId w:val="14"/>
  </w:num>
  <w:num w:numId="2" w16cid:durableId="273637253">
    <w:abstractNumId w:val="4"/>
  </w:num>
  <w:num w:numId="3" w16cid:durableId="1871333660">
    <w:abstractNumId w:val="13"/>
  </w:num>
  <w:num w:numId="4" w16cid:durableId="952443290">
    <w:abstractNumId w:val="0"/>
  </w:num>
  <w:num w:numId="5" w16cid:durableId="2082092622">
    <w:abstractNumId w:val="16"/>
  </w:num>
  <w:num w:numId="6" w16cid:durableId="1038046229">
    <w:abstractNumId w:val="3"/>
  </w:num>
  <w:num w:numId="7" w16cid:durableId="1722288614">
    <w:abstractNumId w:val="1"/>
  </w:num>
  <w:num w:numId="8" w16cid:durableId="1886913276">
    <w:abstractNumId w:val="22"/>
  </w:num>
  <w:num w:numId="9" w16cid:durableId="692608104">
    <w:abstractNumId w:val="10"/>
  </w:num>
  <w:num w:numId="10" w16cid:durableId="1541093124">
    <w:abstractNumId w:val="17"/>
  </w:num>
  <w:num w:numId="11" w16cid:durableId="422726576">
    <w:abstractNumId w:val="18"/>
  </w:num>
  <w:num w:numId="12" w16cid:durableId="1073509980">
    <w:abstractNumId w:val="19"/>
  </w:num>
  <w:num w:numId="13" w16cid:durableId="872421792">
    <w:abstractNumId w:val="25"/>
  </w:num>
  <w:num w:numId="14" w16cid:durableId="471991405">
    <w:abstractNumId w:val="15"/>
  </w:num>
  <w:num w:numId="15" w16cid:durableId="1660577402">
    <w:abstractNumId w:val="23"/>
  </w:num>
  <w:num w:numId="16" w16cid:durableId="1085765528">
    <w:abstractNumId w:val="9"/>
  </w:num>
  <w:num w:numId="17" w16cid:durableId="1131485055">
    <w:abstractNumId w:val="20"/>
  </w:num>
  <w:num w:numId="18" w16cid:durableId="2127003399">
    <w:abstractNumId w:val="7"/>
  </w:num>
  <w:num w:numId="19" w16cid:durableId="1249536231">
    <w:abstractNumId w:val="2"/>
  </w:num>
  <w:num w:numId="20" w16cid:durableId="2105225888">
    <w:abstractNumId w:val="8"/>
  </w:num>
  <w:num w:numId="21" w16cid:durableId="1368022383">
    <w:abstractNumId w:val="21"/>
  </w:num>
  <w:num w:numId="22" w16cid:durableId="933787241">
    <w:abstractNumId w:val="11"/>
  </w:num>
  <w:num w:numId="23" w16cid:durableId="552230132">
    <w:abstractNumId w:val="24"/>
  </w:num>
  <w:num w:numId="24" w16cid:durableId="554657369">
    <w:abstractNumId w:val="12"/>
  </w:num>
  <w:num w:numId="25" w16cid:durableId="1031959790">
    <w:abstractNumId w:val="6"/>
  </w:num>
  <w:num w:numId="26" w16cid:durableId="18674066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706"/>
    <w:rsid w:val="000403C0"/>
    <w:rsid w:val="00104706"/>
    <w:rsid w:val="008E68CD"/>
    <w:rsid w:val="00A203AA"/>
    <w:rsid w:val="00AE2453"/>
    <w:rsid w:val="00DC7F11"/>
    <w:rsid w:val="00F90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CFFAE"/>
  <w15:chartTrackingRefBased/>
  <w15:docId w15:val="{B5FC6C2F-A650-8C4B-AA88-9CE94642C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04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104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104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04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04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04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04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04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04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04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104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104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0470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0470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0470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0470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0470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0470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04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04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04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04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04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0470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0470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0470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04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0470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04706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1047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104706"/>
    <w:rPr>
      <w:b/>
      <w:bCs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1047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104706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styleId="HTML-kod">
    <w:name w:val="HTML Code"/>
    <w:basedOn w:val="Standardstycketeckensnitt"/>
    <w:uiPriority w:val="99"/>
    <w:semiHidden/>
    <w:unhideWhenUsed/>
    <w:rsid w:val="001047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166</Pages>
  <Words>9934</Words>
  <Characters>52651</Characters>
  <Application>Microsoft Office Word</Application>
  <DocSecurity>0</DocSecurity>
  <Lines>438</Lines>
  <Paragraphs>124</Paragraphs>
  <ScaleCrop>false</ScaleCrop>
  <Company/>
  <LinksUpToDate>false</LinksUpToDate>
  <CharactersWithSpaces>62461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Hultgren, André</dc:creator>
  <cp:keywords/>
  <dc:description/>
  <cp:lastModifiedBy>Hultgren, André</cp:lastModifiedBy>
  <cp:revision>2</cp:revision>
  <dcterms:created xsi:type="dcterms:W3CDTF">2026-07-30T08:18:00Z</dcterms:created>
  <dcterms:modified xsi:type="dcterms:W3CDTF">2026-07-30T08:18:00Z</dcterms:modified>
</cp:coreProperties>
</file>