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C2F7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4 – Riskhantering</w:t>
      </w:r>
    </w:p>
    <w:p w14:paraId="0D7962E3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Trading System är byggt utifrån principen att en tradingstrategi aldrig får stå över riskkontrollen.</w:t>
      </w:r>
    </w:p>
    <w:p w14:paraId="04D35A30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kan identifiera en setup. Atlas kan analysera den. Systemet kan bedöma att sannolikheten ser god ut. Men inget av detta innebär att traden får tas.</w:t>
      </w:r>
    </w:p>
    <w:p w14:paraId="3B378DFF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har alltid sista ordet.</w:t>
      </w:r>
    </w:p>
    <w:p w14:paraId="5D4F501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är en central säkerhetsprincip i hela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Trading System.</w:t>
      </w:r>
    </w:p>
    <w:p w14:paraId="46BF939D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Risk Engine står över AI och strategi</w:t>
      </w:r>
    </w:p>
    <w:p w14:paraId="3E8EB60B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är deterministisk och regelstyrd.</w:t>
      </w:r>
    </w:p>
    <w:p w14:paraId="03EA8CD5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försöka förutsäga marknaden och den ska inte påverkas av AI-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, känslor,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winning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streaks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eller tidigare förluster.</w:t>
      </w:r>
    </w:p>
    <w:p w14:paraId="582969C5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Om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Engine exempelvis identifierar en A+-setup och Atlas bedömer marknadskontexten som mycket stark, men Risk Engine upptäcker att dagens tillåtna risk redan är förbrukad, ska resultatet alltid vara:</w:t>
      </w:r>
    </w:p>
    <w:p w14:paraId="47CB92B7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DENIED</w:t>
      </w:r>
      <w:proofErr w:type="spellEnd"/>
    </w:p>
    <w:p w14:paraId="67C862C0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AI-modell får kunna kringgå detta beslut.</w:t>
      </w:r>
    </w:p>
    <w:p w14:paraId="0D814BA6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Initial riskmodell</w:t>
      </w:r>
    </w:p>
    <w:p w14:paraId="343FE85C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Den första versionen av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Trading använder följande interna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riskbaseline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:</w:t>
      </w:r>
    </w:p>
    <w:p w14:paraId="12C1EF16" w14:textId="77777777" w:rsidR="000E4B74" w:rsidRPr="000E4B74" w:rsidRDefault="000E4B74" w:rsidP="000E4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max risk per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: </w:t>
      </w:r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$150</w:t>
      </w:r>
    </w:p>
    <w:p w14:paraId="34FDD46B" w14:textId="77777777" w:rsidR="000E4B74" w:rsidRPr="000E4B74" w:rsidRDefault="000E4B74" w:rsidP="000E4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max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: </w:t>
      </w:r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$450</w:t>
      </w:r>
    </w:p>
    <w:p w14:paraId="08CAD3E8" w14:textId="77777777" w:rsidR="000E4B74" w:rsidRPr="000E4B74" w:rsidRDefault="000E4B74" w:rsidP="000E4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max öppna positioner: </w:t>
      </w:r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</w:t>
      </w:r>
    </w:p>
    <w:p w14:paraId="6830263F" w14:textId="77777777" w:rsidR="000E4B74" w:rsidRPr="000E4B74" w:rsidRDefault="000E4B74" w:rsidP="000E4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max tre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per 4H-thesis</w:t>
      </w:r>
    </w:p>
    <w:p w14:paraId="1A383D38" w14:textId="77777777" w:rsidR="000E4B74" w:rsidRPr="000E4B74" w:rsidRDefault="000E4B74" w:rsidP="000E4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ingen extra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streak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-regel</w:t>
      </w:r>
    </w:p>
    <w:p w14:paraId="7A914A42" w14:textId="77777777" w:rsidR="000E4B74" w:rsidRPr="000E4B74" w:rsidRDefault="000E4B74" w:rsidP="000E4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ingen separat max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-per-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day</w:t>
      </w:r>
      <w:proofErr w:type="spellEnd"/>
    </w:p>
    <w:p w14:paraId="32DAB9AB" w14:textId="77777777" w:rsidR="000E4B74" w:rsidRPr="000E4B74" w:rsidRDefault="000E4B74" w:rsidP="000E4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inget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-filter</w:t>
      </w:r>
    </w:p>
    <w:p w14:paraId="0C1199FC" w14:textId="77777777" w:rsidR="000E4B74" w:rsidRPr="000E4B74" w:rsidRDefault="000E4B74" w:rsidP="000E4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ingen separat intern total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-gräns</w:t>
      </w:r>
    </w:p>
    <w:p w14:paraId="1A4D0941" w14:textId="77777777" w:rsidR="000E4B74" w:rsidRPr="000E4B74" w:rsidRDefault="000E4B74" w:rsidP="000E4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ingen separat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margin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utilization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-gräns</w:t>
      </w:r>
    </w:p>
    <w:p w14:paraId="1868B8A4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regler är inte avsedda att vara universella för alla framtida konton.</w:t>
      </w:r>
    </w:p>
    <w:p w14:paraId="04801DA2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Riskparametrarna ska vara konfigurerbara och versionsstyrda.</w:t>
      </w:r>
    </w:p>
    <w:p w14:paraId="41FD9037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Risk per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trade</w:t>
      </w:r>
      <w:proofErr w:type="spellEnd"/>
    </w:p>
    <w:p w14:paraId="379268F2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Den tekniska stop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lossen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bestäms av strategin.</w:t>
      </w:r>
    </w:p>
    <w:p w14:paraId="06D0D306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får därefter använda:</w:t>
      </w:r>
    </w:p>
    <w:p w14:paraId="143C4F1F" w14:textId="77777777" w:rsidR="000E4B74" w:rsidRPr="000E4B74" w:rsidRDefault="000E4B74" w:rsidP="000E4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  <w:proofErr w:type="spellEnd"/>
    </w:p>
    <w:p w14:paraId="68B405BE" w14:textId="77777777" w:rsidR="000E4B74" w:rsidRPr="000E4B74" w:rsidRDefault="000E4B74" w:rsidP="000E4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</w:t>
      </w:r>
    </w:p>
    <w:p w14:paraId="5D4D2DAD" w14:textId="77777777" w:rsidR="000E4B74" w:rsidRPr="000E4B74" w:rsidRDefault="000E4B74" w:rsidP="000E4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tick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size</w:t>
      </w:r>
      <w:proofErr w:type="spellEnd"/>
    </w:p>
    <w:p w14:paraId="74DE3603" w14:textId="77777777" w:rsidR="000E4B74" w:rsidRPr="000E4B74" w:rsidRDefault="000E4B74" w:rsidP="000E4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tick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value</w:t>
      </w:r>
      <w:proofErr w:type="spellEnd"/>
    </w:p>
    <w:p w14:paraId="0BCB0E13" w14:textId="77777777" w:rsidR="000E4B74" w:rsidRPr="000E4B74" w:rsidRDefault="000E4B74" w:rsidP="000E4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specification</w:t>
      </w:r>
      <w:proofErr w:type="spellEnd"/>
    </w:p>
    <w:p w14:paraId="07E7A17C" w14:textId="77777777" w:rsidR="000E4B74" w:rsidRPr="000E4B74" w:rsidRDefault="000E4B74" w:rsidP="000E4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minsta handlingsbara position</w:t>
      </w:r>
    </w:p>
    <w:p w14:paraId="5C2AB676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att beräkna hur stor position som är tillåten.</w:t>
      </w:r>
    </w:p>
    <w:p w14:paraId="6DA6B158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Risk Engine får aldrig flytta den tekniska stop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lossen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närmare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enbart för att få positionen att passa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riskbudgeten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2EEE6D10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den minsta möjliga positionen riskerar mer än $150 ska traden nekas.</w:t>
      </w:r>
    </w:p>
    <w:p w14:paraId="0BDACE77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Principen är:</w:t>
      </w:r>
    </w:p>
    <w:p w14:paraId="642F61ED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Anpassa positionen efter risken. Anpassa aldrig den tekniska risken efter önskad position.</w:t>
      </w:r>
    </w:p>
    <w:p w14:paraId="08CCB1DE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Daily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drawdown</w:t>
      </w:r>
      <w:proofErr w:type="spellEnd"/>
    </w:p>
    <w:p w14:paraId="2FD05349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Den interna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-regeln är:</w:t>
      </w:r>
    </w:p>
    <w:p w14:paraId="6617F5DA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 $450 realiserad förlust per tradingdag.</w:t>
      </w:r>
    </w:p>
    <w:p w14:paraId="403FA056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innebär att den interna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loss-beräkningen baseras på realiserade förluster.</w:t>
      </w:r>
    </w:p>
    <w:p w14:paraId="63F6CB8C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Floating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P/L används inte som den interna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-loss-mätaren.</w:t>
      </w:r>
    </w:p>
    <w:p w14:paraId="0DEB9E9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ska inte förväxlas med regler hos en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firm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232ED8F3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En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firm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kan exempelvis använda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-baserad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och därmed inkludera öppna förluster.</w:t>
      </w:r>
    </w:p>
    <w:p w14:paraId="5745A590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Firm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Engine hanterar dessa regler separat.</w:t>
      </w:r>
    </w:p>
    <w:p w14:paraId="25ED6380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En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måste därför kunna passera både:</w:t>
      </w:r>
    </w:p>
    <w:p w14:paraId="1F0EE557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Internal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 Risk Engine</w:t>
      </w:r>
    </w:p>
    <w:p w14:paraId="19810B28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0695BB20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Firm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Rules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 Engine</w:t>
      </w:r>
    </w:p>
    <w:p w14:paraId="393879F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något av systemen nekar traden får den inte exekveras.</w:t>
      </w:r>
    </w:p>
    <w:p w14:paraId="46AAD8AF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 xml:space="preserve">Daily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reset</w:t>
      </w:r>
      <w:proofErr w:type="spellEnd"/>
    </w:p>
    <w:p w14:paraId="23478C04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Den interna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risk-budgeten återställs vid:</w:t>
      </w:r>
    </w:p>
    <w:p w14:paraId="0AD33226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00:00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America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/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New_York</w:t>
      </w:r>
      <w:proofErr w:type="spellEnd"/>
    </w:p>
    <w:p w14:paraId="63379439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är den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tradingdagen för den interna riskmodellen.</w:t>
      </w:r>
    </w:p>
    <w:p w14:paraId="663E464A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Systemet får inte använda serverns lokala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timezone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som implicit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daily-reset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7E1B812F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Daily stop</w:t>
      </w:r>
    </w:p>
    <w:p w14:paraId="0037F565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När $450 i realiserade dagliga förluster har nåtts får inga nya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öppnas.</w:t>
      </w:r>
    </w:p>
    <w:p w14:paraId="7DCDC6D4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Risk Engine ska då visa kontot som blockerat för nya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entries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fram till nästa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5A51BA7C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Om en position fortfarande är öppen när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-loss-gränsen bryts ska positionen stängas direkt.</w:t>
      </w:r>
    </w:p>
    <w:p w14:paraId="0C6C1EDC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explicit riskregel och inte en frivillig rekommendation.</w:t>
      </w:r>
    </w:p>
    <w:p w14:paraId="2AE8A268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Max tre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attempts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per 4H-thesis</w:t>
      </w:r>
    </w:p>
    <w:p w14:paraId="39AB4A5F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Manipulation tillåter maximalt tre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på samma 4H-thesis.</w:t>
      </w:r>
    </w:p>
    <w:p w14:paraId="7B50E923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betyder inte att tre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alltid är tillåtna.</w:t>
      </w:r>
    </w:p>
    <w:p w14:paraId="6A0CE09E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Varje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måste fortfarande passera Risk Engine.</w:t>
      </w:r>
    </w:p>
    <w:p w14:paraId="0B1205D0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D75AC1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 förlorar $150.</w:t>
      </w:r>
    </w:p>
    <w:p w14:paraId="3656E829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2 förlorar $150.</w:t>
      </w:r>
    </w:p>
    <w:p w14:paraId="3F153A85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Dagens realiserade förlust är då $300.</w:t>
      </w:r>
    </w:p>
    <w:p w14:paraId="2C72E10D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Om nästa giltiga setup kräver mer än återstående $150 i tillåten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risk ska traden nekas, även om det fortfarande är det tredje möjliga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attemptet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4E30764E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-limit och risk-budget är två separata regler.</w:t>
      </w:r>
    </w:p>
    <w:p w14:paraId="34376C39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måste passera.</w:t>
      </w:r>
    </w:p>
    <w:p w14:paraId="4D3F9109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Re-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entry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är inte martingale</w:t>
      </w:r>
    </w:p>
    <w:p w14:paraId="1AABE74E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efter en förlust innebär inte att risk ska höjas.</w:t>
      </w:r>
    </w:p>
    <w:p w14:paraId="4FD5576E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Varje nytt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använder samma riskregler.</w:t>
      </w:r>
    </w:p>
    <w:p w14:paraId="4687E45D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En tidigare förlust får aldrig automatiskt motivera större position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size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på nästa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66508F9C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Trading ska inte använda martingale som standardprincip.</w:t>
      </w:r>
    </w:p>
    <w:p w14:paraId="3BA24CFB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En öppen position åt gången</w:t>
      </w:r>
    </w:p>
    <w:p w14:paraId="5C7015F2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strategiversionen tillåter endast en öppen position åt gången.</w:t>
      </w:r>
    </w:p>
    <w:p w14:paraId="5306B9CF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förenklar:</w:t>
      </w:r>
    </w:p>
    <w:p w14:paraId="44130C52" w14:textId="77777777" w:rsidR="000E4B74" w:rsidRPr="000E4B74" w:rsidRDefault="000E4B74" w:rsidP="000E4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riskberäkning</w:t>
      </w:r>
    </w:p>
    <w:p w14:paraId="29CC82A0" w14:textId="77777777" w:rsidR="000E4B74" w:rsidRPr="000E4B74" w:rsidRDefault="000E4B74" w:rsidP="000E4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exposure</w:t>
      </w:r>
    </w:p>
    <w:p w14:paraId="25BC0FFD" w14:textId="77777777" w:rsidR="000E4B74" w:rsidRPr="000E4B74" w:rsidRDefault="000E4B74" w:rsidP="000E4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  <w:proofErr w:type="spellEnd"/>
    </w:p>
    <w:p w14:paraId="3ABE2AE9" w14:textId="77777777" w:rsidR="000E4B74" w:rsidRPr="000E4B74" w:rsidRDefault="000E4B74" w:rsidP="000E4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journaling</w:t>
      </w:r>
      <w:proofErr w:type="spellEnd"/>
    </w:p>
    <w:p w14:paraId="2C8109DB" w14:textId="77777777" w:rsidR="000E4B74" w:rsidRPr="000E4B74" w:rsidRDefault="000E4B74" w:rsidP="000E4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firm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-kontroll</w:t>
      </w:r>
    </w:p>
    <w:p w14:paraId="6D63EEE6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Om MT5 visar en position som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inte känner till ska systemet behandla detta som en säkerhetsincident.</w:t>
      </w:r>
    </w:p>
    <w:p w14:paraId="2DD0CD5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Ny trading ska blockeras tills positionen har identifierats och systemets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är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reconciled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3E615526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Hard limits och mänsklig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override</w:t>
      </w:r>
      <w:proofErr w:type="spellEnd"/>
    </w:p>
    <w:p w14:paraId="370C598A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Ett Risk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inte ha en vanlig:</w:t>
      </w:r>
    </w:p>
    <w:p w14:paraId="6FD3C897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anyway</w:t>
      </w:r>
      <w:proofErr w:type="spellEnd"/>
    </w:p>
    <w:p w14:paraId="2AC3314F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-knapp.</w:t>
      </w:r>
    </w:p>
    <w:p w14:paraId="1D475F1F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Om en riskregel ska förändras ska själva Risk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Profile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ändras genom en kontrollerad och versionsstyrd process.</w:t>
      </w:r>
    </w:p>
    <w:p w14:paraId="5618DD4F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säkerställer att Risk Engine inte reduceras till en rekommendation som kan ignoreras när användaren känner starkt för en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12EF109F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Fail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closed</w:t>
      </w:r>
      <w:proofErr w:type="spellEnd"/>
    </w:p>
    <w:p w14:paraId="785D4CF8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När Risk Engine inte kan avgöra om en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är säker ska standardresultatet vara:</w:t>
      </w:r>
    </w:p>
    <w:p w14:paraId="2E5EC28D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DENY</w:t>
      </w:r>
      <w:proofErr w:type="spellEnd"/>
    </w:p>
    <w:p w14:paraId="045A69D4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B9A8BE3" w14:textId="77777777" w:rsidR="000E4B74" w:rsidRPr="000E4B74" w:rsidRDefault="000E4B74" w:rsidP="000E4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data är gammal</w:t>
      </w:r>
    </w:p>
    <w:p w14:paraId="12F53AD7" w14:textId="77777777" w:rsidR="000E4B74" w:rsidRPr="000E4B74" w:rsidRDefault="000E4B74" w:rsidP="000E4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är gammal</w:t>
      </w:r>
    </w:p>
    <w:p w14:paraId="64DF067F" w14:textId="77777777" w:rsidR="000E4B74" w:rsidRPr="000E4B74" w:rsidRDefault="000E4B74" w:rsidP="000E4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instrumentmetadata saknas</w:t>
      </w:r>
    </w:p>
    <w:p w14:paraId="5B091F69" w14:textId="77777777" w:rsidR="000E4B74" w:rsidRPr="000E4B74" w:rsidRDefault="000E4B74" w:rsidP="000E4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tick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value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är okänd</w:t>
      </w:r>
    </w:p>
    <w:p w14:paraId="0806E0DB" w14:textId="77777777" w:rsidR="000E4B74" w:rsidRPr="000E4B74" w:rsidRDefault="000E4B74" w:rsidP="000E4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position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är okänd</w:t>
      </w:r>
    </w:p>
    <w:p w14:paraId="0AECDFA5" w14:textId="77777777" w:rsidR="000E4B74" w:rsidRPr="000E4B74" w:rsidRDefault="000E4B74" w:rsidP="000E4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riskkonfigurationen är felaktig</w:t>
      </w:r>
    </w:p>
    <w:p w14:paraId="3C4C6541" w14:textId="77777777" w:rsidR="000E4B74" w:rsidRPr="000E4B74" w:rsidRDefault="000E4B74" w:rsidP="000E4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proofErr w:type="gram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switch</w:t>
      </w:r>
      <w:proofErr w:type="gram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är aktiv</w:t>
      </w:r>
    </w:p>
    <w:p w14:paraId="59D53DD0" w14:textId="77777777" w:rsidR="000E4B74" w:rsidRPr="000E4B74" w:rsidRDefault="000E4B74" w:rsidP="000E4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är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offline</w:t>
      </w:r>
      <w:proofErr w:type="spellEnd"/>
    </w:p>
    <w:p w14:paraId="64B12E2D" w14:textId="77777777" w:rsidR="000E4B74" w:rsidRPr="000E4B74" w:rsidRDefault="000E4B74" w:rsidP="000E4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connection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är osäker</w:t>
      </w:r>
    </w:p>
    <w:p w14:paraId="7C455779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aldrig tolka avsaknad av information som att trading är tillåten.</w:t>
      </w:r>
    </w:p>
    <w:p w14:paraId="0B39C914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Kill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switch</w:t>
      </w:r>
    </w:p>
    <w:p w14:paraId="42E3AB0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Trading ska stödja flera nivåer av </w:t>
      </w:r>
      <w:proofErr w:type="spellStart"/>
      <w:proofErr w:type="gram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switch</w:t>
      </w:r>
      <w:proofErr w:type="gram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:</w:t>
      </w:r>
    </w:p>
    <w:p w14:paraId="33241BAF" w14:textId="77777777" w:rsidR="000E4B74" w:rsidRPr="000E4B74" w:rsidRDefault="000E4B74" w:rsidP="000E4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</w:t>
      </w:r>
    </w:p>
    <w:p w14:paraId="0B46C5A5" w14:textId="77777777" w:rsidR="000E4B74" w:rsidRPr="000E4B74" w:rsidRDefault="000E4B74" w:rsidP="000E4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konto</w:t>
      </w:r>
    </w:p>
    <w:p w14:paraId="3518FFD7" w14:textId="77777777" w:rsidR="000E4B74" w:rsidRPr="000E4B74" w:rsidRDefault="000E4B74" w:rsidP="000E4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</w:t>
      </w:r>
    </w:p>
    <w:p w14:paraId="1B1BBE17" w14:textId="77777777" w:rsidR="000E4B74" w:rsidRPr="000E4B74" w:rsidRDefault="000E4B74" w:rsidP="000E4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125829D0" w14:textId="77777777" w:rsidR="000E4B74" w:rsidRPr="000E4B74" w:rsidRDefault="000E4B74" w:rsidP="000E4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  <w:proofErr w:type="spellEnd"/>
    </w:p>
    <w:p w14:paraId="5B48BF8B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Aktiv </w:t>
      </w:r>
      <w:proofErr w:type="spellStart"/>
      <w:proofErr w:type="gram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switch</w:t>
      </w:r>
      <w:proofErr w:type="gram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blockerar ny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10E90D1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switch ska vara synlig i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Trading UI.</w:t>
      </w:r>
    </w:p>
    <w:p w14:paraId="57A70949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Risk i Atlas Market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View</w:t>
      </w:r>
      <w:proofErr w:type="spellEnd"/>
    </w:p>
    <w:p w14:paraId="3E1C13A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Risk Engine ska vara visuellt tydligt inne i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5629E6B9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kunna se exempelvis:</w:t>
      </w:r>
    </w:p>
    <w:p w14:paraId="20851BE1" w14:textId="77777777" w:rsidR="000E4B74" w:rsidRPr="000E4B74" w:rsidRDefault="000E4B74" w:rsidP="000E4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risk per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</w:t>
      </w:r>
      <w:proofErr w:type="spellEnd"/>
    </w:p>
    <w:p w14:paraId="2D8B43F5" w14:textId="77777777" w:rsidR="000E4B74" w:rsidRPr="000E4B74" w:rsidRDefault="000E4B74" w:rsidP="000E4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i procent</w:t>
      </w:r>
    </w:p>
    <w:p w14:paraId="52BAD0D7" w14:textId="77777777" w:rsidR="000E4B74" w:rsidRPr="000E4B74" w:rsidRDefault="000E4B74" w:rsidP="000E4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  <w:proofErr w:type="spellEnd"/>
    </w:p>
    <w:p w14:paraId="63EAA2D7" w14:textId="77777777" w:rsidR="000E4B74" w:rsidRPr="000E4B74" w:rsidRDefault="000E4B74" w:rsidP="000E4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loss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</w:t>
      </w:r>
      <w:proofErr w:type="spellEnd"/>
    </w:p>
    <w:p w14:paraId="3B761109" w14:textId="77777777" w:rsidR="000E4B74" w:rsidRPr="000E4B74" w:rsidRDefault="000E4B74" w:rsidP="000E4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loss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remaining</w:t>
      </w:r>
      <w:proofErr w:type="spellEnd"/>
    </w:p>
    <w:p w14:paraId="3B785492" w14:textId="77777777" w:rsidR="000E4B74" w:rsidRPr="000E4B74" w:rsidRDefault="000E4B74" w:rsidP="000E4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</w:t>
      </w:r>
      <w:proofErr w:type="spellEnd"/>
    </w:p>
    <w:p w14:paraId="125137C3" w14:textId="77777777" w:rsidR="000E4B74" w:rsidRPr="000E4B74" w:rsidRDefault="000E4B74" w:rsidP="000E4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max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attempts</w:t>
      </w:r>
      <w:proofErr w:type="spellEnd"/>
    </w:p>
    <w:p w14:paraId="50D4FBB2" w14:textId="77777777" w:rsidR="000E4B74" w:rsidRPr="000E4B74" w:rsidRDefault="000E4B74" w:rsidP="000E4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öppna positioner</w:t>
      </w:r>
    </w:p>
    <w:p w14:paraId="15C8BCED" w14:textId="77777777" w:rsidR="000E4B74" w:rsidRPr="000E4B74" w:rsidRDefault="000E4B74" w:rsidP="000E4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proofErr w:type="gram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switch</w:t>
      </w:r>
      <w:proofErr w:type="gram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-status</w:t>
      </w:r>
    </w:p>
    <w:p w14:paraId="51047ABB" w14:textId="77777777" w:rsidR="000E4B74" w:rsidRPr="000E4B74" w:rsidRDefault="000E4B74" w:rsidP="000E4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Engine-resultat</w:t>
      </w:r>
    </w:p>
    <w:p w14:paraId="33E53F56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setup kan därför visuellt visa:</w:t>
      </w:r>
    </w:p>
    <w:p w14:paraId="7CBB933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 Engine: PASS</w:t>
      </w:r>
    </w:p>
    <w:p w14:paraId="430AAD8C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 xml:space="preserve">Risk Engine: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DENY</w:t>
      </w:r>
      <w:proofErr w:type="spellEnd"/>
    </w:p>
    <w:p w14:paraId="0BB0992C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direkt gå att förstå varför systemet inte får ta traden.</w:t>
      </w:r>
    </w:p>
    <w:p w14:paraId="10F0E123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Prop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firm</w:t>
      </w:r>
      <w:proofErr w:type="spellEnd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-risk är separat</w:t>
      </w:r>
    </w:p>
    <w:p w14:paraId="03F9BF6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inte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hårdkoda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en enda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firms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regler som systemets globala riskmodell.</w:t>
      </w:r>
    </w:p>
    <w:p w14:paraId="1F2FA08A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Varje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firm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och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kunna ha en egen versionsstyrd regelprofil.</w:t>
      </w:r>
    </w:p>
    <w:p w14:paraId="012E9FBC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Exempel på regler som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Firm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Engine senare måste kunna hantera är:</w:t>
      </w:r>
    </w:p>
    <w:p w14:paraId="74B29B5A" w14:textId="77777777" w:rsidR="000E4B74" w:rsidRPr="000E4B74" w:rsidRDefault="000E4B74" w:rsidP="000E4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loss</w:t>
      </w:r>
    </w:p>
    <w:p w14:paraId="02FEC469" w14:textId="77777777" w:rsidR="000E4B74" w:rsidRPr="000E4B74" w:rsidRDefault="000E4B74" w:rsidP="000E4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loss</w:t>
      </w:r>
    </w:p>
    <w:p w14:paraId="02C1A0A1" w14:textId="77777777" w:rsidR="000E4B74" w:rsidRPr="000E4B74" w:rsidRDefault="000E4B74" w:rsidP="000E4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static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  <w:proofErr w:type="spellEnd"/>
    </w:p>
    <w:p w14:paraId="593BE19C" w14:textId="77777777" w:rsidR="000E4B74" w:rsidRPr="000E4B74" w:rsidRDefault="000E4B74" w:rsidP="000E4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trailing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  <w:proofErr w:type="spellEnd"/>
    </w:p>
    <w:p w14:paraId="694AF315" w14:textId="77777777" w:rsidR="000E4B74" w:rsidRPr="000E4B74" w:rsidRDefault="000E4B74" w:rsidP="000E4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equity-based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  <w:proofErr w:type="spellEnd"/>
    </w:p>
    <w:p w14:paraId="7B5C67E2" w14:textId="77777777" w:rsidR="000E4B74" w:rsidRPr="000E4B74" w:rsidRDefault="000E4B74" w:rsidP="000E4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reset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-tider</w:t>
      </w:r>
    </w:p>
    <w:p w14:paraId="230A4197" w14:textId="77777777" w:rsidR="000E4B74" w:rsidRPr="000E4B74" w:rsidRDefault="000E4B74" w:rsidP="000E4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-regler</w:t>
      </w:r>
    </w:p>
    <w:p w14:paraId="5B82F454" w14:textId="77777777" w:rsidR="000E4B74" w:rsidRPr="000E4B74" w:rsidRDefault="000E4B74" w:rsidP="000E4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restrictions</w:t>
      </w:r>
      <w:proofErr w:type="spellEnd"/>
    </w:p>
    <w:p w14:paraId="49E41661" w14:textId="77777777" w:rsidR="000E4B74" w:rsidRPr="000E4B74" w:rsidRDefault="000E4B74" w:rsidP="000E4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holding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restrictions</w:t>
      </w:r>
      <w:proofErr w:type="spellEnd"/>
    </w:p>
    <w:p w14:paraId="4E3B553D" w14:textId="77777777" w:rsidR="000E4B74" w:rsidRPr="000E4B74" w:rsidRDefault="000E4B74" w:rsidP="000E4B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rules</w:t>
      </w:r>
      <w:proofErr w:type="spellEnd"/>
    </w:p>
    <w:p w14:paraId="5541E25F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Den striktaste tillåtna gränsen mellan intern risk och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firm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-risk ska vinna.</w:t>
      </w:r>
    </w:p>
    <w:p w14:paraId="5B962EDA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Risk och </w:t>
      </w:r>
      <w:proofErr w:type="spellStart"/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self-improvement</w:t>
      </w:r>
      <w:proofErr w:type="spellEnd"/>
    </w:p>
    <w:p w14:paraId="2B9040F5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analysera Risk Engines historiska beslut.</w:t>
      </w:r>
    </w:p>
    <w:p w14:paraId="5818AFB9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bland annat att systemet senare kan mäta:</w:t>
      </w:r>
    </w:p>
    <w:p w14:paraId="461A394D" w14:textId="77777777" w:rsidR="000E4B74" w:rsidRPr="000E4B74" w:rsidRDefault="000E4B74" w:rsidP="000E4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hur många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som nekats</w:t>
      </w:r>
    </w:p>
    <w:p w14:paraId="77152ACB" w14:textId="77777777" w:rsidR="000E4B74" w:rsidRPr="000E4B74" w:rsidRDefault="000E4B74" w:rsidP="000E4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varför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nekats</w:t>
      </w:r>
    </w:p>
    <w:p w14:paraId="02179633" w14:textId="77777777" w:rsidR="000E4B74" w:rsidRPr="000E4B74" w:rsidRDefault="000E4B74" w:rsidP="000E4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hur nekade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senare utvecklades</w:t>
      </w:r>
    </w:p>
    <w:p w14:paraId="5DE9DDF2" w14:textId="77777777" w:rsidR="000E4B74" w:rsidRPr="000E4B74" w:rsidRDefault="000E4B74" w:rsidP="000E4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hur olika riskprofiler hade påverkat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</w:t>
      </w:r>
      <w:proofErr w:type="spellEnd"/>
    </w:p>
    <w:p w14:paraId="6FF46854" w14:textId="77777777" w:rsidR="000E4B74" w:rsidRPr="000E4B74" w:rsidRDefault="000E4B74" w:rsidP="000E4B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hur risk påverkat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och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  <w:proofErr w:type="spellEnd"/>
    </w:p>
    <w:p w14:paraId="0E534013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därefter skapa hypoteser och föreslå förbättringar.</w:t>
      </w:r>
    </w:p>
    <w:p w14:paraId="2ACDDF69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själv ändra riskprofilen live.</w:t>
      </w:r>
    </w:p>
    <w:p w14:paraId="37009610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Ett förbättringsförslag måste behandlas som en ny kandidatversion som testas och godkänns innan den kan bli </w:t>
      </w: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2C89B244" w14:textId="77777777" w:rsidR="000E4B74" w:rsidRPr="000E4B74" w:rsidRDefault="000E4B74" w:rsidP="000E4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Den centrala riskprincipen</w:t>
      </w:r>
    </w:p>
    <w:p w14:paraId="39889500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finns inte för att maximera vinsten.</w:t>
      </w:r>
    </w:p>
    <w:p w14:paraId="47C8E09D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finns för att begränsa skadan när något annat i systemet har fel.</w:t>
      </w:r>
    </w:p>
    <w:p w14:paraId="005DC90C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kan ha fel.</w:t>
      </w:r>
    </w:p>
    <w:p w14:paraId="28F674F4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ha fel.</w:t>
      </w:r>
    </w:p>
    <w:p w14:paraId="11F172D6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 kan ha fel.</w:t>
      </w:r>
    </w:p>
    <w:p w14:paraId="76CF3476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proofErr w:type="spellStart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Execution</w:t>
      </w:r>
      <w:proofErr w:type="spellEnd"/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kan misslyckas.</w:t>
      </w:r>
    </w:p>
    <w:p w14:paraId="061C7FF7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Marknaden kan bete sig på ett sätt som aldrig tidigare observerats.</w:t>
      </w:r>
    </w:p>
    <w:p w14:paraId="0E65EC31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systemet byggas utifrån antagandet att fel förr eller senare kommer att inträffa.</w:t>
      </w:r>
    </w:p>
    <w:p w14:paraId="7722D5E2" w14:textId="77777777" w:rsidR="000E4B74" w:rsidRPr="000E4B74" w:rsidRDefault="000E4B74" w:rsidP="000E4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4B7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begränsa konsekvenserna när de gör det.</w:t>
      </w:r>
    </w:p>
    <w:p w14:paraId="501572D3" w14:textId="77777777" w:rsidR="00DC7F11" w:rsidRDefault="00DC7F11"/>
    <w:sectPr w:rsidR="00DC7F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1"/>
  </w:num>
  <w:num w:numId="2" w16cid:durableId="349451101">
    <w:abstractNumId w:val="7"/>
  </w:num>
  <w:num w:numId="3" w16cid:durableId="1340616703">
    <w:abstractNumId w:val="4"/>
  </w:num>
  <w:num w:numId="4" w16cid:durableId="946811105">
    <w:abstractNumId w:val="2"/>
  </w:num>
  <w:num w:numId="5" w16cid:durableId="1337921068">
    <w:abstractNumId w:val="5"/>
  </w:num>
  <w:num w:numId="6" w16cid:durableId="1852639325">
    <w:abstractNumId w:val="6"/>
  </w:num>
  <w:num w:numId="7" w16cid:durableId="1053773383">
    <w:abstractNumId w:val="0"/>
  </w:num>
  <w:num w:numId="8" w16cid:durableId="2131698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403C0"/>
    <w:rsid w:val="000E4B74"/>
    <w:rsid w:val="008D7E58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1142</Words>
  <Characters>6057</Characters>
  <Application>Microsoft Office Word</Application>
  <DocSecurity>0</DocSecurity>
  <Lines>50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1</cp:revision>
  <dcterms:created xsi:type="dcterms:W3CDTF">2026-08-27T05:06:00Z</dcterms:created>
  <dcterms:modified xsi:type="dcterms:W3CDTF">2026-08-27T05:07:00Z</dcterms:modified>
</cp:coreProperties>
</file>