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E4105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Trading System</w:t>
      </w:r>
    </w:p>
    <w:p w14:paraId="50213FCC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Risk Engine Specification v0.1</w:t>
      </w:r>
    </w:p>
    <w:p w14:paraId="26994CE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Dokumentspråk: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Svenska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Fas 0 – Riskmodell för granskning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System: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Trading System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Primär strategi: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Liquidity Manipulation – Canonical v1.0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Riskprincip: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Risk Engine har absolut veto över trading</w:t>
      </w:r>
    </w:p>
    <w:p w14:paraId="6228F570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30B67E">
          <v:rect id="_x0000_i1461" style="width:0;height:1.5pt" o:hralign="center" o:hrstd="t" o:hr="t" fillcolor="#a0a0a0" stroked="f"/>
        </w:pict>
      </w:r>
    </w:p>
    <w:p w14:paraId="585CC59E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Syfte</w:t>
      </w:r>
    </w:p>
    <w:p w14:paraId="7A1628D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dokument definierar Risk Engine för Omnira Trading System.</w:t>
      </w:r>
    </w:p>
    <w:p w14:paraId="3F2AD11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skydda:</w:t>
      </w:r>
    </w:p>
    <w:p w14:paraId="68A5717E" w14:textId="77777777" w:rsidR="00110090" w:rsidRPr="00110090" w:rsidRDefault="00110090" w:rsidP="0011009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tradingkapital</w:t>
      </w:r>
    </w:p>
    <w:p w14:paraId="2DFFE9CF" w14:textId="77777777" w:rsidR="00110090" w:rsidRPr="00110090" w:rsidRDefault="00110090" w:rsidP="0011009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konto</w:t>
      </w:r>
    </w:p>
    <w:p w14:paraId="4DB9676A" w14:textId="77777777" w:rsidR="00110090" w:rsidRPr="00110090" w:rsidRDefault="00110090" w:rsidP="0011009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risk budget</w:t>
      </w:r>
    </w:p>
    <w:p w14:paraId="5CC136B5" w14:textId="77777777" w:rsidR="00110090" w:rsidRPr="00110090" w:rsidRDefault="00110090" w:rsidP="0011009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</w:t>
      </w:r>
    </w:p>
    <w:p w14:paraId="7B5C987D" w14:textId="77777777" w:rsidR="00110090" w:rsidRPr="00110090" w:rsidRDefault="00110090" w:rsidP="0011009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safety</w:t>
      </w:r>
    </w:p>
    <w:p w14:paraId="2A52F257" w14:textId="77777777" w:rsidR="00110090" w:rsidRPr="00110090" w:rsidRDefault="00110090" w:rsidP="0011009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systemintegritet</w:t>
      </w:r>
    </w:p>
    <w:p w14:paraId="4B27C1E8" w14:textId="77777777" w:rsidR="00110090" w:rsidRPr="00110090" w:rsidRDefault="00110090" w:rsidP="0011009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framtida prop firm-konton</w:t>
      </w:r>
    </w:p>
    <w:p w14:paraId="4F46B40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vara oberoende av AI och Strategy Engine.</w:t>
      </w:r>
    </w:p>
    <w:p w14:paraId="6674523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perfekt strategi-signal får stoppas av Risk Engine.</w:t>
      </w:r>
    </w:p>
    <w:p w14:paraId="17830F9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Risk DENY får aldrig överstyras av AI-confidence, setup grade eller användarvänlig UI-logik.</w:t>
      </w:r>
    </w:p>
    <w:p w14:paraId="19FA57F2" w14:textId="77777777" w:rsidR="00110090" w:rsidRPr="00110090" w:rsidRDefault="008D62B9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D62B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DE7A7BA">
          <v:rect id="_x0000_i1549" alt="" style="width:453.6pt;height:.05pt;mso-width-percent:0;mso-height-percent:0;mso-width-percent:0;mso-height-percent:0" o:hralign="center" o:hrstd="t" o:hr="t" fillcolor="#a0a0a0" stroked="f"/>
        </w:pict>
      </w:r>
    </w:p>
    <w:p w14:paraId="340C9FF4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Canonical Risk Principle</w:t>
      </w:r>
    </w:p>
    <w:p w14:paraId="63612097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centrala riskprincipen är:</w:t>
      </w:r>
    </w:p>
    <w:p w14:paraId="202C2F9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står över Strategy Engine och AI.</w:t>
      </w:r>
    </w:p>
    <w:p w14:paraId="5A2AEC4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Systemets beslutskedja är:</w:t>
      </w:r>
    </w:p>
    <w:p w14:paraId="3BB6542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Signal</w:t>
      </w:r>
    </w:p>
    <w:p w14:paraId="5CC639A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3B9E6FF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AI Analysis</w:t>
      </w:r>
    </w:p>
    <w:p w14:paraId="483A4EB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7FE9AEB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Engine</w:t>
      </w:r>
    </w:p>
    <w:p w14:paraId="42E0C18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436E300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 Firm Rules Engine</w:t>
      </w:r>
    </w:p>
    <w:p w14:paraId="7535C61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2AFD9E7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Trade Proposal</w:t>
      </w:r>
    </w:p>
    <w:p w14:paraId="5EB474D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har veto.</w:t>
      </w:r>
    </w:p>
    <w:p w14:paraId="4BF479B6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2CD7AA">
          <v:rect id="_x0000_i1463" style="width:0;height:1.5pt" o:hralign="center" o:hrstd="t" o:hr="t" fillcolor="#a0a0a0" stroked="f"/>
        </w:pict>
      </w:r>
    </w:p>
    <w:p w14:paraId="7CEE07C4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Determinism</w:t>
      </w:r>
    </w:p>
    <w:p w14:paraId="52ACE37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vara deterministisk.</w:t>
      </w:r>
    </w:p>
    <w:p w14:paraId="4D9E157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Samma:</w:t>
      </w:r>
    </w:p>
    <w:p w14:paraId="44AAE8B3" w14:textId="77777777" w:rsidR="00110090" w:rsidRPr="00110090" w:rsidRDefault="00110090" w:rsidP="0011009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state</w:t>
      </w:r>
    </w:p>
    <w:p w14:paraId="6BADECC6" w14:textId="77777777" w:rsidR="00110090" w:rsidRPr="00110090" w:rsidRDefault="00110090" w:rsidP="0011009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state</w:t>
      </w:r>
    </w:p>
    <w:p w14:paraId="0A61484B" w14:textId="77777777" w:rsidR="00110090" w:rsidRPr="00110090" w:rsidRDefault="00110090" w:rsidP="0011009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signal</w:t>
      </w:r>
    </w:p>
    <w:p w14:paraId="511F08FC" w14:textId="77777777" w:rsidR="00110090" w:rsidRPr="00110090" w:rsidRDefault="00110090" w:rsidP="0011009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profile</w:t>
      </w:r>
    </w:p>
    <w:p w14:paraId="2EA89E0A" w14:textId="77777777" w:rsidR="00110090" w:rsidRPr="00110090" w:rsidRDefault="00110090" w:rsidP="0011009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</w:t>
      </w:r>
    </w:p>
    <w:p w14:paraId="15C3AE17" w14:textId="77777777" w:rsidR="00110090" w:rsidRPr="00110090" w:rsidRDefault="00110090" w:rsidP="0011009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configuration</w:t>
      </w:r>
    </w:p>
    <w:p w14:paraId="0EFA74A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producera samma riskbeslut.</w:t>
      </w:r>
    </w:p>
    <w:p w14:paraId="3959413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får inte användas för att avgöra hard risk limits.</w:t>
      </w:r>
    </w:p>
    <w:p w14:paraId="3028D1EC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5A7890">
          <v:rect id="_x0000_i1464" style="width:0;height:1.5pt" o:hralign="center" o:hrstd="t" o:hr="t" fillcolor="#a0a0a0" stroked="f"/>
        </w:pict>
      </w:r>
    </w:p>
    <w:p w14:paraId="290A21E1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Fail Closed</w:t>
      </w:r>
    </w:p>
    <w:p w14:paraId="04C271B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Risk Engine saknar tillräcklig information ska resultatet vara:</w:t>
      </w:r>
    </w:p>
    <w:p w14:paraId="3291E73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</w:t>
      </w:r>
    </w:p>
    <w:p w14:paraId="2260832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inte:</w:t>
      </w:r>
    </w:p>
    <w:p w14:paraId="6B95066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</w:t>
      </w:r>
    </w:p>
    <w:p w14:paraId="4F245C7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0FC050A" w14:textId="77777777" w:rsidR="00110090" w:rsidRPr="00110090" w:rsidRDefault="00110090" w:rsidP="0011009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stale account data</w:t>
      </w:r>
    </w:p>
    <w:p w14:paraId="1F5A393C" w14:textId="77777777" w:rsidR="00110090" w:rsidRPr="00110090" w:rsidRDefault="00110090" w:rsidP="0011009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saknad equity</w:t>
      </w:r>
    </w:p>
    <w:p w14:paraId="63527C26" w14:textId="77777777" w:rsidR="00110090" w:rsidRPr="00110090" w:rsidRDefault="00110090" w:rsidP="0011009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okänd position</w:t>
      </w:r>
    </w:p>
    <w:p w14:paraId="6E71B756" w14:textId="77777777" w:rsidR="00110090" w:rsidRPr="00110090" w:rsidRDefault="00110090" w:rsidP="0011009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okänd instrumentmetadata</w:t>
      </w:r>
    </w:p>
    <w:p w14:paraId="1B934FE9" w14:textId="77777777" w:rsidR="00110090" w:rsidRPr="00110090" w:rsidRDefault="00110090" w:rsidP="0011009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saknad tick value</w:t>
      </w:r>
    </w:p>
    <w:p w14:paraId="7D6D663F" w14:textId="77777777" w:rsidR="00110090" w:rsidRPr="00110090" w:rsidRDefault="00110090" w:rsidP="0011009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osäker daily-loss state</w:t>
      </w:r>
    </w:p>
    <w:p w14:paraId="68F87F76" w14:textId="77777777" w:rsidR="00110090" w:rsidRPr="00110090" w:rsidRDefault="00110090" w:rsidP="0011009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unavailable</w:t>
      </w:r>
    </w:p>
    <w:p w14:paraId="203EC662" w14:textId="77777777" w:rsidR="00110090" w:rsidRPr="00110090" w:rsidRDefault="00110090" w:rsidP="0011009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corrupted configuration</w:t>
      </w:r>
    </w:p>
    <w:p w14:paraId="234D6263" w14:textId="77777777" w:rsidR="00110090" w:rsidRPr="00110090" w:rsidRDefault="00110090" w:rsidP="0011009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okänd news state där newsregel krävs</w:t>
      </w:r>
    </w:p>
    <w:p w14:paraId="6AC4401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Osäkerhet får aldrig tolkas som riskfrihet.</w:t>
      </w:r>
    </w:p>
    <w:p w14:paraId="05DA8653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D0040E">
          <v:rect id="_x0000_i1465" style="width:0;height:1.5pt" o:hralign="center" o:hrstd="t" o:hr="t" fillcolor="#a0a0a0" stroked="f"/>
        </w:pict>
      </w:r>
    </w:p>
    <w:p w14:paraId="2B5FCFD5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Risk Engine Outputs</w:t>
      </w:r>
    </w:p>
    <w:p w14:paraId="15B4E24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Initialt ska Risk Engine stödja:</w:t>
      </w:r>
    </w:p>
    <w:p w14:paraId="575913E8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ALLOW</w:t>
      </w:r>
    </w:p>
    <w:p w14:paraId="0F5D96E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får fortsätta till nästa kontrollager.</w:t>
      </w:r>
    </w:p>
    <w:p w14:paraId="14720949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DENY</w:t>
      </w:r>
    </w:p>
    <w:p w14:paraId="75DAFD4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stoppas.</w:t>
      </w:r>
    </w:p>
    <w:p w14:paraId="6D344D42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Framtida: ALLOW_REDUCED_SIZE</w:t>
      </w:r>
    </w:p>
    <w:p w14:paraId="0A84D88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Kan införas senare där position size kan reduceras utan att teknisk stop loss ändras.</w:t>
      </w:r>
    </w:p>
    <w:p w14:paraId="2573C77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resultat är inte nödvändigt för första MVP.</w:t>
      </w:r>
    </w:p>
    <w:p w14:paraId="65B866A3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385B77">
          <v:rect id="_x0000_i1466" style="width:0;height:1.5pt" o:hralign="center" o:hrstd="t" o:hr="t" fillcolor="#a0a0a0" stroked="f"/>
        </w:pict>
      </w:r>
    </w:p>
    <w:p w14:paraId="6E467AD1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Reason Codes</w:t>
      </w:r>
    </w:p>
    <w:p w14:paraId="20E28A9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beslut ska innehålla machine-readable reason codes.</w:t>
      </w:r>
    </w:p>
    <w:p w14:paraId="2DEB23C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0C7BB1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RISK_ALLOWED</w:t>
      </w:r>
    </w:p>
    <w:p w14:paraId="7960631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MAX_RISK_PER_TRADE_EXCEEDED</w:t>
      </w:r>
    </w:p>
    <w:p w14:paraId="01C6B3D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DAILY_LOSS_LIMIT</w:t>
      </w:r>
    </w:p>
    <w:p w14:paraId="3EED047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MAX_POSITION_LIMIT</w:t>
      </w:r>
    </w:p>
    <w:p w14:paraId="25D0EAC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MINIMUM_CONTRACT_TOO_LARGE</w:t>
      </w:r>
    </w:p>
    <w:p w14:paraId="5ACC935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MAX_ATTEMPTS_REACHED</w:t>
      </w:r>
    </w:p>
    <w:p w14:paraId="753D346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SPREAD_TOO_HIGH</w:t>
      </w:r>
    </w:p>
    <w:p w14:paraId="4810AF1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STALE_ACCOUNT_DATA</w:t>
      </w:r>
    </w:p>
    <w:p w14:paraId="431A8E87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STALE_MARKET_DATA</w:t>
      </w:r>
    </w:p>
    <w:p w14:paraId="6CDAA43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UNKNOWN_POSITION</w:t>
      </w:r>
    </w:p>
    <w:p w14:paraId="1ADA9D4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KILL_SWITCH_ACTIVE</w:t>
      </w:r>
    </w:p>
    <w:p w14:paraId="4FD0C22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NEWS_BLOCK</w:t>
      </w:r>
    </w:p>
    <w:p w14:paraId="16B41FD7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SESSION_BLOCK</w:t>
      </w:r>
    </w:p>
    <w:p w14:paraId="1736494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INVALID_INSTRUMENT_STATE</w:t>
      </w:r>
    </w:p>
    <w:p w14:paraId="18A52DC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EXECUTION_HEALTH_FAILURE</w:t>
      </w:r>
    </w:p>
    <w:p w14:paraId="13D961F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Reason codes ska vara stabila och versionsstyrda.</w:t>
      </w:r>
    </w:p>
    <w:p w14:paraId="158F14B3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19978F">
          <v:rect id="_x0000_i1467" style="width:0;height:1.5pt" o:hralign="center" o:hrstd="t" o:hr="t" fillcolor="#a0a0a0" stroked="f"/>
        </w:pict>
      </w:r>
    </w:p>
    <w:p w14:paraId="2D19C8B5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Risk Profile</w:t>
      </w:r>
    </w:p>
    <w:p w14:paraId="51358BA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Riskgränser ska ligga i ett RiskProfile.</w:t>
      </w:r>
    </w:p>
    <w:p w14:paraId="0E3ADBC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RiskProfile ska minst definiera:</w:t>
      </w:r>
    </w:p>
    <w:p w14:paraId="030E7342" w14:textId="77777777" w:rsidR="00110090" w:rsidRPr="00110090" w:rsidRDefault="00110090" w:rsidP="0011009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profile ID</w:t>
      </w:r>
    </w:p>
    <w:p w14:paraId="5C685828" w14:textId="77777777" w:rsidR="00110090" w:rsidRPr="00110090" w:rsidRDefault="00110090" w:rsidP="0011009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version</w:t>
      </w:r>
    </w:p>
    <w:p w14:paraId="2A0AE4AE" w14:textId="77777777" w:rsidR="00110090" w:rsidRPr="00110090" w:rsidRDefault="00110090" w:rsidP="0011009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scope</w:t>
      </w:r>
    </w:p>
    <w:p w14:paraId="7EF3B223" w14:textId="77777777" w:rsidR="00110090" w:rsidRPr="00110090" w:rsidRDefault="00110090" w:rsidP="0011009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</w:t>
      </w:r>
    </w:p>
    <w:p w14:paraId="6605DB21" w14:textId="77777777" w:rsidR="00110090" w:rsidRPr="00110090" w:rsidRDefault="00110090" w:rsidP="0011009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risk per trade</w:t>
      </w:r>
    </w:p>
    <w:p w14:paraId="09B468EB" w14:textId="77777777" w:rsidR="00110090" w:rsidRPr="00110090" w:rsidRDefault="00110090" w:rsidP="0011009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loss limit</w:t>
      </w:r>
    </w:p>
    <w:p w14:paraId="6929B05F" w14:textId="77777777" w:rsidR="00110090" w:rsidRPr="00110090" w:rsidRDefault="00110090" w:rsidP="0011009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total drawdown limit</w:t>
      </w:r>
    </w:p>
    <w:p w14:paraId="7F6024C5" w14:textId="77777777" w:rsidR="00110090" w:rsidRPr="00110090" w:rsidRDefault="00110090" w:rsidP="0011009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open positions</w:t>
      </w:r>
    </w:p>
    <w:p w14:paraId="266F87DD" w14:textId="77777777" w:rsidR="00110090" w:rsidRPr="00110090" w:rsidRDefault="00110090" w:rsidP="0011009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trades eller attempts</w:t>
      </w:r>
    </w:p>
    <w:p w14:paraId="1FBBEB26" w14:textId="77777777" w:rsidR="00110090" w:rsidRPr="00110090" w:rsidRDefault="00110090" w:rsidP="0011009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 exposure limits</w:t>
      </w:r>
    </w:p>
    <w:p w14:paraId="0738DDAF" w14:textId="77777777" w:rsidR="00110090" w:rsidRPr="00110090" w:rsidRDefault="00110090" w:rsidP="0011009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correlation limits</w:t>
      </w:r>
    </w:p>
    <w:p w14:paraId="2B9D43FD" w14:textId="77777777" w:rsidR="00110090" w:rsidRPr="00110090" w:rsidRDefault="00110090" w:rsidP="0011009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 limits</w:t>
      </w:r>
    </w:p>
    <w:p w14:paraId="4B460A57" w14:textId="77777777" w:rsidR="00110090" w:rsidRPr="00110090" w:rsidRDefault="00110090" w:rsidP="0011009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policy</w:t>
      </w:r>
    </w:p>
    <w:p w14:paraId="590785BE" w14:textId="77777777" w:rsidR="00110090" w:rsidRPr="00110090" w:rsidRDefault="00110090" w:rsidP="0011009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 policy</w:t>
      </w:r>
    </w:p>
    <w:p w14:paraId="10A2B792" w14:textId="77777777" w:rsidR="00110090" w:rsidRPr="00110090" w:rsidRDefault="00110090" w:rsidP="0011009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cooldown policy</w:t>
      </w:r>
    </w:p>
    <w:p w14:paraId="4D6924F2" w14:textId="77777777" w:rsidR="00110090" w:rsidRPr="00110090" w:rsidRDefault="00110090" w:rsidP="0011009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kill-switch policy</w:t>
      </w:r>
    </w:p>
    <w:p w14:paraId="55BB27A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Riskregler ska inte hårdkodas i Strategy Engine.</w:t>
      </w:r>
    </w:p>
    <w:p w14:paraId="07EC7C3F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49D80CAF">
          <v:rect id="_x0000_i1468" style="width:0;height:1.5pt" o:hralign="center" o:hrstd="t" o:hr="t" fillcolor="#a0a0a0" stroked="f"/>
        </w:pict>
      </w:r>
    </w:p>
    <w:p w14:paraId="1667432C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Initial Risk Baseline</w:t>
      </w:r>
    </w:p>
    <w:p w14:paraId="1288B10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den första manuella strategibaslinjen gäller:</w:t>
      </w:r>
    </w:p>
    <w:p w14:paraId="20FB017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 risk per trade = $150</w:t>
      </w:r>
    </w:p>
    <w:p w14:paraId="5873784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 daily drawdown = $450</w:t>
      </w:r>
    </w:p>
    <w:p w14:paraId="60DB5F3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 attempts per 4H thesis = 3</w:t>
      </w:r>
    </w:p>
    <w:p w14:paraId="5AE1A09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 open positions = 1</w:t>
      </w:r>
    </w:p>
    <w:p w14:paraId="1CDBB81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värden ska vara konfigurerbara.</w:t>
      </w:r>
    </w:p>
    <w:p w14:paraId="343263B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representerar initial baseline och inte en universell riskmodell för alla framtida konton.</w:t>
      </w:r>
    </w:p>
    <w:p w14:paraId="0C28F62C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6B7736">
          <v:rect id="_x0000_i1469" style="width:0;height:1.5pt" o:hralign="center" o:hrstd="t" o:hr="t" fillcolor="#a0a0a0" stroked="f"/>
        </w:pict>
      </w:r>
    </w:p>
    <w:p w14:paraId="1A78A56B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Separation mellan Strategy Risk och Account Risk</w:t>
      </w:r>
    </w:p>
    <w:p w14:paraId="216EAC8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definierar:</w:t>
      </w:r>
    </w:p>
    <w:p w14:paraId="2DDD626E" w14:textId="77777777" w:rsidR="00110090" w:rsidRPr="00110090" w:rsidRDefault="00110090" w:rsidP="0011009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teknisk entry</w:t>
      </w:r>
    </w:p>
    <w:p w14:paraId="2115CFF5" w14:textId="77777777" w:rsidR="00110090" w:rsidRPr="00110090" w:rsidRDefault="00110090" w:rsidP="0011009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teknisk stop loss</w:t>
      </w:r>
    </w:p>
    <w:p w14:paraId="5CD7B41B" w14:textId="77777777" w:rsidR="00110090" w:rsidRPr="00110090" w:rsidRDefault="00110090" w:rsidP="0011009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target</w:t>
      </w:r>
    </w:p>
    <w:p w14:paraId="5A25624C" w14:textId="77777777" w:rsidR="00110090" w:rsidRPr="00110090" w:rsidRDefault="00110090" w:rsidP="0011009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minimum R:R</w:t>
      </w:r>
    </w:p>
    <w:p w14:paraId="6738EC6D" w14:textId="77777777" w:rsidR="00110090" w:rsidRPr="00110090" w:rsidRDefault="00110090" w:rsidP="0011009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validity</w:t>
      </w:r>
    </w:p>
    <w:p w14:paraId="0DD3043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definierar:</w:t>
      </w:r>
    </w:p>
    <w:p w14:paraId="73566E8D" w14:textId="77777777" w:rsidR="00110090" w:rsidRPr="00110090" w:rsidRDefault="00110090" w:rsidP="0011009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kontot har råd att ta traden</w:t>
      </w:r>
    </w:p>
    <w:p w14:paraId="55DC019F" w14:textId="77777777" w:rsidR="00110090" w:rsidRPr="00110090" w:rsidRDefault="00110090" w:rsidP="0011009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stor position som är tillåten</w:t>
      </w:r>
    </w:p>
    <w:p w14:paraId="743707E7" w14:textId="77777777" w:rsidR="00110090" w:rsidRPr="00110090" w:rsidRDefault="00110090" w:rsidP="0011009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dagens riskbudget är förbrukad</w:t>
      </w:r>
    </w:p>
    <w:p w14:paraId="7E370C45" w14:textId="77777777" w:rsidR="00110090" w:rsidRPr="00110090" w:rsidRDefault="00110090" w:rsidP="0011009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annan exposure blockerar traden</w:t>
      </w:r>
    </w:p>
    <w:p w14:paraId="20DEADBA" w14:textId="77777777" w:rsidR="00110090" w:rsidRPr="00110090" w:rsidRDefault="00110090" w:rsidP="0011009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executionförhållanden är acceptabla</w:t>
      </w:r>
    </w:p>
    <w:p w14:paraId="19BB796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får aldrig flytta SL för att få en trade genom Risk Engine.</w:t>
      </w:r>
    </w:p>
    <w:p w14:paraId="482C8303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C8F9BB">
          <v:rect id="_x0000_i1470" style="width:0;height:1.5pt" o:hralign="center" o:hrstd="t" o:hr="t" fillcolor="#a0a0a0" stroked="f"/>
        </w:pict>
      </w:r>
    </w:p>
    <w:p w14:paraId="6EAADED5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Position Sizing</w:t>
      </w:r>
    </w:p>
    <w:p w14:paraId="2C337BE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beräkna maximal tillåten quantity utifrån:</w:t>
      </w:r>
    </w:p>
    <w:p w14:paraId="4E26182D" w14:textId="77777777" w:rsidR="00110090" w:rsidRPr="00110090" w:rsidRDefault="00110090" w:rsidP="0011009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entry price</w:t>
      </w:r>
    </w:p>
    <w:p w14:paraId="267A5176" w14:textId="77777777" w:rsidR="00110090" w:rsidRPr="00110090" w:rsidRDefault="00110090" w:rsidP="0011009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technical stop loss</w:t>
      </w:r>
    </w:p>
    <w:p w14:paraId="3D93F0E9" w14:textId="77777777" w:rsidR="00110090" w:rsidRPr="00110090" w:rsidRDefault="00110090" w:rsidP="0011009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distance</w:t>
      </w:r>
    </w:p>
    <w:p w14:paraId="6F8DFAB3" w14:textId="77777777" w:rsidR="00110090" w:rsidRPr="00110090" w:rsidRDefault="00110090" w:rsidP="0011009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 tick size</w:t>
      </w:r>
    </w:p>
    <w:p w14:paraId="34D79FFC" w14:textId="77777777" w:rsidR="00110090" w:rsidRPr="00110090" w:rsidRDefault="00110090" w:rsidP="0011009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tick value</w:t>
      </w:r>
    </w:p>
    <w:p w14:paraId="4F21633C" w14:textId="77777777" w:rsidR="00110090" w:rsidRPr="00110090" w:rsidRDefault="00110090" w:rsidP="0011009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contract specification</w:t>
      </w:r>
    </w:p>
    <w:p w14:paraId="4EE8C2B9" w14:textId="77777777" w:rsidR="00110090" w:rsidRPr="00110090" w:rsidRDefault="00110090" w:rsidP="0011009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risk budget</w:t>
      </w:r>
    </w:p>
    <w:p w14:paraId="52830973" w14:textId="77777777" w:rsidR="00110090" w:rsidRPr="00110090" w:rsidRDefault="00110090" w:rsidP="0011009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minimum quantity</w:t>
      </w:r>
    </w:p>
    <w:p w14:paraId="080E5D3E" w14:textId="77777777" w:rsidR="00110090" w:rsidRPr="00110090" w:rsidRDefault="00110090" w:rsidP="0011009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 step</w:t>
      </w:r>
    </w:p>
    <w:p w14:paraId="2A1BCC8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Konceptuellt:</w:t>
      </w:r>
    </w:p>
    <w:p w14:paraId="0782D31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risk_per_unit = stop_distance × instrument_value</w:t>
      </w:r>
    </w:p>
    <w:p w14:paraId="40E967C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553F4D9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max_quantity = allowed_risk / risk_per_unit</w:t>
      </w:r>
    </w:p>
    <w:p w14:paraId="7891070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Den faktiska positionen ska alltid avrundas </w:t>
      </w: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nedåt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till en giltig handlingsbar quantity.</w:t>
      </w:r>
    </w:p>
    <w:p w14:paraId="6EC6871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får inte avrundas uppåt.</w:t>
      </w:r>
    </w:p>
    <w:p w14:paraId="513902AD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214DBA">
          <v:rect id="_x0000_i1471" style="width:0;height:1.5pt" o:hralign="center" o:hrstd="t" o:hr="t" fillcolor="#a0a0a0" stroked="f"/>
        </w:pict>
      </w:r>
    </w:p>
    <w:p w14:paraId="13287CCB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Technical Stop Integrity</w:t>
      </w:r>
    </w:p>
    <w:p w14:paraId="1348385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loss kommer från Strategy Engine.</w:t>
      </w:r>
    </w:p>
    <w:p w14:paraId="54A604B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får:</w:t>
      </w:r>
    </w:p>
    <w:p w14:paraId="0010F47F" w14:textId="77777777" w:rsidR="00110090" w:rsidRPr="00110090" w:rsidRDefault="00110090" w:rsidP="0011009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acceptera stoppen</w:t>
      </w:r>
    </w:p>
    <w:p w14:paraId="25806F33" w14:textId="77777777" w:rsidR="00110090" w:rsidRPr="00110090" w:rsidRDefault="00110090" w:rsidP="0011009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neka traden</w:t>
      </w:r>
    </w:p>
    <w:p w14:paraId="4B36C0C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får inte:</w:t>
      </w:r>
    </w:p>
    <w:p w14:paraId="0E8F9F0B" w14:textId="77777777" w:rsidR="00110090" w:rsidRPr="00110090" w:rsidRDefault="00110090" w:rsidP="0011009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flytta SL närmare entry</w:t>
      </w:r>
    </w:p>
    <w:p w14:paraId="36D5144E" w14:textId="77777777" w:rsidR="00110090" w:rsidRPr="00110090" w:rsidRDefault="00110090" w:rsidP="0011009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en artificiell SL</w:t>
      </w:r>
    </w:p>
    <w:p w14:paraId="2778CDBA" w14:textId="77777777" w:rsidR="00110090" w:rsidRPr="00110090" w:rsidRDefault="00110090" w:rsidP="0011009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minska stop distance för att få större position</w:t>
      </w:r>
    </w:p>
    <w:p w14:paraId="607926CB" w14:textId="77777777" w:rsidR="00110090" w:rsidRPr="00110090" w:rsidRDefault="00110090" w:rsidP="0011009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ignorera stop distance</w:t>
      </w:r>
    </w:p>
    <w:p w14:paraId="22D22BD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technical SL leder till för hög risk med minsta handlingsbara position:</w:t>
      </w:r>
    </w:p>
    <w:p w14:paraId="73E9894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</w:t>
      </w:r>
    </w:p>
    <w:p w14:paraId="6143B038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AFD938">
          <v:rect id="_x0000_i1472" style="width:0;height:1.5pt" o:hralign="center" o:hrstd="t" o:hr="t" fillcolor="#a0a0a0" stroked="f"/>
        </w:pict>
      </w:r>
    </w:p>
    <w:p w14:paraId="7CCC4F4C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Minimum Tradable Quantity</w:t>
      </w:r>
    </w:p>
    <w:p w14:paraId="450B199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Om:</w:t>
      </w:r>
    </w:p>
    <w:p w14:paraId="55E1567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minimum_quantity × risk_per_unit &gt; max_risk_per_trade</w:t>
      </w:r>
    </w:p>
    <w:p w14:paraId="40BE542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traden nekas.</w:t>
      </w:r>
    </w:p>
    <w:p w14:paraId="60AEC52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Exempelprincip:</w:t>
      </w:r>
    </w:p>
    <w:p w14:paraId="2BCEBF2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minimum contract risk = $172</w:t>
      </w:r>
    </w:p>
    <w:p w14:paraId="35887F1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risk = $150</w:t>
      </w:r>
    </w:p>
    <w:p w14:paraId="5081084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Resultat:</w:t>
      </w:r>
    </w:p>
    <w:p w14:paraId="01273AA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</w:t>
      </w:r>
    </w:p>
    <w:p w14:paraId="5900D3C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inte ta traden med $172 risk bara för att skillnaden är liten.</w:t>
      </w:r>
    </w:p>
    <w:p w14:paraId="0FC885D5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2D34E6">
          <v:rect id="_x0000_i1473" style="width:0;height:1.5pt" o:hralign="center" o:hrstd="t" o:hr="t" fillcolor="#a0a0a0" stroked="f"/>
        </w:pict>
      </w:r>
    </w:p>
    <w:p w14:paraId="1AC2FED8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Max Risk per Trade</w:t>
      </w:r>
    </w:p>
    <w:p w14:paraId="45B75C5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 canonical baseline för strategins riskprofil:</w:t>
      </w:r>
    </w:p>
    <w:p w14:paraId="265F48F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$150</w:t>
      </w:r>
    </w:p>
    <w:p w14:paraId="307EAB6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Riskberäkningen ska baseras på faktisk initial risk från:</w:t>
      </w:r>
    </w:p>
    <w:p w14:paraId="06837F4B" w14:textId="77777777" w:rsidR="00110090" w:rsidRPr="00110090" w:rsidRDefault="00110090" w:rsidP="0011009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</w:t>
      </w:r>
    </w:p>
    <w:p w14:paraId="7DB71C09" w14:textId="77777777" w:rsidR="00110090" w:rsidRPr="00110090" w:rsidRDefault="00110090" w:rsidP="0011009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 SL</w:t>
      </w:r>
    </w:p>
    <w:p w14:paraId="74BB8385" w14:textId="77777777" w:rsidR="00110090" w:rsidRPr="00110090" w:rsidRDefault="00110090" w:rsidP="0011009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58B18811" w14:textId="77777777" w:rsidR="00110090" w:rsidRPr="00110090" w:rsidRDefault="00110090" w:rsidP="0011009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 specification</w:t>
      </w:r>
    </w:p>
    <w:p w14:paraId="2DBDCCA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Beräknad risk ska inkludera lämplig säkerhetsmarginal där kostnader eller execution deviation kan öka faktisk risk.</w:t>
      </w:r>
    </w:p>
    <w:p w14:paraId="6561837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 marginalmodell låses senare under execution calibration.</w:t>
      </w:r>
    </w:p>
    <w:p w14:paraId="68FCCFFB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53498D">
          <v:rect id="_x0000_i1474" style="width:0;height:1.5pt" o:hralign="center" o:hrstd="t" o:hr="t" fillcolor="#a0a0a0" stroked="f"/>
        </w:pict>
      </w:r>
    </w:p>
    <w:p w14:paraId="45C3BE07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Risk i procent</w:t>
      </w:r>
    </w:p>
    <w:p w14:paraId="015DF75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även beräkna:</w:t>
      </w:r>
    </w:p>
    <w:p w14:paraId="0CE5EA6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risk_percentage</w:t>
      </w:r>
    </w:p>
    <w:p w14:paraId="6B5DE3D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när riskregeln primärt anges i dollar.</w:t>
      </w:r>
    </w:p>
    <w:p w14:paraId="0BFB32A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möjliggör jämförelse mellan olika account sizes.</w:t>
      </w:r>
    </w:p>
    <w:p w14:paraId="3ED1C8C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10FDA3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risk_amount = $150</w:t>
      </w:r>
    </w:p>
    <w:p w14:paraId="2833A07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equity = $50,000</w:t>
      </w:r>
    </w:p>
    <w:p w14:paraId="5F9EB97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risk_percentage = 0.30%</w:t>
      </w:r>
    </w:p>
    <w:p w14:paraId="673DB65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Dollarvärde och procent ska journalföras separat.</w:t>
      </w:r>
    </w:p>
    <w:p w14:paraId="4589E71A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397293">
          <v:rect id="_x0000_i1475" style="width:0;height:1.5pt" o:hralign="center" o:hrstd="t" o:hr="t" fillcolor="#a0a0a0" stroked="f"/>
        </w:pict>
      </w:r>
    </w:p>
    <w:p w14:paraId="567397B3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Daily Loss Limit</w:t>
      </w:r>
    </w:p>
    <w:p w14:paraId="2B8FA44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 baseline:</w:t>
      </w:r>
    </w:p>
    <w:p w14:paraId="409D904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$450</w:t>
      </w:r>
    </w:p>
    <w:p w14:paraId="77B5E4B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daily risk limit är nådd får inga nya trades öppnas.</w:t>
      </w:r>
    </w:p>
    <w:p w14:paraId="18150FC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exponera:</w:t>
      </w:r>
    </w:p>
    <w:p w14:paraId="7B0B65DC" w14:textId="77777777" w:rsidR="00110090" w:rsidRPr="00110090" w:rsidRDefault="00110090" w:rsidP="0011009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daily_loss_used</w:t>
      </w:r>
    </w:p>
    <w:p w14:paraId="7F4FB2F0" w14:textId="77777777" w:rsidR="00110090" w:rsidRPr="00110090" w:rsidRDefault="00110090" w:rsidP="0011009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daily_loss_remaining</w:t>
      </w:r>
    </w:p>
    <w:p w14:paraId="2F90915B" w14:textId="77777777" w:rsidR="00110090" w:rsidRPr="00110090" w:rsidRDefault="00110090" w:rsidP="0011009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daily_limit</w:t>
      </w:r>
    </w:p>
    <w:p w14:paraId="582526C0" w14:textId="77777777" w:rsidR="00110090" w:rsidRPr="00110090" w:rsidRDefault="00110090" w:rsidP="0011009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daily_state</w:t>
      </w:r>
    </w:p>
    <w:p w14:paraId="244C73A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3FDE10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daily_limit = $450</w:t>
      </w:r>
    </w:p>
    <w:p w14:paraId="5DAF949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daily_loss_used = $300</w:t>
      </w:r>
    </w:p>
    <w:p w14:paraId="33E3B7F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daily_loss_remaining = $150</w:t>
      </w:r>
    </w:p>
    <w:p w14:paraId="4215ACDD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ED4EC4">
          <v:rect id="_x0000_i1476" style="width:0;height:1.5pt" o:hralign="center" o:hrstd="t" o:hr="t" fillcolor="#a0a0a0" stroked="f"/>
        </w:pict>
      </w:r>
    </w:p>
    <w:p w14:paraId="54957938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Daily Loss – kritisk definition</w:t>
      </w:r>
    </w:p>
    <w:p w14:paraId="0558388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återstår i Fas 0 att låsa exakt intern beräkningsmetod för daily loss.</w:t>
      </w:r>
    </w:p>
    <w:p w14:paraId="247C7A9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Möjliga komponenter är:</w:t>
      </w:r>
    </w:p>
    <w:p w14:paraId="5676CE03" w14:textId="77777777" w:rsidR="00110090" w:rsidRPr="00110090" w:rsidRDefault="00110090" w:rsidP="0011009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realized P/L</w:t>
      </w:r>
    </w:p>
    <w:p w14:paraId="26CA31EB" w14:textId="77777777" w:rsidR="00110090" w:rsidRPr="00110090" w:rsidRDefault="00110090" w:rsidP="0011009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unrealized P/L</w:t>
      </w:r>
    </w:p>
    <w:p w14:paraId="35E9BC45" w14:textId="77777777" w:rsidR="00110090" w:rsidRPr="00110090" w:rsidRDefault="00110090" w:rsidP="0011009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commissions</w:t>
      </w:r>
    </w:p>
    <w:p w14:paraId="62E869DF" w14:textId="77777777" w:rsidR="00110090" w:rsidRPr="00110090" w:rsidRDefault="00110090" w:rsidP="0011009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fees</w:t>
      </w:r>
    </w:p>
    <w:p w14:paraId="093282CE" w14:textId="77777777" w:rsidR="00110090" w:rsidRPr="00110090" w:rsidRDefault="00110090" w:rsidP="0011009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swaps där relevant</w:t>
      </w:r>
    </w:p>
    <w:p w14:paraId="71D0D6C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interna Omnira-riskmodellen och en prop firms daily-loss-modell får inte antas vara samma sak.</w:t>
      </w:r>
    </w:p>
    <w:p w14:paraId="73CD58A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Därför ska beräkningsmetod vara explicit och versionsstyrd.</w:t>
      </w:r>
    </w:p>
    <w:p w14:paraId="27CDF06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OPEN-RISK-01: Internal Daily Loss Calculation Method</w:t>
      </w:r>
    </w:p>
    <w:p w14:paraId="228B95A1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F3751F">
          <v:rect id="_x0000_i1477" style="width:0;height:1.5pt" o:hralign="center" o:hrstd="t" o:hr="t" fillcolor="#a0a0a0" stroked="f"/>
        </w:pict>
      </w:r>
    </w:p>
    <w:p w14:paraId="5FF7F38A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Daily Reset</w:t>
      </w:r>
    </w:p>
    <w:p w14:paraId="4646DBD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Riskprofilen ska definiera:</w:t>
      </w:r>
    </w:p>
    <w:p w14:paraId="276D61E3" w14:textId="77777777" w:rsidR="00110090" w:rsidRPr="00110090" w:rsidRDefault="00110090" w:rsidP="00110090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timezone som används</w:t>
      </w:r>
    </w:p>
    <w:p w14:paraId="2A510893" w14:textId="77777777" w:rsidR="00110090" w:rsidRPr="00110090" w:rsidRDefault="00110090" w:rsidP="00110090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tradingdagen börjar</w:t>
      </w:r>
    </w:p>
    <w:p w14:paraId="01C2B158" w14:textId="77777777" w:rsidR="00110090" w:rsidRPr="00110090" w:rsidRDefault="00110090" w:rsidP="00110090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daily risk reset sker</w:t>
      </w:r>
    </w:p>
    <w:p w14:paraId="251A2A74" w14:textId="77777777" w:rsidR="00110090" w:rsidRPr="00110090" w:rsidRDefault="00110090" w:rsidP="00110090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balance/equity baseline som används</w:t>
      </w:r>
    </w:p>
    <w:p w14:paraId="77DB616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får inte implicit antas från serverns lokala klocka.</w:t>
      </w:r>
    </w:p>
    <w:p w14:paraId="3635C02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OPEN-RISK-02: Internal Daily Risk Reset Policy</w:t>
      </w:r>
    </w:p>
    <w:p w14:paraId="4718A5E7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E0D76B">
          <v:rect id="_x0000_i1478" style="width:0;height:1.5pt" o:hralign="center" o:hrstd="t" o:hr="t" fillcolor="#a0a0a0" stroked="f"/>
        </w:pict>
      </w:r>
    </w:p>
    <w:p w14:paraId="17A168AF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Reserved Risk</w:t>
      </w:r>
    </w:p>
    <w:p w14:paraId="2639CC4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en position är öppen ska dess återstående möjliga förlust räknas som reserverad risk.</w:t>
      </w:r>
    </w:p>
    <w:p w14:paraId="125E9D4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inte behandla hela daily risk budget som fri bara för att förlusten ännu inte realiserats.</w:t>
      </w:r>
    </w:p>
    <w:p w14:paraId="52C5873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EE00BB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loss used = $150</w:t>
      </w:r>
    </w:p>
    <w:p w14:paraId="742E25B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open position risk = $150</w:t>
      </w:r>
    </w:p>
    <w:p w14:paraId="2969231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limit = $450</w:t>
      </w:r>
    </w:p>
    <w:p w14:paraId="4174D65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Available risk får inte behandlas som $300 utan hänsyn till öppen position.</w:t>
      </w:r>
    </w:p>
    <w:p w14:paraId="3A4FBA65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B4DD58">
          <v:rect id="_x0000_i1479" style="width:0;height:1.5pt" o:hralign="center" o:hrstd="t" o:hr="t" fillcolor="#a0a0a0" stroked="f"/>
        </w:pict>
      </w:r>
    </w:p>
    <w:p w14:paraId="1FAE9906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Break-Even Risk</w:t>
      </w:r>
    </w:p>
    <w:p w14:paraId="083136F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SL verifierat har flyttats till break-even ska initial risk inte längre betraktas som full aktiv downside-risk.</w:t>
      </w:r>
    </w:p>
    <w:p w14:paraId="6316C65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dock beakta:</w:t>
      </w:r>
    </w:p>
    <w:p w14:paraId="7BC420A4" w14:textId="77777777" w:rsidR="00110090" w:rsidRPr="00110090" w:rsidRDefault="00110090" w:rsidP="00110090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commissions</w:t>
      </w:r>
    </w:p>
    <w:p w14:paraId="2E252B64" w14:textId="77777777" w:rsidR="00110090" w:rsidRPr="00110090" w:rsidRDefault="00110090" w:rsidP="00110090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62FE5FE3" w14:textId="77777777" w:rsidR="00110090" w:rsidRPr="00110090" w:rsidRDefault="00110090" w:rsidP="00110090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gap risk</w:t>
      </w:r>
    </w:p>
    <w:p w14:paraId="53B16905" w14:textId="77777777" w:rsidR="00110090" w:rsidRPr="00110090" w:rsidRDefault="00110090" w:rsidP="00110090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execution</w:t>
      </w:r>
    </w:p>
    <w:p w14:paraId="5816D1B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kan praktisk remaining risk vara större än exakt $0.</w:t>
      </w:r>
    </w:p>
    <w:p w14:paraId="7E7723D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accounting och performance accounting ska hållas separata.</w:t>
      </w:r>
    </w:p>
    <w:p w14:paraId="3BA75702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9C38A9">
          <v:rect id="_x0000_i1480" style="width:0;height:1.5pt" o:hralign="center" o:hrstd="t" o:hr="t" fillcolor="#a0a0a0" stroked="f"/>
        </w:pict>
      </w:r>
    </w:p>
    <w:p w14:paraId="1DC1C876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Max Open Positions</w:t>
      </w:r>
    </w:p>
    <w:p w14:paraId="2E341D7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 regel:</w:t>
      </w:r>
    </w:p>
    <w:p w14:paraId="205AA2A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max_open_positions = 1</w:t>
      </w:r>
    </w:p>
    <w:p w14:paraId="501F1E1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verifiera både:</w:t>
      </w:r>
    </w:p>
    <w:p w14:paraId="54D21306" w14:textId="77777777" w:rsidR="00110090" w:rsidRPr="00110090" w:rsidRDefault="00110090" w:rsidP="0011009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Omniras expected position state</w:t>
      </w:r>
    </w:p>
    <w:p w14:paraId="1A30AFA3" w14:textId="77777777" w:rsidR="00110090" w:rsidRPr="00110090" w:rsidRDefault="00110090" w:rsidP="0011009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faktisk broker/MT5 position state</w:t>
      </w:r>
    </w:p>
    <w:p w14:paraId="58CECD9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någon position redan är öppen:</w:t>
      </w:r>
    </w:p>
    <w:p w14:paraId="10B2F23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</w:t>
      </w:r>
    </w:p>
    <w:p w14:paraId="3C036E0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ny strategy execution.</w:t>
      </w:r>
    </w:p>
    <w:p w14:paraId="6AA06C36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366E02">
          <v:rect id="_x0000_i1481" style="width:0;height:1.5pt" o:hralign="center" o:hrstd="t" o:hr="t" fillcolor="#a0a0a0" stroked="f"/>
        </w:pict>
      </w:r>
    </w:p>
    <w:p w14:paraId="27644EE0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21. Unknown Positions</w:t>
      </w:r>
    </w:p>
    <w:p w14:paraId="4E32B97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broker/MT5 rapporterar en position som Omnira inte känner igen:</w:t>
      </w:r>
    </w:p>
    <w:p w14:paraId="0B0319F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UNKNOWN_POSITION</w:t>
      </w:r>
    </w:p>
    <w:p w14:paraId="1108415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 på kontot ska pausas.</w:t>
      </w:r>
    </w:p>
    <w:p w14:paraId="04BEB4C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execution får inte ske innan reconciliation är klar.</w:t>
      </w:r>
    </w:p>
    <w:p w14:paraId="232A8698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27088F">
          <v:rect id="_x0000_i1482" style="width:0;height:1.5pt" o:hralign="center" o:hrstd="t" o:hr="t" fillcolor="#a0a0a0" stroked="f"/>
        </w:pict>
      </w:r>
    </w:p>
    <w:p w14:paraId="317A4D8F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22. Manual External Positions</w:t>
      </w:r>
    </w:p>
    <w:p w14:paraId="3BFE46B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Manuella positioner ska räknas i account risk även om de inte skapades av Omnira.</w:t>
      </w:r>
    </w:p>
    <w:p w14:paraId="24EB6CD7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 strategin tillåter en position men ett manuellt innehav redan existerar kan Risk Engine neka trading.</w:t>
      </w:r>
    </w:p>
    <w:p w14:paraId="76BB3AD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skyddar kontot, inte bara Omniras egna trades.</w:t>
      </w:r>
    </w:p>
    <w:p w14:paraId="07CD0F91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803AE0">
          <v:rect id="_x0000_i1483" style="width:0;height:1.5pt" o:hralign="center" o:hrstd="t" o:hr="t" fillcolor="#a0a0a0" stroked="f"/>
        </w:pict>
      </w:r>
    </w:p>
    <w:p w14:paraId="60DAEFD6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23. Max Attempts per Thesis</w:t>
      </w:r>
    </w:p>
    <w:p w14:paraId="4A2FCD7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Omnira Liquidity Manipulation v1.0 gäller:</w:t>
      </w:r>
    </w:p>
    <w:p w14:paraId="26EB321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max_attempts_per_4H_thesis = 3</w:t>
      </w:r>
    </w:p>
    <w:p w14:paraId="27EC811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Attempts räknas endast enligt strategy-specifikationens regler.</w:t>
      </w:r>
    </w:p>
    <w:p w14:paraId="3721B4D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en förlust kan ett nytt attempt tillåtas.</w:t>
      </w:r>
    </w:p>
    <w:p w14:paraId="232443C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winner eller break-even avslutas re-entry för den aktuella thesisen enligt strategy-regeln.</w:t>
      </w:r>
    </w:p>
    <w:p w14:paraId="4148D35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verifierar attempt count innan ny execution.</w:t>
      </w:r>
    </w:p>
    <w:p w14:paraId="21E01389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5F96EB">
          <v:rect id="_x0000_i1484" style="width:0;height:1.5pt" o:hralign="center" o:hrstd="t" o:hr="t" fillcolor="#a0a0a0" stroked="f"/>
        </w:pict>
      </w:r>
    </w:p>
    <w:p w14:paraId="2C5A3654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24. Daily Loss vs Attempts</w:t>
      </w:r>
    </w:p>
    <w:p w14:paraId="1BE2F9E7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tre attempts innebär inte att tre trades alltid får tas.</w:t>
      </w:r>
    </w:p>
    <w:p w14:paraId="6D99CE0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kontrollera riskbudgeten före varje attempt.</w:t>
      </w:r>
    </w:p>
    <w:p w14:paraId="4082152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973140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 1:</w:t>
      </w:r>
    </w:p>
    <w:p w14:paraId="2ED3F84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-$150</w:t>
      </w:r>
    </w:p>
    <w:p w14:paraId="14E7B9C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 2:</w:t>
      </w:r>
    </w:p>
    <w:p w14:paraId="18CF74F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-$150</w:t>
      </w:r>
    </w:p>
    <w:p w14:paraId="69C707D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used:</w:t>
      </w:r>
    </w:p>
    <w:p w14:paraId="138584D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$300</w:t>
      </w:r>
    </w:p>
    <w:p w14:paraId="0446515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 3 signal risk:</w:t>
      </w:r>
    </w:p>
    <w:p w14:paraId="18AAA47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$175</w:t>
      </w:r>
    </w:p>
    <w:p w14:paraId="6574FFE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remaining:</w:t>
      </w:r>
    </w:p>
    <w:p w14:paraId="5489954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$150</w:t>
      </w:r>
    </w:p>
    <w:p w14:paraId="3D31DC7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Resultat:</w:t>
      </w:r>
    </w:p>
    <w:p w14:paraId="3CE419E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</w:t>
      </w:r>
    </w:p>
    <w:p w14:paraId="15C3584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om attempt count fortfarande är under 3.</w:t>
      </w:r>
    </w:p>
    <w:p w14:paraId="021DE0E7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2D6C4C">
          <v:rect id="_x0000_i1485" style="width:0;height:1.5pt" o:hralign="center" o:hrstd="t" o:hr="t" fillcolor="#a0a0a0" stroked="f"/>
        </w:pict>
      </w:r>
    </w:p>
    <w:p w14:paraId="4F49BA3C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25. Max Trades per Day</w:t>
      </w:r>
    </w:p>
    <w:p w14:paraId="5A7A721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stödja separat:</w:t>
      </w:r>
    </w:p>
    <w:p w14:paraId="26784C47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max_trades_per_day</w:t>
      </w:r>
    </w:p>
    <w:p w14:paraId="70130AC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om första strategin primärt använder max attempts per thesis.</w:t>
      </w:r>
    </w:p>
    <w:p w14:paraId="2592072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behövs för framtida:</w:t>
      </w:r>
    </w:p>
    <w:p w14:paraId="6E2860B7" w14:textId="77777777" w:rsidR="00110090" w:rsidRPr="00110090" w:rsidRDefault="00110090" w:rsidP="00110090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flera sessions</w:t>
      </w:r>
    </w:p>
    <w:p w14:paraId="1E13439E" w14:textId="77777777" w:rsidR="00110090" w:rsidRPr="00110090" w:rsidRDefault="00110090" w:rsidP="00110090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flera instrument</w:t>
      </w:r>
    </w:p>
    <w:p w14:paraId="6415D6E5" w14:textId="77777777" w:rsidR="00110090" w:rsidRPr="00110090" w:rsidRDefault="00110090" w:rsidP="00110090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flera strategier</w:t>
      </w:r>
    </w:p>
    <w:p w14:paraId="34E1E88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Initialt behöver inget extra värde låsas om strategins övriga begränsningar redan styr volymen.</w:t>
      </w:r>
    </w:p>
    <w:p w14:paraId="59A18A7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OPEN-RISK-03: Optional Max Trades Per Day</w:t>
      </w:r>
    </w:p>
    <w:p w14:paraId="254A86EC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A0588E">
          <v:rect id="_x0000_i1486" style="width:0;height:1.5pt" o:hralign="center" o:hrstd="t" o:hr="t" fillcolor="#a0a0a0" stroked="f"/>
        </w:pict>
      </w:r>
    </w:p>
    <w:p w14:paraId="3726D756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26. Total Drawdown</w:t>
      </w:r>
    </w:p>
    <w:p w14:paraId="681FE2A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stödja:</w:t>
      </w:r>
    </w:p>
    <w:p w14:paraId="2A46BD1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max_total_drawdown</w:t>
      </w:r>
    </w:p>
    <w:p w14:paraId="76D008F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separat från daily loss.</w:t>
      </w:r>
    </w:p>
    <w:p w14:paraId="25F4089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Total drawdown kan beräknas mot exempelvis:</w:t>
      </w:r>
    </w:p>
    <w:p w14:paraId="1DFAC9F3" w14:textId="77777777" w:rsidR="00110090" w:rsidRPr="00110090" w:rsidRDefault="00110090" w:rsidP="00110090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 balance</w:t>
      </w:r>
    </w:p>
    <w:p w14:paraId="39222620" w14:textId="77777777" w:rsidR="00110090" w:rsidRPr="00110090" w:rsidRDefault="00110090" w:rsidP="00110090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high-water mark</w:t>
      </w:r>
    </w:p>
    <w:p w14:paraId="6E1D71F7" w14:textId="77777777" w:rsidR="00110090" w:rsidRPr="00110090" w:rsidRDefault="00110090" w:rsidP="00110090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static threshold</w:t>
      </w:r>
    </w:p>
    <w:p w14:paraId="7AA9F07C" w14:textId="77777777" w:rsidR="00110090" w:rsidRPr="00110090" w:rsidRDefault="00110090" w:rsidP="00110090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trailing threshold</w:t>
      </w:r>
    </w:p>
    <w:p w14:paraId="647BCA7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Metoden ska uttryckligen definieras av RiskProfile.</w:t>
      </w:r>
    </w:p>
    <w:p w14:paraId="7C1430F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generell total drawdown-gräns är ännu låst för det första personliga/demo-kontot.</w:t>
      </w:r>
    </w:p>
    <w:p w14:paraId="2DA6805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OPEN-RISK-04: Internal Maximum Total Drawdown</w:t>
      </w:r>
    </w:p>
    <w:p w14:paraId="67966DEF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721B39">
          <v:rect id="_x0000_i1487" style="width:0;height:1.5pt" o:hralign="center" o:hrstd="t" o:hr="t" fillcolor="#a0a0a0" stroked="f"/>
        </w:pict>
      </w:r>
    </w:p>
    <w:p w14:paraId="11044BFC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27. Prop Firm Drawdown Separation</w:t>
      </w:r>
    </w:p>
    <w:p w14:paraId="6CE3B41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Rules Engine kan ha en helt annan drawdownmodell.</w:t>
      </w:r>
    </w:p>
    <w:p w14:paraId="7680193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B54246E" w14:textId="77777777" w:rsidR="00110090" w:rsidRPr="00110090" w:rsidRDefault="00110090" w:rsidP="0011009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static</w:t>
      </w:r>
    </w:p>
    <w:p w14:paraId="56065485" w14:textId="77777777" w:rsidR="00110090" w:rsidRPr="00110090" w:rsidRDefault="00110090" w:rsidP="0011009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trailing</w:t>
      </w:r>
    </w:p>
    <w:p w14:paraId="4BE553DF" w14:textId="77777777" w:rsidR="00110090" w:rsidRPr="00110090" w:rsidRDefault="00110090" w:rsidP="0011009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end-of-day trailing</w:t>
      </w:r>
    </w:p>
    <w:p w14:paraId="37CF7EE2" w14:textId="77777777" w:rsidR="00110090" w:rsidRPr="00110090" w:rsidRDefault="00110090" w:rsidP="0011009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balance based</w:t>
      </w:r>
    </w:p>
    <w:p w14:paraId="2E437B05" w14:textId="77777777" w:rsidR="00110090" w:rsidRPr="00110090" w:rsidRDefault="00110090" w:rsidP="0011009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equity based</w:t>
      </w:r>
    </w:p>
    <w:p w14:paraId="6DD33D4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inte försöka ersätta Prop Firm Engine.</w:t>
      </w:r>
    </w:p>
    <w:p w14:paraId="5BE23A5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Båda måste passera.</w:t>
      </w:r>
    </w:p>
    <w:p w14:paraId="10E5C167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8B392B">
          <v:rect id="_x0000_i1488" style="width:0;height:1.5pt" o:hralign="center" o:hrstd="t" o:hr="t" fillcolor="#a0a0a0" stroked="f"/>
        </w:pict>
      </w:r>
    </w:p>
    <w:p w14:paraId="5939480F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28. Risk Headroom</w:t>
      </w:r>
    </w:p>
    <w:p w14:paraId="058E57C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UI ska kunna visa risk headroom.</w:t>
      </w:r>
    </w:p>
    <w:p w14:paraId="40C9DEC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B73892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Per-trade remaining: $150</w:t>
      </w:r>
    </w:p>
    <w:p w14:paraId="3A624EE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remaining: $300</w:t>
      </w:r>
    </w:p>
    <w:p w14:paraId="6878C4C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Total DD remaining: $1,800</w:t>
      </w:r>
    </w:p>
    <w:p w14:paraId="7C23267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Positions: 0 / 1</w:t>
      </w:r>
    </w:p>
    <w:p w14:paraId="6B86B6C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Attempts: 1 / 3</w:t>
      </w:r>
    </w:p>
    <w:p w14:paraId="2A20037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ska baseras på Risk Engines data.</w:t>
      </w:r>
    </w:p>
    <w:p w14:paraId="29326F42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1CE9D5">
          <v:rect id="_x0000_i1489" style="width:0;height:1.5pt" o:hralign="center" o:hrstd="t" o:hr="t" fillcolor="#a0a0a0" stroked="f"/>
        </w:pict>
      </w:r>
    </w:p>
    <w:p w14:paraId="0EE30E32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29. Spread Filter</w:t>
      </w:r>
    </w:p>
    <w:p w14:paraId="37A4582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stödja en maximal spreadregel.</w:t>
      </w:r>
    </w:p>
    <w:p w14:paraId="36D593C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trade ska kunna nekas om:</w:t>
      </w:r>
    </w:p>
    <w:p w14:paraId="3A93E09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current_spread &gt; allowed_spread</w:t>
      </w:r>
    </w:p>
    <w:p w14:paraId="561BAE6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Spreadtröskeln ska vara:</w:t>
      </w:r>
    </w:p>
    <w:p w14:paraId="7EFEDCC4" w14:textId="77777777" w:rsidR="00110090" w:rsidRPr="00110090" w:rsidRDefault="00110090" w:rsidP="00110090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instrumentspecifik</w:t>
      </w:r>
    </w:p>
    <w:p w14:paraId="12683741" w14:textId="77777777" w:rsidR="00110090" w:rsidRPr="00110090" w:rsidRDefault="00110090" w:rsidP="00110090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konfigurerbar</w:t>
      </w:r>
    </w:p>
    <w:p w14:paraId="431C693E" w14:textId="77777777" w:rsidR="00110090" w:rsidRPr="00110090" w:rsidRDefault="00110090" w:rsidP="00110090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mätbar</w:t>
      </w:r>
    </w:p>
    <w:p w14:paraId="33FE44F1" w14:textId="77777777" w:rsidR="00110090" w:rsidRPr="00110090" w:rsidRDefault="00110090" w:rsidP="00110090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versionsstyrd</w:t>
      </w:r>
    </w:p>
    <w:p w14:paraId="3CA7AE1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slutlig MNQ/NQ-tröskel är ännu låst.</w:t>
      </w:r>
    </w:p>
    <w:p w14:paraId="07CE685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OPEN-RISK-05: Spread Threshold</w:t>
      </w:r>
    </w:p>
    <w:p w14:paraId="1485D675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436798">
          <v:rect id="_x0000_i1490" style="width:0;height:1.5pt" o:hralign="center" o:hrstd="t" o:hr="t" fillcolor="#a0a0a0" stroked="f"/>
        </w:pict>
      </w:r>
    </w:p>
    <w:p w14:paraId="6D80FBDA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30. Slippage Guard</w:t>
      </w:r>
    </w:p>
    <w:p w14:paraId="084AC0A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Engine/Execution Gateway ska stödja maximal acceptabel execution deviation.</w:t>
      </w:r>
    </w:p>
    <w:p w14:paraId="36CC794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marknaden flyttar sig så mycket mellan signal och execution att:</w:t>
      </w:r>
    </w:p>
    <w:p w14:paraId="5D55EA71" w14:textId="77777777" w:rsidR="00110090" w:rsidRPr="00110090" w:rsidRDefault="00110090" w:rsidP="0011009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ökar över limit</w:t>
      </w:r>
    </w:p>
    <w:p w14:paraId="440FD3BB" w14:textId="77777777" w:rsidR="00110090" w:rsidRPr="00110090" w:rsidRDefault="00110090" w:rsidP="0011009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R:R faller under strategi-minimum</w:t>
      </w:r>
    </w:p>
    <w:p w14:paraId="2E3A8F3E" w14:textId="77777777" w:rsidR="00110090" w:rsidRPr="00110090" w:rsidRDefault="00110090" w:rsidP="0011009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 blir ogiltig</w:t>
      </w:r>
    </w:p>
    <w:p w14:paraId="1795FCF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execution stoppas.</w:t>
      </w:r>
    </w:p>
    <w:p w14:paraId="701749F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inte tänka:</w:t>
      </w:r>
    </w:p>
    <w:p w14:paraId="487DF46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 var godkänd för fem sekunder sedan, så vi kör ändå.</w:t>
      </w:r>
    </w:p>
    <w:p w14:paraId="2315111F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EA1C8A">
          <v:rect id="_x0000_i1491" style="width:0;height:1.5pt" o:hralign="center" o:hrstd="t" o:hr="t" fillcolor="#a0a0a0" stroked="f"/>
        </w:pict>
      </w:r>
    </w:p>
    <w:p w14:paraId="7A3E8A9B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31. Revalidation at Execution</w:t>
      </w:r>
    </w:p>
    <w:p w14:paraId="4C584CE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hard risk-regler ska utvärderas igen precis före order submission.</w:t>
      </w:r>
    </w:p>
    <w:p w14:paraId="728BFA3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PASS från proposal creation är inte permanent.</w:t>
      </w:r>
    </w:p>
    <w:p w14:paraId="7F0BBD57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Följande kan ha ändrats:</w:t>
      </w:r>
    </w:p>
    <w:p w14:paraId="006BA1E1" w14:textId="77777777" w:rsidR="00110090" w:rsidRPr="00110090" w:rsidRDefault="00110090" w:rsidP="00110090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equity</w:t>
      </w:r>
    </w:p>
    <w:p w14:paraId="3C2DDE2D" w14:textId="77777777" w:rsidR="00110090" w:rsidRPr="00110090" w:rsidRDefault="00110090" w:rsidP="00110090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P/L</w:t>
      </w:r>
    </w:p>
    <w:p w14:paraId="46B128FC" w14:textId="77777777" w:rsidR="00110090" w:rsidRPr="00110090" w:rsidRDefault="00110090" w:rsidP="00110090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</w:t>
      </w:r>
    </w:p>
    <w:p w14:paraId="157E192D" w14:textId="77777777" w:rsidR="00110090" w:rsidRPr="00110090" w:rsidRDefault="00110090" w:rsidP="00110090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price</w:t>
      </w:r>
    </w:p>
    <w:p w14:paraId="21988DB8" w14:textId="77777777" w:rsidR="00110090" w:rsidRPr="00110090" w:rsidRDefault="00110090" w:rsidP="00110090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 risk</w:t>
      </w:r>
    </w:p>
    <w:p w14:paraId="7481926C" w14:textId="77777777" w:rsidR="00110090" w:rsidRPr="00110090" w:rsidRDefault="00110090" w:rsidP="00110090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 positions</w:t>
      </w:r>
    </w:p>
    <w:p w14:paraId="29DB3D7C" w14:textId="77777777" w:rsidR="00110090" w:rsidRPr="00110090" w:rsidRDefault="00110090" w:rsidP="00110090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state</w:t>
      </w:r>
    </w:p>
    <w:p w14:paraId="5AD28873" w14:textId="77777777" w:rsidR="00110090" w:rsidRPr="00110090" w:rsidRDefault="00110090" w:rsidP="00110090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kill switch</w:t>
      </w:r>
    </w:p>
    <w:p w14:paraId="59C98BC7" w14:textId="77777777" w:rsidR="00110090" w:rsidRPr="00110090" w:rsidRDefault="00110090" w:rsidP="00110090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health</w:t>
      </w:r>
    </w:p>
    <w:p w14:paraId="24042FA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kräver färskt Risk PASS.</w:t>
      </w:r>
    </w:p>
    <w:p w14:paraId="4FA40143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55D0BE">
          <v:rect id="_x0000_i1492" style="width:0;height:1.5pt" o:hralign="center" o:hrstd="t" o:hr="t" fillcolor="#a0a0a0" stroked="f"/>
        </w:pict>
      </w:r>
    </w:p>
    <w:p w14:paraId="61D15602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32. Proposal Expiry</w:t>
      </w:r>
    </w:p>
    <w:p w14:paraId="36DD6F6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Proposal ska ha expiry.</w:t>
      </w:r>
    </w:p>
    <w:p w14:paraId="6808AD9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expiry krävs ny strategi- och riskutvärdering.</w:t>
      </w:r>
    </w:p>
    <w:p w14:paraId="2FF889D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gammal approval får inte användas för att exekvera en trade mot en marknad som redan förändrats.</w:t>
      </w:r>
    </w:p>
    <w:p w14:paraId="6CCDE7D5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35F78A">
          <v:rect id="_x0000_i1493" style="width:0;height:1.5pt" o:hralign="center" o:hrstd="t" o:hr="t" fillcolor="#a0a0a0" stroked="f"/>
        </w:pict>
      </w:r>
    </w:p>
    <w:p w14:paraId="3243BC95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33. Session Filter</w:t>
      </w:r>
    </w:p>
    <w:p w14:paraId="6BA670A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kunna verifiera att entry sker inom tillåten session.</w:t>
      </w:r>
    </w:p>
    <w:p w14:paraId="6B3D80C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Strategy v1.0:</w:t>
      </w:r>
    </w:p>
    <w:p w14:paraId="31831E27" w14:textId="77777777" w:rsidR="00110090" w:rsidRPr="00110090" w:rsidRDefault="00110090" w:rsidP="0011009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London: 02:00–05:00 America/New_York</w:t>
      </w:r>
    </w:p>
    <w:p w14:paraId="0E288461" w14:textId="77777777" w:rsidR="00110090" w:rsidRPr="00110090" w:rsidRDefault="00110090" w:rsidP="0011009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York: 10:00–12:00 America/New_York</w:t>
      </w:r>
    </w:p>
    <w:p w14:paraId="436B384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har redan sessionsregeln.</w:t>
      </w:r>
    </w:p>
    <w:p w14:paraId="035B011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kan ändå använda den som defense-in-depth inför execution.</w:t>
      </w:r>
    </w:p>
    <w:p w14:paraId="5545AE83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666644">
          <v:rect id="_x0000_i1494" style="width:0;height:1.5pt" o:hralign="center" o:hrstd="t" o:hr="t" fillcolor="#a0a0a0" stroked="f"/>
        </w:pict>
      </w:r>
    </w:p>
    <w:p w14:paraId="6D44CBA7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34. News Filter</w:t>
      </w:r>
    </w:p>
    <w:p w14:paraId="0345AD5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blackout är en strategy-/riskkritisk regel.</w:t>
      </w:r>
    </w:p>
    <w:p w14:paraId="2318D7F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Strategy v1.0 gäller:</w:t>
      </w:r>
    </w:p>
    <w:p w14:paraId="0B2249B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new entry: T-1h till T+4h</w:t>
      </w:r>
    </w:p>
    <w:p w14:paraId="3D72F5A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 öppen position:</w:t>
      </w:r>
    </w:p>
    <w:p w14:paraId="7E46F16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Close at T-15m</w:t>
      </w:r>
    </w:p>
    <w:p w14:paraId="02A76E7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kunna neka ny trade om canonical NewsEvent-state säger att blackout är aktiv.</w:t>
      </w:r>
    </w:p>
    <w:p w14:paraId="6C4646C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News-data måste vara färsk och verifierad.</w:t>
      </w:r>
    </w:p>
    <w:p w14:paraId="5F159E20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6DFF38">
          <v:rect id="_x0000_i1495" style="width:0;height:1.5pt" o:hralign="center" o:hrstd="t" o:hr="t" fillcolor="#a0a0a0" stroked="f"/>
        </w:pict>
      </w:r>
    </w:p>
    <w:p w14:paraId="5B6028FC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35. News Data Failure</w:t>
      </w:r>
    </w:p>
    <w:p w14:paraId="131132F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strategin kräver news-filter men ekonomisk kalender är:</w:t>
      </w:r>
    </w:p>
    <w:p w14:paraId="15DC613B" w14:textId="77777777" w:rsidR="00110090" w:rsidRPr="00110090" w:rsidRDefault="00110090" w:rsidP="00110090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unavailable</w:t>
      </w:r>
    </w:p>
    <w:p w14:paraId="428ADCD1" w14:textId="77777777" w:rsidR="00110090" w:rsidRPr="00110090" w:rsidRDefault="00110090" w:rsidP="00110090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stale</w:t>
      </w:r>
    </w:p>
    <w:p w14:paraId="6446033C" w14:textId="77777777" w:rsidR="00110090" w:rsidRPr="00110090" w:rsidRDefault="00110090" w:rsidP="00110090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malformed</w:t>
      </w:r>
    </w:p>
    <w:p w14:paraId="6CF6EF4F" w14:textId="77777777" w:rsidR="00110090" w:rsidRPr="00110090" w:rsidRDefault="00110090" w:rsidP="00110090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tidsmässigt osäker</w:t>
      </w:r>
    </w:p>
    <w:p w14:paraId="584793B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resultatet i execution-enabled modes vara:</w:t>
      </w:r>
    </w:p>
    <w:p w14:paraId="4CFAFAF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</w:t>
      </w:r>
    </w:p>
    <w:p w14:paraId="5379EE7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Analysis mode kan fortsätta med tydlig varning:</w:t>
      </w:r>
    </w:p>
    <w:p w14:paraId="07BEB2F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NEWS_STATE_UNKNOWN</w:t>
      </w:r>
    </w:p>
    <w:p w14:paraId="39E54045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E4C9E1">
          <v:rect id="_x0000_i1496" style="width:0;height:1.5pt" o:hralign="center" o:hrstd="t" o:hr="t" fillcolor="#a0a0a0" stroked="f"/>
        </w:pict>
      </w:r>
    </w:p>
    <w:p w14:paraId="2ADF5EED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36. Cooldown Support</w:t>
      </w:r>
    </w:p>
    <w:p w14:paraId="564964F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stödja cooldown-regler.</w:t>
      </w:r>
    </w:p>
    <w:p w14:paraId="58B4354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46C7F78" w14:textId="77777777" w:rsidR="00110090" w:rsidRPr="00110090" w:rsidRDefault="00110090" w:rsidP="0011009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X förluster</w:t>
      </w:r>
    </w:p>
    <w:p w14:paraId="2162EB8C" w14:textId="77777777" w:rsidR="00110090" w:rsidRPr="00110090" w:rsidRDefault="00110090" w:rsidP="0011009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viss drawdown</w:t>
      </w:r>
    </w:p>
    <w:p w14:paraId="6AF3223D" w14:textId="77777777" w:rsidR="00110090" w:rsidRPr="00110090" w:rsidRDefault="00110090" w:rsidP="0011009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execution error</w:t>
      </w:r>
    </w:p>
    <w:p w14:paraId="0C7569D6" w14:textId="77777777" w:rsidR="00110090" w:rsidRPr="00110090" w:rsidRDefault="00110090" w:rsidP="0011009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abnormal slippage</w:t>
      </w:r>
    </w:p>
    <w:p w14:paraId="0F69EAF8" w14:textId="77777777" w:rsidR="00110090" w:rsidRPr="00110090" w:rsidRDefault="00110090" w:rsidP="0011009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broker reconnect</w:t>
      </w:r>
    </w:p>
    <w:p w14:paraId="6D67F6B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v1.0 kräver inte normal cooldown mellan giltiga re-entrys efter förlust.</w:t>
      </w:r>
    </w:p>
    <w:p w14:paraId="4870EDC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kan ändå framtvinga safety cooldown vid system- eller riskincident.</w:t>
      </w:r>
    </w:p>
    <w:p w14:paraId="2F5DB0CC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21A1F8">
          <v:rect id="_x0000_i1497" style="width:0;height:1.5pt" o:hralign="center" o:hrstd="t" o:hr="t" fillcolor="#a0a0a0" stroked="f"/>
        </w:pict>
      </w:r>
    </w:p>
    <w:p w14:paraId="385457FA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37. Consecutive Loss Protection</w:t>
      </w:r>
    </w:p>
    <w:p w14:paraId="16BFF1C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kunna mäta:</w:t>
      </w:r>
    </w:p>
    <w:p w14:paraId="5CAC397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consecutive_losses</w:t>
      </w:r>
    </w:p>
    <w:p w14:paraId="5625449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 ska vara möjligt att senare aktivera regler som:</w:t>
      </w:r>
    </w:p>
    <w:p w14:paraId="6EC58E86" w14:textId="77777777" w:rsidR="00110090" w:rsidRPr="00110090" w:rsidRDefault="00110090" w:rsidP="0011009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reducerad risk efter X losses</w:t>
      </w:r>
    </w:p>
    <w:p w14:paraId="2BF9AEEE" w14:textId="77777777" w:rsidR="00110090" w:rsidRPr="00110090" w:rsidRDefault="00110090" w:rsidP="0011009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 pause efter X losses</w:t>
      </w:r>
    </w:p>
    <w:p w14:paraId="24B8AADE" w14:textId="77777777" w:rsidR="00110090" w:rsidRPr="00110090" w:rsidRDefault="00110090" w:rsidP="0011009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human review required</w:t>
      </w:r>
    </w:p>
    <w:p w14:paraId="5B7FC84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sådan extra regel är ännu canonical.</w:t>
      </w:r>
    </w:p>
    <w:p w14:paraId="503376D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OPEN-RISK-06: Losing-Streak Protection</w:t>
      </w:r>
    </w:p>
    <w:p w14:paraId="61637D55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4F69C7">
          <v:rect id="_x0000_i1498" style="width:0;height:1.5pt" o:hralign="center" o:hrstd="t" o:hr="t" fillcolor="#a0a0a0" stroked="f"/>
        </w:pict>
      </w:r>
    </w:p>
    <w:p w14:paraId="40CC148C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38. Exposure Limits</w:t>
      </w:r>
    </w:p>
    <w:p w14:paraId="703D238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stödja:</w:t>
      </w:r>
    </w:p>
    <w:p w14:paraId="748A29F2" w14:textId="77777777" w:rsidR="00110090" w:rsidRPr="00110090" w:rsidRDefault="00110090" w:rsidP="0011009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per-instrument exposure</w:t>
      </w:r>
    </w:p>
    <w:p w14:paraId="737812A3" w14:textId="77777777" w:rsidR="00110090" w:rsidRPr="00110090" w:rsidRDefault="00110090" w:rsidP="0011009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gross exposure</w:t>
      </w:r>
    </w:p>
    <w:p w14:paraId="606FDC71" w14:textId="77777777" w:rsidR="00110090" w:rsidRPr="00110090" w:rsidRDefault="00110090" w:rsidP="0011009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net exposure</w:t>
      </w:r>
    </w:p>
    <w:p w14:paraId="3E68C42D" w14:textId="77777777" w:rsidR="00110090" w:rsidRPr="00110090" w:rsidRDefault="00110090" w:rsidP="0011009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asset-class exposure</w:t>
      </w:r>
    </w:p>
    <w:p w14:paraId="543AC61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första strategin är detta enkelt eftersom:</w:t>
      </w:r>
    </w:p>
    <w:p w14:paraId="6DCF499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max_open_positions = 1</w:t>
      </w:r>
    </w:p>
    <w:p w14:paraId="4446CD6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modellen ska fungera när fler instrument eller strategier introduceras.</w:t>
      </w:r>
    </w:p>
    <w:p w14:paraId="6B43581C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99EA76">
          <v:rect id="_x0000_i1499" style="width:0;height:1.5pt" o:hralign="center" o:hrstd="t" o:hr="t" fillcolor="#a0a0a0" stroked="f"/>
        </w:pict>
      </w:r>
    </w:p>
    <w:p w14:paraId="11982D00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39. Correlation Risk</w:t>
      </w:r>
    </w:p>
    <w:p w14:paraId="1603120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flera instrument senare tillåts ska systemet kunna behandla högkorrelerade positioner som gemensam risk.</w:t>
      </w:r>
    </w:p>
    <w:p w14:paraId="0ED72C6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FD0069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NQ long + ES long kan ekonomiskt vara betydligt närmare en större gemensam equity exposure än två helt oberoende trades.</w:t>
      </w:r>
    </w:p>
    <w:p w14:paraId="1A98F8F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Correlation risk ska därför finnas i arkitekturen även om den inte är aktiv i första enpositions-MVP:n.</w:t>
      </w:r>
    </w:p>
    <w:p w14:paraId="7994D59A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C46B63">
          <v:rect id="_x0000_i1500" style="width:0;height:1.5pt" o:hralign="center" o:hrstd="t" o:hr="t" fillcolor="#a0a0a0" stroked="f"/>
        </w:pict>
      </w:r>
    </w:p>
    <w:p w14:paraId="5DD37106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40. Strategy-Level Risk Budget</w:t>
      </w:r>
    </w:p>
    <w:p w14:paraId="13A3EB9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kunna sätta separata riskbudgetar per strategy version.</w:t>
      </w:r>
    </w:p>
    <w:p w14:paraId="1291D5B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 gör det möjligt att senare köra:</w:t>
      </w:r>
    </w:p>
    <w:p w14:paraId="7FC0FA30" w14:textId="77777777" w:rsidR="00110090" w:rsidRPr="00110090" w:rsidRDefault="00110090" w:rsidP="00110090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A</w:t>
      </w:r>
    </w:p>
    <w:p w14:paraId="294AF76E" w14:textId="77777777" w:rsidR="00110090" w:rsidRPr="00110090" w:rsidRDefault="00110090" w:rsidP="00110090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B</w:t>
      </w:r>
    </w:p>
    <w:p w14:paraId="3C02F15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utan att båda automatiskt får använda hela kontots riskbudget.</w:t>
      </w:r>
    </w:p>
    <w:p w14:paraId="57F11076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58897C">
          <v:rect id="_x0000_i1501" style="width:0;height:1.5pt" o:hralign="center" o:hrstd="t" o:hr="t" fillcolor="#a0a0a0" stroked="f"/>
        </w:pict>
      </w:r>
    </w:p>
    <w:p w14:paraId="56115CC0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41. Instrument-Level Risk Budget</w:t>
      </w:r>
    </w:p>
    <w:p w14:paraId="7320227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begränsa risk per instrument.</w:t>
      </w:r>
    </w:p>
    <w:p w14:paraId="32D62A1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D194A2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NQ/MNQ risk budget</w:t>
      </w:r>
    </w:p>
    <w:p w14:paraId="2E3EDB4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kan skilja sig från en framtida:</w:t>
      </w:r>
    </w:p>
    <w:p w14:paraId="3C6E876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XAUUSD risk budget</w:t>
      </w:r>
    </w:p>
    <w:p w14:paraId="774D9A7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global regel ska anta att alla instrument har samma tick size, volatility eller contract mechanics.</w:t>
      </w:r>
    </w:p>
    <w:p w14:paraId="772BA078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9F2FB2">
          <v:rect id="_x0000_i1502" style="width:0;height:1.5pt" o:hralign="center" o:hrstd="t" o:hr="t" fillcolor="#a0a0a0" stroked="f"/>
        </w:pict>
      </w:r>
    </w:p>
    <w:p w14:paraId="5FB80252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42. Environment Risk Profiles</w:t>
      </w:r>
    </w:p>
    <w:p w14:paraId="313DDED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Riskprofiler ska skilja mellan:</w:t>
      </w:r>
    </w:p>
    <w:p w14:paraId="2D9A3918" w14:textId="77777777" w:rsidR="00110090" w:rsidRPr="00110090" w:rsidRDefault="00110090" w:rsidP="0011009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development</w:t>
      </w:r>
    </w:p>
    <w:p w14:paraId="108D0B8A" w14:textId="77777777" w:rsidR="00110090" w:rsidRPr="00110090" w:rsidRDefault="00110090" w:rsidP="0011009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</w:t>
      </w:r>
    </w:p>
    <w:p w14:paraId="0E005AFE" w14:textId="77777777" w:rsidR="00110090" w:rsidRPr="00110090" w:rsidRDefault="00110090" w:rsidP="0011009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</w:t>
      </w:r>
    </w:p>
    <w:p w14:paraId="3EAF7C0B" w14:textId="77777777" w:rsidR="00110090" w:rsidRPr="00110090" w:rsidRDefault="00110090" w:rsidP="0011009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</w:t>
      </w:r>
    </w:p>
    <w:p w14:paraId="6D368D8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får inte automatiskt ärva live-autonomi.</w:t>
      </w:r>
    </w:p>
    <w:p w14:paraId="60E17F7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ska kunna ha hårdare gränser än demo.</w:t>
      </w:r>
    </w:p>
    <w:p w14:paraId="45E2D975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F56462">
          <v:rect id="_x0000_i1503" style="width:0;height:1.5pt" o:hralign="center" o:hrstd="t" o:hr="t" fillcolor="#a0a0a0" stroked="f"/>
        </w:pict>
      </w:r>
    </w:p>
    <w:p w14:paraId="2ABD3B51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43. Controlled Live Risk</w:t>
      </w:r>
    </w:p>
    <w:p w14:paraId="389955C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systemet i framtiden når Controlled Live ska risk kunna reduceras separat från strategins testbaseline.</w:t>
      </w:r>
    </w:p>
    <w:p w14:paraId="6D7CE52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B70AB1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En strategi kan ha testats med viss nominal risk men live starta med betydligt lägre kapitalrisk.</w:t>
      </w:r>
    </w:p>
    <w:p w14:paraId="5C5F7C2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automatisk uppskalning får ske bara för att kortsiktig performance är positiv.</w:t>
      </w:r>
    </w:p>
    <w:p w14:paraId="562B8B76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18B73A">
          <v:rect id="_x0000_i1504" style="width:0;height:1.5pt" o:hralign="center" o:hrstd="t" o:hr="t" fillcolor="#a0a0a0" stroked="f"/>
        </w:pict>
      </w:r>
    </w:p>
    <w:p w14:paraId="5F9201C9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44. Risk Scaling</w:t>
      </w:r>
    </w:p>
    <w:p w14:paraId="7F5B66A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Framtida uppskalning ska kräva en explicit RiskProfile-version.</w:t>
      </w:r>
    </w:p>
    <w:p w14:paraId="707D8D9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får aldrig ändras dynamiskt av AI baserat på:</w:t>
      </w:r>
    </w:p>
    <w:p w14:paraId="1BAF0A1F" w14:textId="77777777" w:rsidR="00110090" w:rsidRPr="00110090" w:rsidRDefault="00110090" w:rsidP="0011009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“confidence”</w:t>
      </w:r>
    </w:p>
    <w:p w14:paraId="2523F665" w14:textId="77777777" w:rsidR="00110090" w:rsidRPr="00110090" w:rsidRDefault="00110090" w:rsidP="0011009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winning streak</w:t>
      </w:r>
    </w:p>
    <w:p w14:paraId="6FB03DD5" w14:textId="77777777" w:rsidR="00110090" w:rsidRPr="00110090" w:rsidRDefault="00110090" w:rsidP="0011009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känsla av stark setup</w:t>
      </w:r>
    </w:p>
    <w:p w14:paraId="5740F69C" w14:textId="77777777" w:rsidR="00110090" w:rsidRPr="00110090" w:rsidRDefault="00110090" w:rsidP="0011009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förväntad news reaction</w:t>
      </w:r>
    </w:p>
    <w:p w14:paraId="72419D9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Eventuell risk scaling ska vara deterministisk, versionsstyrd och governance-godkänd.</w:t>
      </w:r>
    </w:p>
    <w:p w14:paraId="5A482277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3A0BAE">
          <v:rect id="_x0000_i1505" style="width:0;height:1.5pt" o:hralign="center" o:hrstd="t" o:hr="t" fillcolor="#a0a0a0" stroked="f"/>
        </w:pict>
      </w:r>
    </w:p>
    <w:p w14:paraId="1C5F234C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45. No Martingale</w:t>
      </w:r>
    </w:p>
    <w:p w14:paraId="08D9DBF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inte stödja automatisk höjning av risk efter förlust som default.</w:t>
      </w:r>
    </w:p>
    <w:p w14:paraId="28D7BBB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martingale-logik får introduceras implicit genom re-entry.</w:t>
      </w:r>
    </w:p>
    <w:p w14:paraId="774A1FE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nytt attempt ska respektera den aktuella riskprofilens max risk.</w:t>
      </w:r>
    </w:p>
    <w:p w14:paraId="71B7678A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DEE35C">
          <v:rect id="_x0000_i1506" style="width:0;height:1.5pt" o:hralign="center" o:hrstd="t" o:hr="t" fillcolor="#a0a0a0" stroked="f"/>
        </w:pict>
      </w:r>
    </w:p>
    <w:p w14:paraId="240C0C00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46. No Revenge Logic</w:t>
      </w:r>
    </w:p>
    <w:p w14:paraId="7D35210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tidigare förlust får aldrig höja tillåten risk på nästa trade.</w:t>
      </w:r>
    </w:p>
    <w:p w14:paraId="7A402EB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Re-entry betyder:</w:t>
      </w:r>
    </w:p>
    <w:p w14:paraId="0B4D901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giltig strategi-signal under samma thesis</w:t>
      </w:r>
    </w:p>
    <w:p w14:paraId="399D288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inte:</w:t>
      </w:r>
    </w:p>
    <w:p w14:paraId="5D27C38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försök vinna tillbaka förlusten.</w:t>
      </w:r>
    </w:p>
    <w:p w14:paraId="598472F2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C50F66">
          <v:rect id="_x0000_i1507" style="width:0;height:1.5pt" o:hralign="center" o:hrstd="t" o:hr="t" fillcolor="#a0a0a0" stroked="f"/>
        </w:pict>
      </w:r>
    </w:p>
    <w:p w14:paraId="493A9F81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47. Positive P/L Does Not Expand Hard Limits</w:t>
      </w:r>
    </w:p>
    <w:p w14:paraId="6905FFC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Vinst tidigare under dagen ska inte automatiskt öka max risk per trade om RiskProfile inte uttryckligen säger det.</w:t>
      </w:r>
    </w:p>
    <w:p w14:paraId="2632BFC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3F2FAA7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realized P/L = +$600</w:t>
      </w:r>
    </w:p>
    <w:p w14:paraId="1B867A3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inte automatiskt göra:</w:t>
      </w:r>
    </w:p>
    <w:p w14:paraId="110C380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 risk per trade = $300</w:t>
      </w:r>
    </w:p>
    <w:p w14:paraId="1CCE0B0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baseline fortfarande är $150.</w:t>
      </w:r>
    </w:p>
    <w:p w14:paraId="278AFFDD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EC80C3">
          <v:rect id="_x0000_i1508" style="width:0;height:1.5pt" o:hralign="center" o:hrstd="t" o:hr="t" fillcolor="#a0a0a0" stroked="f"/>
        </w:pict>
      </w:r>
    </w:p>
    <w:p w14:paraId="1A868AB8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48. Kill Switch Architecture</w:t>
      </w:r>
    </w:p>
    <w:p w14:paraId="3684689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respektera minst följande kill switches:</w:t>
      </w:r>
    </w:p>
    <w:p w14:paraId="10AE62F2" w14:textId="77777777" w:rsidR="00110090" w:rsidRPr="00110090" w:rsidRDefault="00110090" w:rsidP="00110090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global</w:t>
      </w:r>
    </w:p>
    <w:p w14:paraId="0D16A6D3" w14:textId="77777777" w:rsidR="00110090" w:rsidRPr="00110090" w:rsidRDefault="00110090" w:rsidP="00110090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390A9603" w14:textId="77777777" w:rsidR="00110090" w:rsidRPr="00110090" w:rsidRDefault="00110090" w:rsidP="00110090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</w:t>
      </w:r>
    </w:p>
    <w:p w14:paraId="6629D51E" w14:textId="77777777" w:rsidR="00110090" w:rsidRPr="00110090" w:rsidRDefault="00110090" w:rsidP="00110090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6DE1CC8B" w14:textId="77777777" w:rsidR="00110090" w:rsidRPr="00110090" w:rsidRDefault="00110090" w:rsidP="00110090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</w:t>
      </w:r>
    </w:p>
    <w:p w14:paraId="0A70D8E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Aktiv relevant kill switch ger:</w:t>
      </w:r>
    </w:p>
    <w:p w14:paraId="263CBDE7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</w:t>
      </w:r>
    </w:p>
    <w:p w14:paraId="034E071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utan vidare trade evaluation.</w:t>
      </w:r>
    </w:p>
    <w:p w14:paraId="63719081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14A855">
          <v:rect id="_x0000_i1509" style="width:0;height:1.5pt" o:hralign="center" o:hrstd="t" o:hr="t" fillcolor="#a0a0a0" stroked="f"/>
        </w:pict>
      </w:r>
    </w:p>
    <w:p w14:paraId="16C19EB4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49. Automatic Kill Conditions</w:t>
      </w:r>
    </w:p>
    <w:p w14:paraId="1CF210D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aktivera eller rekommendera kill switch vid exempelvis:</w:t>
      </w:r>
    </w:p>
    <w:p w14:paraId="0D7D03D1" w14:textId="77777777" w:rsidR="00110090" w:rsidRPr="00110090" w:rsidRDefault="00110090" w:rsidP="0011009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loss limit hit</w:t>
      </w:r>
    </w:p>
    <w:p w14:paraId="10081822" w14:textId="77777777" w:rsidR="00110090" w:rsidRPr="00110090" w:rsidRDefault="00110090" w:rsidP="0011009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total drawdown limit hit</w:t>
      </w:r>
    </w:p>
    <w:p w14:paraId="21929477" w14:textId="77777777" w:rsidR="00110090" w:rsidRPr="00110090" w:rsidRDefault="00110090" w:rsidP="0011009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unknown position</w:t>
      </w:r>
    </w:p>
    <w:p w14:paraId="0F5650FB" w14:textId="77777777" w:rsidR="00110090" w:rsidRPr="00110090" w:rsidRDefault="00110090" w:rsidP="0011009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 failure</w:t>
      </w:r>
    </w:p>
    <w:p w14:paraId="7D6D660D" w14:textId="77777777" w:rsidR="00110090" w:rsidRPr="00110090" w:rsidRDefault="00110090" w:rsidP="0011009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execution errors</w:t>
      </w:r>
    </w:p>
    <w:p w14:paraId="68F0FBC1" w14:textId="77777777" w:rsidR="00110090" w:rsidRPr="00110090" w:rsidRDefault="00110090" w:rsidP="0011009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abnormal broker state</w:t>
      </w:r>
    </w:p>
    <w:p w14:paraId="7FF6FEB0" w14:textId="77777777" w:rsidR="00110090" w:rsidRPr="00110090" w:rsidRDefault="00110090" w:rsidP="0011009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stale market data</w:t>
      </w:r>
    </w:p>
    <w:p w14:paraId="4195B580" w14:textId="77777777" w:rsidR="00110090" w:rsidRPr="00110090" w:rsidRDefault="00110090" w:rsidP="0011009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stale account data</w:t>
      </w:r>
    </w:p>
    <w:p w14:paraId="2760CA3D" w14:textId="77777777" w:rsidR="00110090" w:rsidRPr="00110090" w:rsidRDefault="00110090" w:rsidP="0011009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monitoring outage</w:t>
      </w:r>
    </w:p>
    <w:p w14:paraId="473B5EBA" w14:textId="77777777" w:rsidR="00110090" w:rsidRPr="00110090" w:rsidRDefault="00110090" w:rsidP="0011009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severe clock drift</w:t>
      </w:r>
    </w:p>
    <w:p w14:paraId="4BADD3DF" w14:textId="77777777" w:rsidR="00110090" w:rsidRPr="00110090" w:rsidRDefault="00110090" w:rsidP="0011009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corrupted risk configuration</w:t>
      </w:r>
    </w:p>
    <w:p w14:paraId="66A5E4B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conditions som automatiskt aktiverar permanent respektive temporär switch ska versionsstyras.</w:t>
      </w:r>
    </w:p>
    <w:p w14:paraId="0544C828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8AA982">
          <v:rect id="_x0000_i1510" style="width:0;height:1.5pt" o:hralign="center" o:hrstd="t" o:hr="t" fillcolor="#a0a0a0" stroked="f"/>
        </w:pict>
      </w:r>
    </w:p>
    <w:p w14:paraId="3ABF616D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50. Daily Stop Behaviour</w:t>
      </w:r>
    </w:p>
    <w:p w14:paraId="5B09639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daily loss limit är nådd ska:</w:t>
      </w:r>
    </w:p>
    <w:p w14:paraId="123EA59F" w14:textId="77777777" w:rsidR="00110090" w:rsidRPr="00110090" w:rsidRDefault="00110090" w:rsidP="0011009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nya trade proposals nekas</w:t>
      </w:r>
    </w:p>
    <w:p w14:paraId="086491B7" w14:textId="77777777" w:rsidR="00110090" w:rsidRPr="00110090" w:rsidRDefault="00110090" w:rsidP="0011009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aktuell riskstatus visas som blocked</w:t>
      </w:r>
    </w:p>
    <w:p w14:paraId="1536E1DD" w14:textId="77777777" w:rsidR="00110090" w:rsidRPr="00110090" w:rsidRDefault="00110090" w:rsidP="0011009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tydligt förklara varför</w:t>
      </w:r>
    </w:p>
    <w:p w14:paraId="7583A097" w14:textId="77777777" w:rsidR="00110090" w:rsidRPr="00110090" w:rsidRDefault="00110090" w:rsidP="0011009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inte acceptera nya execution intents</w:t>
      </w:r>
    </w:p>
    <w:p w14:paraId="55B4C1B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daily stop ska inte kunna “resetas” manuellt genom att bara refresha UI.</w:t>
      </w:r>
    </w:p>
    <w:p w14:paraId="12790CF6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95B7E5">
          <v:rect id="_x0000_i1511" style="width:0;height:1.5pt" o:hralign="center" o:hrstd="t" o:hr="t" fillcolor="#a0a0a0" stroked="f"/>
        </w:pict>
      </w:r>
    </w:p>
    <w:p w14:paraId="48F2EDAB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51. Open Position at Daily Limit</w:t>
      </w:r>
    </w:p>
    <w:p w14:paraId="2A948AB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daily-lossgränsen nås på grund av en redan öppen position måste systemet ha en explicit policy för om positionen:</w:t>
      </w:r>
    </w:p>
    <w:p w14:paraId="1F9A8744" w14:textId="77777777" w:rsidR="00110090" w:rsidRPr="00110090" w:rsidRDefault="00110090" w:rsidP="00110090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fortsätter enligt strategy management</w:t>
      </w:r>
    </w:p>
    <w:p w14:paraId="06440E0E" w14:textId="77777777" w:rsidR="00110090" w:rsidRPr="00110090" w:rsidRDefault="00110090" w:rsidP="00110090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 tvångsstängs</w:t>
      </w:r>
    </w:p>
    <w:p w14:paraId="7BDBD41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inte ännu definierat i strategikällmaterialet.</w:t>
      </w:r>
    </w:p>
    <w:p w14:paraId="3B64B8F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OPEN-RISK-07: Open Position Behaviour at Daily Loss Breach</w:t>
      </w:r>
    </w:p>
    <w:p w14:paraId="2217EB1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Tills detta låses får systemet inte anta en exitregel.</w:t>
      </w:r>
    </w:p>
    <w:p w14:paraId="0AA39127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BC9399">
          <v:rect id="_x0000_i1512" style="width:0;height:1.5pt" o:hralign="center" o:hrstd="t" o:hr="t" fillcolor="#a0a0a0" stroked="f"/>
        </w:pict>
      </w:r>
    </w:p>
    <w:p w14:paraId="400441EF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52. Account Health Gate</w:t>
      </w:r>
    </w:p>
    <w:p w14:paraId="7E62539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kräva färsk account state.</w:t>
      </w:r>
    </w:p>
    <w:p w14:paraId="1D2D21D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Minst:</w:t>
      </w:r>
    </w:p>
    <w:p w14:paraId="6779180A" w14:textId="77777777" w:rsidR="00110090" w:rsidRPr="00110090" w:rsidRDefault="00110090" w:rsidP="00110090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balance</w:t>
      </w:r>
    </w:p>
    <w:p w14:paraId="2B9C2208" w14:textId="77777777" w:rsidR="00110090" w:rsidRPr="00110090" w:rsidRDefault="00110090" w:rsidP="00110090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equity</w:t>
      </w:r>
    </w:p>
    <w:p w14:paraId="1FD2640D" w14:textId="77777777" w:rsidR="00110090" w:rsidRPr="00110090" w:rsidRDefault="00110090" w:rsidP="00110090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realized P/L</w:t>
      </w:r>
    </w:p>
    <w:p w14:paraId="655503B6" w14:textId="77777777" w:rsidR="00110090" w:rsidRPr="00110090" w:rsidRDefault="00110090" w:rsidP="00110090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unrealized P/L</w:t>
      </w:r>
    </w:p>
    <w:p w14:paraId="097C57C7" w14:textId="77777777" w:rsidR="00110090" w:rsidRPr="00110090" w:rsidRDefault="00110090" w:rsidP="00110090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 positions</w:t>
      </w:r>
    </w:p>
    <w:p w14:paraId="02402E09" w14:textId="77777777" w:rsidR="00110090" w:rsidRPr="00110090" w:rsidRDefault="00110090" w:rsidP="00110090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trading status</w:t>
      </w:r>
    </w:p>
    <w:p w14:paraId="7332C058" w14:textId="77777777" w:rsidR="00110090" w:rsidRPr="00110090" w:rsidRDefault="00110090" w:rsidP="00110090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last sync timestamp</w:t>
      </w:r>
    </w:p>
    <w:p w14:paraId="7D09EF3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state ska ha explicit freshness threshold.</w:t>
      </w:r>
    </w:p>
    <w:p w14:paraId="012A5245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773265">
          <v:rect id="_x0000_i1513" style="width:0;height:1.5pt" o:hralign="center" o:hrstd="t" o:hr="t" fillcolor="#a0a0a0" stroked="f"/>
        </w:pict>
      </w:r>
    </w:p>
    <w:p w14:paraId="4FA2D358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53. Market Data Health Gate</w:t>
      </w:r>
    </w:p>
    <w:p w14:paraId="3492AC3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evaluation ska kräva färsk relevant market data.</w:t>
      </w:r>
    </w:p>
    <w:p w14:paraId="79E67A3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ska kontrolleras för:</w:t>
      </w:r>
    </w:p>
    <w:p w14:paraId="19EBC349" w14:textId="77777777" w:rsidR="00110090" w:rsidRPr="00110090" w:rsidRDefault="00110090" w:rsidP="00110090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freshness</w:t>
      </w:r>
    </w:p>
    <w:p w14:paraId="04AF94A0" w14:textId="77777777" w:rsidR="00110090" w:rsidRPr="00110090" w:rsidRDefault="00110090" w:rsidP="00110090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ordering</w:t>
      </w:r>
    </w:p>
    <w:p w14:paraId="5EE56E14" w14:textId="77777777" w:rsidR="00110090" w:rsidRPr="00110090" w:rsidRDefault="00110090" w:rsidP="00110090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completeness</w:t>
      </w:r>
    </w:p>
    <w:p w14:paraId="22BCD8B3" w14:textId="77777777" w:rsidR="00110090" w:rsidRPr="00110090" w:rsidRDefault="00110090" w:rsidP="00110090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instrument</w:t>
      </w:r>
    </w:p>
    <w:p w14:paraId="41D1FFED" w14:textId="77777777" w:rsidR="00110090" w:rsidRPr="00110090" w:rsidRDefault="00110090" w:rsidP="00110090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timeframe</w:t>
      </w:r>
    </w:p>
    <w:p w14:paraId="30540A14" w14:textId="77777777" w:rsidR="00110090" w:rsidRPr="00110090" w:rsidRDefault="00110090" w:rsidP="00110090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 consistency</w:t>
      </w:r>
    </w:p>
    <w:p w14:paraId="2313791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Fel:</w:t>
      </w:r>
    </w:p>
    <w:p w14:paraId="3D18EFF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DATA_QUALITY_DENY</w:t>
      </w:r>
    </w:p>
    <w:p w14:paraId="00BAF908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D5100D">
          <v:rect id="_x0000_i1514" style="width:0;height:1.5pt" o:hralign="center" o:hrstd="t" o:hr="t" fillcolor="#a0a0a0" stroked="f"/>
        </w:pict>
      </w:r>
    </w:p>
    <w:p w14:paraId="1FF045A8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54. Clock Health</w:t>
      </w:r>
    </w:p>
    <w:p w14:paraId="5FACF5C7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Trading-systemets klocka är säkerhetskritisk.</w:t>
      </w:r>
    </w:p>
    <w:p w14:paraId="095DBE0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kontrollera runner/server clock drift.</w:t>
      </w:r>
    </w:p>
    <w:p w14:paraId="6C4FF5E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Större drift än tillåten threshold ska blockera execution eftersom den kan påverka:</w:t>
      </w:r>
    </w:p>
    <w:p w14:paraId="52994CD9" w14:textId="77777777" w:rsidR="00110090" w:rsidRPr="00110090" w:rsidRDefault="00110090" w:rsidP="0011009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sessions</w:t>
      </w:r>
    </w:p>
    <w:p w14:paraId="5E260802" w14:textId="77777777" w:rsidR="00110090" w:rsidRPr="00110090" w:rsidRDefault="00110090" w:rsidP="0011009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blackout</w:t>
      </w:r>
    </w:p>
    <w:p w14:paraId="740E1322" w14:textId="77777777" w:rsidR="00110090" w:rsidRPr="00110090" w:rsidRDefault="00110090" w:rsidP="0011009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 expiry</w:t>
      </w:r>
    </w:p>
    <w:p w14:paraId="5B00FA75" w14:textId="77777777" w:rsidR="00110090" w:rsidRPr="00110090" w:rsidRDefault="00110090" w:rsidP="0011009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reset</w:t>
      </w:r>
    </w:p>
    <w:p w14:paraId="4F954520" w14:textId="77777777" w:rsidR="00110090" w:rsidRPr="00110090" w:rsidRDefault="00110090" w:rsidP="0011009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reconciliation</w:t>
      </w:r>
    </w:p>
    <w:p w14:paraId="2C89C8AC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D5A7DF">
          <v:rect id="_x0000_i1515" style="width:0;height:1.5pt" o:hralign="center" o:hrstd="t" o:hr="t" fillcolor="#a0a0a0" stroked="f"/>
        </w:pict>
      </w:r>
    </w:p>
    <w:p w14:paraId="3CE4457A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55. Execution Health Gate</w:t>
      </w:r>
    </w:p>
    <w:p w14:paraId="1C4A2EB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Trading kräver en healthy Execution Runner.</w:t>
      </w:r>
    </w:p>
    <w:p w14:paraId="64EFE53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Minst:</w:t>
      </w:r>
    </w:p>
    <w:p w14:paraId="62389584" w14:textId="77777777" w:rsidR="00110090" w:rsidRPr="00110090" w:rsidRDefault="00110090" w:rsidP="00110090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online</w:t>
      </w:r>
    </w:p>
    <w:p w14:paraId="2FCCC770" w14:textId="77777777" w:rsidR="00110090" w:rsidRPr="00110090" w:rsidRDefault="00110090" w:rsidP="00110090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connected</w:t>
      </w:r>
    </w:p>
    <w:p w14:paraId="5E0BEF66" w14:textId="77777777" w:rsidR="00110090" w:rsidRPr="00110090" w:rsidRDefault="00110090" w:rsidP="00110090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connected</w:t>
      </w:r>
    </w:p>
    <w:p w14:paraId="0AEC027C" w14:textId="77777777" w:rsidR="00110090" w:rsidRPr="00110090" w:rsidRDefault="00110090" w:rsidP="00110090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account</w:t>
      </w:r>
    </w:p>
    <w:p w14:paraId="1B280E24" w14:textId="77777777" w:rsidR="00110090" w:rsidRPr="00110090" w:rsidRDefault="00110090" w:rsidP="00110090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 complete</w:t>
      </w:r>
    </w:p>
    <w:p w14:paraId="6AB32C4E" w14:textId="77777777" w:rsidR="00110090" w:rsidRPr="00110090" w:rsidRDefault="00110090" w:rsidP="00110090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mode correct</w:t>
      </w:r>
    </w:p>
    <w:p w14:paraId="76B79322" w14:textId="77777777" w:rsidR="00110090" w:rsidRPr="00110090" w:rsidRDefault="00110090" w:rsidP="00110090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critical runner error</w:t>
      </w:r>
    </w:p>
    <w:p w14:paraId="7B9487A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Annars:</w:t>
      </w:r>
    </w:p>
    <w:p w14:paraId="0C24AE5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</w:t>
      </w:r>
    </w:p>
    <w:p w14:paraId="76421580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961E74">
          <v:rect id="_x0000_i1516" style="width:0;height:1.5pt" o:hralign="center" o:hrstd="t" o:hr="t" fillcolor="#a0a0a0" stroked="f"/>
        </w:pict>
      </w:r>
    </w:p>
    <w:p w14:paraId="603FC908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56. Broker Tradeability Gate</w:t>
      </w:r>
    </w:p>
    <w:p w14:paraId="0A10299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Före execution ska systemet verifiera att instrumentet faktiskt är tradeable.</w:t>
      </w:r>
    </w:p>
    <w:p w14:paraId="2917B4E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D850813" w14:textId="77777777" w:rsidR="00110090" w:rsidRPr="00110090" w:rsidRDefault="00110090" w:rsidP="00110090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open</w:t>
      </w:r>
    </w:p>
    <w:p w14:paraId="43936CCF" w14:textId="77777777" w:rsidR="00110090" w:rsidRPr="00110090" w:rsidRDefault="00110090" w:rsidP="00110090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symbol enabled</w:t>
      </w:r>
    </w:p>
    <w:p w14:paraId="09C22BFA" w14:textId="77777777" w:rsidR="00110090" w:rsidRPr="00110090" w:rsidRDefault="00110090" w:rsidP="00110090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 permission active</w:t>
      </w:r>
    </w:p>
    <w:p w14:paraId="791DC313" w14:textId="77777777" w:rsidR="00110090" w:rsidRPr="00110090" w:rsidRDefault="00110090" w:rsidP="00110090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sufficient margin</w:t>
      </w:r>
    </w:p>
    <w:p w14:paraId="05D1A505" w14:textId="77777777" w:rsidR="00110090" w:rsidRPr="00110090" w:rsidRDefault="00110090" w:rsidP="00110090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valid quantity</w:t>
      </w:r>
    </w:p>
    <w:p w14:paraId="56B460B2" w14:textId="77777777" w:rsidR="00110090" w:rsidRPr="00110090" w:rsidRDefault="00110090" w:rsidP="00110090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valid price increment</w:t>
      </w:r>
    </w:p>
    <w:p w14:paraId="60EE692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rejection ska inte betraktas som normal strategi-förlust.</w:t>
      </w:r>
    </w:p>
    <w:p w14:paraId="3543D002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1B3F81">
          <v:rect id="_x0000_i1517" style="width:0;height:1.5pt" o:hralign="center" o:hrstd="t" o:hr="t" fillcolor="#a0a0a0" stroked="f"/>
        </w:pict>
      </w:r>
    </w:p>
    <w:p w14:paraId="058FBF56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57. Margin Protection</w:t>
      </w:r>
    </w:p>
    <w:p w14:paraId="76ABFB37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kontrollera att ordern inte skapar oacceptabel margin utilization.</w:t>
      </w:r>
    </w:p>
    <w:p w14:paraId="3ED156E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stödja:</w:t>
      </w:r>
    </w:p>
    <w:p w14:paraId="0000BC29" w14:textId="77777777" w:rsidR="00110090" w:rsidRPr="00110090" w:rsidRDefault="00110090" w:rsidP="00110090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minimum free margin</w:t>
      </w:r>
    </w:p>
    <w:p w14:paraId="373F2040" w14:textId="77777777" w:rsidR="00110090" w:rsidRPr="00110090" w:rsidRDefault="00110090" w:rsidP="00110090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maximum margin utilization</w:t>
      </w:r>
    </w:p>
    <w:p w14:paraId="0BC5094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 threshold är ännu inte låst.</w:t>
      </w:r>
    </w:p>
    <w:p w14:paraId="21028C4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OPEN-RISK-08: Margin Limits</w:t>
      </w:r>
    </w:p>
    <w:p w14:paraId="79CBD681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475FF8FA">
          <v:rect id="_x0000_i1518" style="width:0;height:1.5pt" o:hralign="center" o:hrstd="t" o:hr="t" fillcolor="#a0a0a0" stroked="f"/>
        </w:pict>
      </w:r>
    </w:p>
    <w:p w14:paraId="1BF10FD9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58. Execution Cost Awareness</w:t>
      </w:r>
    </w:p>
    <w:p w14:paraId="09F9AA6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Riskbedömningen ska kunna inkludera:</w:t>
      </w:r>
    </w:p>
    <w:p w14:paraId="4A0B48EC" w14:textId="77777777" w:rsidR="00110090" w:rsidRPr="00110090" w:rsidRDefault="00110090" w:rsidP="0011009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</w:t>
      </w:r>
    </w:p>
    <w:p w14:paraId="2DF96A37" w14:textId="77777777" w:rsidR="00110090" w:rsidRPr="00110090" w:rsidRDefault="00110090" w:rsidP="0011009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commissions</w:t>
      </w:r>
    </w:p>
    <w:p w14:paraId="546C89B6" w14:textId="77777777" w:rsidR="00110090" w:rsidRPr="00110090" w:rsidRDefault="00110090" w:rsidP="0011009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 slippage</w:t>
      </w:r>
    </w:p>
    <w:p w14:paraId="62EBDAC4" w14:textId="77777777" w:rsidR="00110090" w:rsidRPr="00110090" w:rsidRDefault="00110090" w:rsidP="0011009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fees</w:t>
      </w:r>
    </w:p>
    <w:p w14:paraId="0D346E4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före costs och risk efter estimated costs ska kunna visas separat.</w:t>
      </w:r>
    </w:p>
    <w:p w14:paraId="2F76F11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särskilt viktigt vid små stop distances.</w:t>
      </w:r>
    </w:p>
    <w:p w14:paraId="010C80D0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DF62BE">
          <v:rect id="_x0000_i1519" style="width:0;height:1.5pt" o:hralign="center" o:hrstd="t" o:hr="t" fillcolor="#a0a0a0" stroked="f"/>
        </w:pict>
      </w:r>
    </w:p>
    <w:p w14:paraId="57B66388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59. Risk Decision Object</w:t>
      </w:r>
    </w:p>
    <w:p w14:paraId="0B154C8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evaluation ska skapa ett immutabelt RiskDecision.</w:t>
      </w:r>
    </w:p>
    <w:p w14:paraId="4B266AA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Minst:</w:t>
      </w:r>
    </w:p>
    <w:p w14:paraId="1BD57F2D" w14:textId="77777777" w:rsidR="00110090" w:rsidRPr="00110090" w:rsidRDefault="00110090" w:rsidP="0011009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risk_decision_id</w:t>
      </w:r>
    </w:p>
    <w:p w14:paraId="687CAF45" w14:textId="77777777" w:rsidR="00110090" w:rsidRPr="00110090" w:rsidRDefault="00110090" w:rsidP="0011009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signal_id</w:t>
      </w:r>
    </w:p>
    <w:p w14:paraId="125CE6AD" w14:textId="77777777" w:rsidR="00110090" w:rsidRPr="00110090" w:rsidRDefault="00110090" w:rsidP="0011009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account_id</w:t>
      </w:r>
    </w:p>
    <w:p w14:paraId="110A30F3" w14:textId="77777777" w:rsidR="00110090" w:rsidRPr="00110090" w:rsidRDefault="00110090" w:rsidP="0011009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risk_profile_id</w:t>
      </w:r>
    </w:p>
    <w:p w14:paraId="4F04934C" w14:textId="77777777" w:rsidR="00110090" w:rsidRPr="00110090" w:rsidRDefault="00110090" w:rsidP="0011009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risk_profile_version</w:t>
      </w:r>
    </w:p>
    <w:p w14:paraId="7D93AD36" w14:textId="77777777" w:rsidR="00110090" w:rsidRPr="00110090" w:rsidRDefault="00110090" w:rsidP="0011009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evaluated_at</w:t>
      </w:r>
    </w:p>
    <w:p w14:paraId="2568F252" w14:textId="77777777" w:rsidR="00110090" w:rsidRPr="00110090" w:rsidRDefault="00110090" w:rsidP="0011009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</w:t>
      </w:r>
    </w:p>
    <w:p w14:paraId="4624F773" w14:textId="77777777" w:rsidR="00110090" w:rsidRPr="00110090" w:rsidRDefault="00110090" w:rsidP="0011009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proposed_quantity</w:t>
      </w:r>
    </w:p>
    <w:p w14:paraId="1335D172" w14:textId="77777777" w:rsidR="00110090" w:rsidRPr="00110090" w:rsidRDefault="00110090" w:rsidP="0011009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stop_distance</w:t>
      </w:r>
    </w:p>
    <w:p w14:paraId="12B0ADA7" w14:textId="77777777" w:rsidR="00110090" w:rsidRPr="00110090" w:rsidRDefault="00110090" w:rsidP="0011009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risk_amount</w:t>
      </w:r>
    </w:p>
    <w:p w14:paraId="1F028BBA" w14:textId="77777777" w:rsidR="00110090" w:rsidRPr="00110090" w:rsidRDefault="00110090" w:rsidP="0011009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risk_percentage</w:t>
      </w:r>
    </w:p>
    <w:p w14:paraId="3FB730EB" w14:textId="77777777" w:rsidR="00110090" w:rsidRPr="00110090" w:rsidRDefault="00110090" w:rsidP="0011009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daily_loss_used</w:t>
      </w:r>
    </w:p>
    <w:p w14:paraId="71DC72BF" w14:textId="77777777" w:rsidR="00110090" w:rsidRPr="00110090" w:rsidRDefault="00110090" w:rsidP="0011009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daily_loss_remaining</w:t>
      </w:r>
    </w:p>
    <w:p w14:paraId="312AFF40" w14:textId="77777777" w:rsidR="00110090" w:rsidRPr="00110090" w:rsidRDefault="00110090" w:rsidP="0011009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total_drawdown_remaining</w:t>
      </w:r>
    </w:p>
    <w:p w14:paraId="598F0973" w14:textId="77777777" w:rsidR="00110090" w:rsidRPr="00110090" w:rsidRDefault="00110090" w:rsidP="0011009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open_position_count</w:t>
      </w:r>
    </w:p>
    <w:p w14:paraId="5F6A5A64" w14:textId="77777777" w:rsidR="00110090" w:rsidRPr="00110090" w:rsidRDefault="00110090" w:rsidP="0011009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attempt_count</w:t>
      </w:r>
    </w:p>
    <w:p w14:paraId="0E1A9176" w14:textId="77777777" w:rsidR="00110090" w:rsidRPr="00110090" w:rsidRDefault="00110090" w:rsidP="0011009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failed_rules</w:t>
      </w:r>
    </w:p>
    <w:p w14:paraId="2C4B1B42" w14:textId="77777777" w:rsidR="00110090" w:rsidRPr="00110090" w:rsidRDefault="00110090" w:rsidP="0011009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warnings</w:t>
      </w:r>
    </w:p>
    <w:p w14:paraId="58618014" w14:textId="77777777" w:rsidR="00110090" w:rsidRPr="00110090" w:rsidRDefault="00110090" w:rsidP="0011009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reason_codes</w:t>
      </w:r>
    </w:p>
    <w:p w14:paraId="2F7B5596" w14:textId="77777777" w:rsidR="00110090" w:rsidRPr="00110090" w:rsidRDefault="00110090" w:rsidP="0011009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input_state_reference</w:t>
      </w:r>
    </w:p>
    <w:p w14:paraId="298F188F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DBEE49">
          <v:rect id="_x0000_i1520" style="width:0;height:1.5pt" o:hralign="center" o:hrstd="t" o:hr="t" fillcolor="#a0a0a0" stroked="f"/>
        </w:pict>
      </w:r>
    </w:p>
    <w:p w14:paraId="71AE0136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60. Rule-by-Rule Evaluation</w:t>
      </w:r>
    </w:p>
    <w:p w14:paraId="3B71579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Alla hard rules ska kunna visas separat.</w:t>
      </w:r>
    </w:p>
    <w:p w14:paraId="063A607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893DE4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max_risk_per_trade → PASS</w:t>
      </w:r>
    </w:p>
    <w:p w14:paraId="2BC2CE8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daily_loss → PASS</w:t>
      </w:r>
    </w:p>
    <w:p w14:paraId="6B79626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max_positions → PASS</w:t>
      </w:r>
    </w:p>
    <w:p w14:paraId="2AC23D47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attempt_limit → PASS</w:t>
      </w:r>
    </w:p>
    <w:p w14:paraId="78B5977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spread → FAIL</w:t>
      </w:r>
    </w:p>
    <w:p w14:paraId="6981C0A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Resultat:</w:t>
      </w:r>
    </w:p>
    <w:p w14:paraId="31C86E2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</w:t>
      </w:r>
    </w:p>
    <w:p w14:paraId="7136C3C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riskbeslutet förklarbart i Atlas Market View.</w:t>
      </w:r>
    </w:p>
    <w:p w14:paraId="5D02966B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514981">
          <v:rect id="_x0000_i1521" style="width:0;height:1.5pt" o:hralign="center" o:hrstd="t" o:hr="t" fillcolor="#a0a0a0" stroked="f"/>
        </w:pict>
      </w:r>
    </w:p>
    <w:p w14:paraId="475165F4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61. Risk Warning vs Risk Failure</w:t>
      </w:r>
    </w:p>
    <w:p w14:paraId="18C12EB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får skilja:</w:t>
      </w:r>
    </w:p>
    <w:p w14:paraId="462ACE1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WARNING</w:t>
      </w:r>
    </w:p>
    <w:p w14:paraId="73323D5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från:</w:t>
      </w:r>
    </w:p>
    <w:p w14:paraId="6968611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</w:t>
      </w:r>
    </w:p>
    <w:p w14:paraId="6462710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Warning blockerar inte automatiskt trade.</w:t>
      </w:r>
    </w:p>
    <w:p w14:paraId="2F96C4B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 gör det.</w:t>
      </w:r>
    </w:p>
    <w:p w14:paraId="4604F8D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 på framtida warning:</w:t>
      </w:r>
    </w:p>
    <w:p w14:paraId="47CB4CF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risk 80% consumed</w:t>
      </w:r>
    </w:p>
    <w:p w14:paraId="5D535E3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Hard failure:</w:t>
      </w:r>
    </w:p>
    <w:p w14:paraId="625150D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loss limit reached</w:t>
      </w:r>
    </w:p>
    <w:p w14:paraId="64966C0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Warnings får aldrig användas för att mjuka upp hard limits.</w:t>
      </w:r>
    </w:p>
    <w:p w14:paraId="79BACC96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7D8B51">
          <v:rect id="_x0000_i1522" style="width:0;height:1.5pt" o:hralign="center" o:hrstd="t" o:hr="t" fillcolor="#a0a0a0" stroked="f"/>
        </w:pict>
      </w:r>
    </w:p>
    <w:p w14:paraId="0E478F5B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62. Risk Engine and Atlas</w:t>
      </w:r>
    </w:p>
    <w:p w14:paraId="6A53491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Atlas får läsa och förklara RiskDecision.</w:t>
      </w:r>
    </w:p>
    <w:p w14:paraId="18279F3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exempelvis säga:</w:t>
      </w:r>
    </w:p>
    <w:p w14:paraId="4313F31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A har passerat strategin men nekas eftersom endast $92 av dagens riskbudget återstår och minsta MNQ-position med teknisk SL kräver $128 risk.</w:t>
      </w:r>
    </w:p>
    <w:p w14:paraId="6F61D20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inte ändra resultatet.</w:t>
      </w:r>
    </w:p>
    <w:p w14:paraId="16C46A56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5677C5">
          <v:rect id="_x0000_i1523" style="width:0;height:1.5pt" o:hralign="center" o:hrstd="t" o:hr="t" fillcolor="#a0a0a0" stroked="f"/>
        </w:pict>
      </w:r>
    </w:p>
    <w:p w14:paraId="0830137A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63. Atlas Market View</w:t>
      </w:r>
    </w:p>
    <w:p w14:paraId="3767E59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ska visualiseras direkt i Trading UI.</w:t>
      </w:r>
    </w:p>
    <w:p w14:paraId="27DED8F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Minst:</w:t>
      </w:r>
    </w:p>
    <w:p w14:paraId="2B378900" w14:textId="77777777" w:rsidR="00110090" w:rsidRPr="00110090" w:rsidRDefault="00110090" w:rsidP="0011009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amount</w:t>
      </w:r>
    </w:p>
    <w:p w14:paraId="0C8FA117" w14:textId="77777777" w:rsidR="00110090" w:rsidRPr="00110090" w:rsidRDefault="00110090" w:rsidP="0011009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%</w:t>
      </w:r>
    </w:p>
    <w:p w14:paraId="7D23ABE5" w14:textId="77777777" w:rsidR="00110090" w:rsidRPr="00110090" w:rsidRDefault="00110090" w:rsidP="0011009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size</w:t>
      </w:r>
    </w:p>
    <w:p w14:paraId="5C866767" w14:textId="77777777" w:rsidR="00110090" w:rsidRPr="00110090" w:rsidRDefault="00110090" w:rsidP="0011009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loss used</w:t>
      </w:r>
    </w:p>
    <w:p w14:paraId="2B39B3F5" w14:textId="77777777" w:rsidR="00110090" w:rsidRPr="00110090" w:rsidRDefault="00110090" w:rsidP="0011009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loss remaining</w:t>
      </w:r>
    </w:p>
    <w:p w14:paraId="5FB99A2A" w14:textId="77777777" w:rsidR="00110090" w:rsidRPr="00110090" w:rsidRDefault="00110090" w:rsidP="0011009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 headroom</w:t>
      </w:r>
    </w:p>
    <w:p w14:paraId="6E5C2721" w14:textId="77777777" w:rsidR="00110090" w:rsidRPr="00110090" w:rsidRDefault="00110090" w:rsidP="0011009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positions used / allowed</w:t>
      </w:r>
    </w:p>
    <w:p w14:paraId="60561014" w14:textId="77777777" w:rsidR="00110090" w:rsidRPr="00110090" w:rsidRDefault="00110090" w:rsidP="0011009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attempts used / allowed</w:t>
      </w:r>
    </w:p>
    <w:p w14:paraId="60B3A91A" w14:textId="77777777" w:rsidR="00110090" w:rsidRPr="00110090" w:rsidRDefault="00110090" w:rsidP="0011009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 state</w:t>
      </w:r>
    </w:p>
    <w:p w14:paraId="676B427A" w14:textId="77777777" w:rsidR="00110090" w:rsidRPr="00110090" w:rsidRDefault="00110090" w:rsidP="0011009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state</w:t>
      </w:r>
    </w:p>
    <w:p w14:paraId="18E24213" w14:textId="77777777" w:rsidR="00110090" w:rsidRPr="00110090" w:rsidRDefault="00110090" w:rsidP="0011009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</w:t>
      </w:r>
    </w:p>
    <w:p w14:paraId="3B0DA121" w14:textId="77777777" w:rsidR="00110090" w:rsidRPr="00110090" w:rsidRDefault="00110090" w:rsidP="0011009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result</w:t>
      </w:r>
    </w:p>
    <w:p w14:paraId="14EB3AB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proposal ska tydligt visa:</w:t>
      </w:r>
    </w:p>
    <w:p w14:paraId="1F39570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STRATEGY: PASS</w:t>
      </w:r>
    </w:p>
    <w:p w14:paraId="75CB7BE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exempelvis:</w:t>
      </w:r>
    </w:p>
    <w:p w14:paraId="1A5C61A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RISK: DENY</w:t>
      </w:r>
    </w:p>
    <w:p w14:paraId="6519E667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 två separata states.</w:t>
      </w:r>
    </w:p>
    <w:p w14:paraId="2DA8EEDC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3D9623">
          <v:rect id="_x0000_i1524" style="width:0;height:1.5pt" o:hralign="center" o:hrstd="t" o:hr="t" fillcolor="#a0a0a0" stroked="f"/>
        </w:pict>
      </w:r>
    </w:p>
    <w:p w14:paraId="44E047E9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64. Risk Timeline</w:t>
      </w:r>
    </w:p>
    <w:p w14:paraId="6B33954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Journalen ska kunna visa risk state över tradens livscykel:</w:t>
      </w:r>
    </w:p>
    <w:p w14:paraId="34F1AFC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Signal</w:t>
      </w:r>
    </w:p>
    <w:p w14:paraId="36F09AE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→ </w:t>
      </w: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Initial Risk Evaluation</w:t>
      </w:r>
    </w:p>
    <w:p w14:paraId="4772E88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</w:t>
      </w:r>
    </w:p>
    <w:p w14:paraId="1E4E883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Pre-Execution Revalidation</w:t>
      </w:r>
    </w:p>
    <w:p w14:paraId="45CD4AC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Position Open</w:t>
      </w:r>
    </w:p>
    <w:p w14:paraId="6FBB6E9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Break-Even</w:t>
      </w:r>
    </w:p>
    <w:p w14:paraId="048F7C9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Exit</w:t>
      </w:r>
    </w:p>
    <w:p w14:paraId="0FAA800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gå att se hur risk förändrades.</w:t>
      </w:r>
    </w:p>
    <w:p w14:paraId="1AFD31C1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B580D4">
          <v:rect id="_x0000_i1525" style="width:0;height:1.5pt" o:hralign="center" o:hrstd="t" o:hr="t" fillcolor="#a0a0a0" stroked="f"/>
        </w:pict>
      </w:r>
    </w:p>
    <w:p w14:paraId="7E6A83F7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65. Backtest Risk Engine</w:t>
      </w:r>
    </w:p>
    <w:p w14:paraId="5755862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Backtesting ska använda samma riskregler där det är relevant.</w:t>
      </w:r>
    </w:p>
    <w:p w14:paraId="0709585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 får inte anta obegränsat kapital eller ta trades som Risk Engine skulle nekat live om målet är realistisk systemsimulering.</w:t>
      </w:r>
    </w:p>
    <w:p w14:paraId="0C8E11D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jämföra:</w:t>
      </w:r>
    </w:p>
    <w:p w14:paraId="414E321A" w14:textId="77777777" w:rsidR="00110090" w:rsidRPr="00110090" w:rsidRDefault="00110090" w:rsidP="00110090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strategy-only performance</w:t>
      </w:r>
    </w:p>
    <w:p w14:paraId="6FE4EB9B" w14:textId="77777777" w:rsidR="00110090" w:rsidRPr="00110090" w:rsidRDefault="00110090" w:rsidP="00110090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+ risk-engine performance</w:t>
      </w:r>
    </w:p>
    <w:p w14:paraId="3C2F832F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1BFCC4">
          <v:rect id="_x0000_i1526" style="width:0;height:1.5pt" o:hralign="center" o:hrstd="t" o:hr="t" fillcolor="#a0a0a0" stroked="f"/>
        </w:pict>
      </w:r>
    </w:p>
    <w:p w14:paraId="05C86EE1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66. Risk Simulation</w:t>
      </w:r>
    </w:p>
    <w:p w14:paraId="7552682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 ska kunna simulera:</w:t>
      </w:r>
    </w:p>
    <w:p w14:paraId="7573A09F" w14:textId="77777777" w:rsidR="00110090" w:rsidRPr="00110090" w:rsidRDefault="00110090" w:rsidP="0011009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sizing</w:t>
      </w:r>
    </w:p>
    <w:p w14:paraId="6FE5F3F6" w14:textId="77777777" w:rsidR="00110090" w:rsidRPr="00110090" w:rsidRDefault="00110090" w:rsidP="0011009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stop</w:t>
      </w:r>
    </w:p>
    <w:p w14:paraId="63CD1C7A" w14:textId="77777777" w:rsidR="00110090" w:rsidRPr="00110090" w:rsidRDefault="00110090" w:rsidP="0011009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losing streak</w:t>
      </w:r>
    </w:p>
    <w:p w14:paraId="4ECA54C1" w14:textId="77777777" w:rsidR="00110090" w:rsidRPr="00110090" w:rsidRDefault="00110090" w:rsidP="0011009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</w:t>
      </w:r>
    </w:p>
    <w:p w14:paraId="43224130" w14:textId="77777777" w:rsidR="00110090" w:rsidRPr="00110090" w:rsidRDefault="00110090" w:rsidP="0011009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commissions</w:t>
      </w:r>
    </w:p>
    <w:p w14:paraId="142B9672" w14:textId="77777777" w:rsidR="00110090" w:rsidRPr="00110090" w:rsidRDefault="00110090" w:rsidP="0011009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</w:t>
      </w:r>
    </w:p>
    <w:p w14:paraId="67375C3E" w14:textId="77777777" w:rsidR="00110090" w:rsidRPr="00110090" w:rsidRDefault="00110090" w:rsidP="0011009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51DAA5A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det möjligt att mäta vad Risk Engine faktiskt gör med strategy expectancy och drawdown.</w:t>
      </w:r>
    </w:p>
    <w:p w14:paraId="4C116CBA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BCA412">
          <v:rect id="_x0000_i1527" style="width:0;height:1.5pt" o:hralign="center" o:hrstd="t" o:hr="t" fillcolor="#a0a0a0" stroked="f"/>
        </w:pict>
      </w:r>
    </w:p>
    <w:p w14:paraId="538507D7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67. Counterfactual Risk Analysis</w:t>
      </w:r>
    </w:p>
    <w:p w14:paraId="318AAF0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Nekade trades ska kunna analyseras i efterhand.</w:t>
      </w:r>
    </w:p>
    <w:p w14:paraId="3068826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460208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hade performance sett ut utan daily stop?</w:t>
      </w:r>
    </w:p>
    <w:p w14:paraId="66CCDD3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händer vid $100 jämfört med $150 risk?</w:t>
      </w:r>
    </w:p>
    <w:p w14:paraId="5C4E8E3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händer med 2 istället för 3 attempts?</w:t>
      </w:r>
    </w:p>
    <w:p w14:paraId="4CB1F57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Resultaten får inte ändra historiska live-beslut.</w:t>
      </w:r>
    </w:p>
    <w:p w14:paraId="6223E11A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EF4193">
          <v:rect id="_x0000_i1528" style="width:0;height:1.5pt" o:hralign="center" o:hrstd="t" o:hr="t" fillcolor="#a0a0a0" stroked="f"/>
        </w:pict>
      </w:r>
    </w:p>
    <w:p w14:paraId="157F85BA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68. Risk Profile Versioning</w:t>
      </w:r>
    </w:p>
    <w:p w14:paraId="5839FDE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materiell riskändring ska skapa ny RiskProfile-version.</w:t>
      </w:r>
    </w:p>
    <w:p w14:paraId="43CE256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67E2A9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Profile v1.0</w:t>
      </w:r>
    </w:p>
    <w:p w14:paraId="413425C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Profile v1.1</w:t>
      </w:r>
    </w:p>
    <w:p w14:paraId="089A8EC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Ändringar som kräver versionering inkluderar:</w:t>
      </w:r>
    </w:p>
    <w:p w14:paraId="2C650ED6" w14:textId="77777777" w:rsidR="00110090" w:rsidRPr="00110090" w:rsidRDefault="00110090" w:rsidP="00110090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risk/trade</w:t>
      </w:r>
    </w:p>
    <w:p w14:paraId="3BF702B5" w14:textId="77777777" w:rsidR="00110090" w:rsidRPr="00110090" w:rsidRDefault="00110090" w:rsidP="00110090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loss</w:t>
      </w:r>
    </w:p>
    <w:p w14:paraId="0E2FA0DD" w14:textId="77777777" w:rsidR="00110090" w:rsidRPr="00110090" w:rsidRDefault="00110090" w:rsidP="00110090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total drawdown</w:t>
      </w:r>
    </w:p>
    <w:p w14:paraId="543B0039" w14:textId="77777777" w:rsidR="00110090" w:rsidRPr="00110090" w:rsidRDefault="00110090" w:rsidP="00110090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limits</w:t>
      </w:r>
    </w:p>
    <w:p w14:paraId="76845E8C" w14:textId="77777777" w:rsidR="00110090" w:rsidRPr="00110090" w:rsidRDefault="00110090" w:rsidP="00110090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 threshold</w:t>
      </w:r>
    </w:p>
    <w:p w14:paraId="4F2C2AE0" w14:textId="77777777" w:rsidR="00110090" w:rsidRPr="00110090" w:rsidRDefault="00110090" w:rsidP="00110090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cooldown</w:t>
      </w:r>
    </w:p>
    <w:p w14:paraId="6C75C38A" w14:textId="77777777" w:rsidR="00110090" w:rsidRPr="00110090" w:rsidRDefault="00110090" w:rsidP="00110090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correlation</w:t>
      </w:r>
    </w:p>
    <w:p w14:paraId="7CDB821C" w14:textId="77777777" w:rsidR="00110090" w:rsidRPr="00110090" w:rsidRDefault="00110090" w:rsidP="00110090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margin rule</w:t>
      </w:r>
    </w:p>
    <w:p w14:paraId="0C1B6B7B" w14:textId="77777777" w:rsidR="00110090" w:rsidRPr="00110090" w:rsidRDefault="00110090" w:rsidP="00110090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conditions</w:t>
      </w:r>
    </w:p>
    <w:p w14:paraId="12F6F22D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B3619E">
          <v:rect id="_x0000_i1529" style="width:0;height:1.5pt" o:hralign="center" o:hrstd="t" o:hr="t" fillcolor="#a0a0a0" stroked="f"/>
        </w:pict>
      </w:r>
    </w:p>
    <w:p w14:paraId="26B56D6F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69. No Silent Risk Changes</w:t>
      </w:r>
    </w:p>
    <w:p w14:paraId="193400E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Atlas, Claude eller annan agent får inte ändra riskprofil i bakgrunden.</w:t>
      </w:r>
    </w:p>
    <w:p w14:paraId="7B14A0D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riskändring ska vara:</w:t>
      </w:r>
    </w:p>
    <w:p w14:paraId="616B7E5F" w14:textId="77777777" w:rsidR="00110090" w:rsidRPr="00110090" w:rsidRDefault="00110090" w:rsidP="00110090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explicit</w:t>
      </w:r>
    </w:p>
    <w:p w14:paraId="73DBDEBF" w14:textId="77777777" w:rsidR="00110090" w:rsidRPr="00110090" w:rsidRDefault="00110090" w:rsidP="00110090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versionsstyrd</w:t>
      </w:r>
    </w:p>
    <w:p w14:paraId="54FD363A" w14:textId="77777777" w:rsidR="00110090" w:rsidRPr="00110090" w:rsidRDefault="00110090" w:rsidP="00110090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auditerbar</w:t>
      </w:r>
    </w:p>
    <w:p w14:paraId="11163E0B" w14:textId="77777777" w:rsidR="00110090" w:rsidRPr="00110090" w:rsidRDefault="00110090" w:rsidP="00110090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kopplad till authority/approval</w:t>
      </w:r>
    </w:p>
    <w:p w14:paraId="1D56DFD9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B4D398">
          <v:rect id="_x0000_i1530" style="width:0;height:1.5pt" o:hralign="center" o:hrstd="t" o:hr="t" fillcolor="#a0a0a0" stroked="f"/>
        </w:pict>
      </w:r>
    </w:p>
    <w:p w14:paraId="28D655FC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70. Human Override</w:t>
      </w:r>
    </w:p>
    <w:p w14:paraId="41AD695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hard risk DENY gäller:</w:t>
      </w:r>
    </w:p>
    <w:p w14:paraId="34AEB1F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ingen normal human override för att tvinga igenom traden.</w:t>
      </w:r>
    </w:p>
    <w:p w14:paraId="2CEEA45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användaren vill förändra en riskregel ska RiskProfile ändras genom korrekt governance.</w:t>
      </w:r>
    </w:p>
    <w:p w14:paraId="5A23028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säkrare än en knapp:</w:t>
      </w:r>
    </w:p>
    <w:p w14:paraId="0C25EBD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Trade anyway</w:t>
      </w:r>
    </w:p>
    <w:p w14:paraId="25D539F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 i praktiken skulle göra Risk Engine frivillig.</w:t>
      </w:r>
    </w:p>
    <w:p w14:paraId="001CE484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266F53">
          <v:rect id="_x0000_i1531" style="width:0;height:1.5pt" o:hralign="center" o:hrstd="t" o:hr="t" fillcolor="#a0a0a0" stroked="f"/>
        </w:pict>
      </w:r>
    </w:p>
    <w:p w14:paraId="6F774922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71. Emergency Position Control</w:t>
      </w:r>
    </w:p>
    <w:p w14:paraId="4E3D8B7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 för nya trades och emergency management av befintliga positioner är två olika funktioner.</w:t>
      </w:r>
    </w:p>
    <w:p w14:paraId="2A1D6FD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Global execution stop ska som minimum stoppa:</w:t>
      </w:r>
    </w:p>
    <w:p w14:paraId="46574EE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EXECUTION</w:t>
      </w:r>
    </w:p>
    <w:p w14:paraId="1E7A298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separat emergency-close-funktion kan senare tillåtas för att minska risk.</w:t>
      </w:r>
    </w:p>
    <w:p w14:paraId="4F9778A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Emergency close ska vara starkt auditerad och inte användas som vanlig trade management.</w:t>
      </w:r>
    </w:p>
    <w:p w14:paraId="00FBA3DD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89756D">
          <v:rect id="_x0000_i1532" style="width:0;height:1.5pt" o:hralign="center" o:hrstd="t" o:hr="t" fillcolor="#a0a0a0" stroked="f"/>
        </w:pict>
      </w:r>
    </w:p>
    <w:p w14:paraId="50CA13ED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72. Restart Safety</w:t>
      </w:r>
    </w:p>
    <w:p w14:paraId="736B3F3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restart får Risk Engine inte återgå till “zero daily loss”.</w:t>
      </w:r>
    </w:p>
    <w:p w14:paraId="7466122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State ska rekonstrueras från:</w:t>
      </w:r>
    </w:p>
    <w:p w14:paraId="0AD339EA" w14:textId="77777777" w:rsidR="00110090" w:rsidRPr="00110090" w:rsidRDefault="00110090" w:rsidP="00110090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history</w:t>
      </w:r>
    </w:p>
    <w:p w14:paraId="64616E18" w14:textId="77777777" w:rsidR="00110090" w:rsidRPr="00110090" w:rsidRDefault="00110090" w:rsidP="00110090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 positions</w:t>
      </w:r>
    </w:p>
    <w:p w14:paraId="08C96F61" w14:textId="77777777" w:rsidR="00110090" w:rsidRPr="00110090" w:rsidRDefault="00110090" w:rsidP="00110090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snapshot</w:t>
      </w:r>
    </w:p>
    <w:p w14:paraId="32C29BDB" w14:textId="77777777" w:rsidR="00110090" w:rsidRPr="00110090" w:rsidRDefault="00110090" w:rsidP="00110090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</w:t>
      </w:r>
    </w:p>
    <w:p w14:paraId="6EE1DC33" w14:textId="77777777" w:rsidR="00110090" w:rsidRPr="00110090" w:rsidRDefault="00110090" w:rsidP="00110090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trading date</w:t>
      </w:r>
    </w:p>
    <w:p w14:paraId="69C980D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trading blockeras tills riskstate är reconciled.</w:t>
      </w:r>
    </w:p>
    <w:p w14:paraId="7260C318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6AD23B">
          <v:rect id="_x0000_i1533" style="width:0;height:1.5pt" o:hralign="center" o:hrstd="t" o:hr="t" fillcolor="#a0a0a0" stroked="f"/>
        </w:pict>
      </w:r>
    </w:p>
    <w:p w14:paraId="05296DC1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73. Network Failure</w:t>
      </w:r>
    </w:p>
    <w:p w14:paraId="2164262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 kommunikationsfel mellan Omnira och Runner:</w:t>
      </w:r>
    </w:p>
    <w:p w14:paraId="1A18AA58" w14:textId="77777777" w:rsidR="00110090" w:rsidRPr="00110090" w:rsidRDefault="00110090" w:rsidP="00110090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inga nya orders</w:t>
      </w:r>
    </w:p>
    <w:p w14:paraId="3F4BB554" w14:textId="77777777" w:rsidR="00110090" w:rsidRPr="00110090" w:rsidRDefault="00110090" w:rsidP="00110090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inga automatiska re-entrys</w:t>
      </w:r>
    </w:p>
    <w:p w14:paraId="56783CAB" w14:textId="77777777" w:rsidR="00110090" w:rsidRPr="00110090" w:rsidRDefault="00110090" w:rsidP="00110090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riskregel får antas passera</w:t>
      </w:r>
    </w:p>
    <w:p w14:paraId="5DBC4E3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Befintliga broker-native SL/TP ska fortsätta skydda positionen där de redan är placerade.</w:t>
      </w:r>
    </w:p>
    <w:p w14:paraId="1C10F1D1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0FF008">
          <v:rect id="_x0000_i1534" style="width:0;height:1.5pt" o:hralign="center" o:hrstd="t" o:hr="t" fillcolor="#a0a0a0" stroked="f"/>
        </w:pict>
      </w:r>
    </w:p>
    <w:p w14:paraId="511998FF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74. Broker-Native Protection</w:t>
      </w:r>
    </w:p>
    <w:p w14:paraId="5E0F3FB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en trade exekveras ska kritisk protection såsom SL och TP så långt möjligt finnas hos broker/MT5 och inte enbart i Omnira-processens minne.</w:t>
      </w:r>
    </w:p>
    <w:p w14:paraId="0A0BF12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minskar risken vid:</w:t>
      </w:r>
    </w:p>
    <w:p w14:paraId="072E2176" w14:textId="77777777" w:rsidR="00110090" w:rsidRPr="00110090" w:rsidRDefault="00110090" w:rsidP="00110090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outage</w:t>
      </w:r>
    </w:p>
    <w:p w14:paraId="0FC64E43" w14:textId="77777777" w:rsidR="00110090" w:rsidRPr="00110090" w:rsidRDefault="00110090" w:rsidP="00110090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crash</w:t>
      </w:r>
    </w:p>
    <w:p w14:paraId="45B52220" w14:textId="77777777" w:rsidR="00110090" w:rsidRPr="00110090" w:rsidRDefault="00110090" w:rsidP="00110090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internet failure</w:t>
      </w:r>
    </w:p>
    <w:p w14:paraId="50EB11E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 MT5 executionmodell specificeras i senare integrationsdokument.</w:t>
      </w:r>
    </w:p>
    <w:p w14:paraId="651A6A16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785180">
          <v:rect id="_x0000_i1535" style="width:0;height:1.5pt" o:hralign="center" o:hrstd="t" o:hr="t" fillcolor="#a0a0a0" stroked="f"/>
        </w:pict>
      </w:r>
    </w:p>
    <w:p w14:paraId="4164BD69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75. Prop Firm Interaction</w:t>
      </w:r>
    </w:p>
    <w:p w14:paraId="50C342C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trade måste passera både:</w:t>
      </w:r>
    </w:p>
    <w:p w14:paraId="6DE6B49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Internal Risk Engine</w:t>
      </w:r>
    </w:p>
    <w:p w14:paraId="46AC252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551A50D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 Firm Rules Engine</w:t>
      </w:r>
    </w:p>
    <w:p w14:paraId="6D9D064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C05A88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Internal Risk:</w:t>
      </w:r>
    </w:p>
    <w:p w14:paraId="401F36C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ALLOW</w:t>
      </w:r>
    </w:p>
    <w:p w14:paraId="08866F0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Firm:</w:t>
      </w:r>
    </w:p>
    <w:p w14:paraId="285E327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</w:t>
      </w:r>
    </w:p>
    <w:p w14:paraId="40C3C22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Final:</w:t>
      </w:r>
    </w:p>
    <w:p w14:paraId="30FCE6E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</w:t>
      </w:r>
    </w:p>
    <w:p w14:paraId="713217D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Omvänt gäller samma sak.</w:t>
      </w:r>
    </w:p>
    <w:p w14:paraId="29CA2FC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trade får tas om något veto-lager nekar.</w:t>
      </w:r>
    </w:p>
    <w:p w14:paraId="4C97016A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DB793C">
          <v:rect id="_x0000_i1536" style="width:0;height:1.5pt" o:hralign="center" o:hrstd="t" o:hr="t" fillcolor="#a0a0a0" stroked="f"/>
        </w:pict>
      </w:r>
    </w:p>
    <w:p w14:paraId="581E147A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76. Conservative Rule Resolution</w:t>
      </w:r>
    </w:p>
    <w:p w14:paraId="1504656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två giltiga risklager har olika tillåtna gränser ska den striktaste praktiskt tillämpliga gränsen vinna.</w:t>
      </w:r>
    </w:p>
    <w:p w14:paraId="64B345D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C8BE52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Internal risk remaining:</w:t>
      </w:r>
    </w:p>
    <w:p w14:paraId="2DE3206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$150</w:t>
      </w:r>
    </w:p>
    <w:p w14:paraId="7D5DCB7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safe headroom:</w:t>
      </w:r>
    </w:p>
    <w:p w14:paraId="125407E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$90</w:t>
      </w:r>
    </w:p>
    <w:p w14:paraId="3CBFD0B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tillåten faktisk risk:</w:t>
      </w:r>
    </w:p>
    <w:p w14:paraId="25B6748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$90</w:t>
      </w:r>
    </w:p>
    <w:p w14:paraId="63A1A23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förutsatt att minsta quantity kan hålla sig inom $90.</w:t>
      </w:r>
    </w:p>
    <w:p w14:paraId="4AD991F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Annars:</w:t>
      </w:r>
    </w:p>
    <w:p w14:paraId="17C0A29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</w:t>
      </w:r>
    </w:p>
    <w:p w14:paraId="542A651A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C6D58E">
          <v:rect id="_x0000_i1537" style="width:0;height:1.5pt" o:hralign="center" o:hrstd="t" o:hr="t" fillcolor="#a0a0a0" stroked="f"/>
        </w:pict>
      </w:r>
    </w:p>
    <w:p w14:paraId="79758603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77. Autonomy Boundary</w:t>
      </w:r>
    </w:p>
    <w:p w14:paraId="2CA30CB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Högre autonominivå får aldrig innebära högre riskgränser automatiskt.</w:t>
      </w:r>
    </w:p>
    <w:p w14:paraId="062A8F7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Övergång:</w:t>
      </w:r>
    </w:p>
    <w:p w14:paraId="29CF4FD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Manual Approval → Demo Automation → Controlled Live</w:t>
      </w:r>
    </w:p>
    <w:p w14:paraId="1136524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förändrar execution authority.</w:t>
      </w:r>
    </w:p>
    <w:p w14:paraId="6C004F7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förändrar inte implicit RiskProfile.</w:t>
      </w:r>
    </w:p>
    <w:p w14:paraId="62F4FC2A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FB6B7F">
          <v:rect id="_x0000_i1538" style="width:0;height:1.5pt" o:hralign="center" o:hrstd="t" o:hr="t" fillcolor="#a0a0a0" stroked="f"/>
        </w:pict>
      </w:r>
    </w:p>
    <w:p w14:paraId="6B7ACE2B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78. Monitoring</w:t>
      </w:r>
    </w:p>
    <w:p w14:paraId="61442B9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övervaka minst:</w:t>
      </w:r>
    </w:p>
    <w:p w14:paraId="0F488C15" w14:textId="77777777" w:rsidR="00110090" w:rsidRPr="00110090" w:rsidRDefault="00110090" w:rsidP="0011009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decisions</w:t>
      </w:r>
    </w:p>
    <w:p w14:paraId="6D32C7C2" w14:textId="77777777" w:rsidR="00110090" w:rsidRPr="00110090" w:rsidRDefault="00110090" w:rsidP="0011009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denial rate</w:t>
      </w:r>
    </w:p>
    <w:p w14:paraId="50265E47" w14:textId="77777777" w:rsidR="00110090" w:rsidRPr="00110090" w:rsidRDefault="00110090" w:rsidP="0011009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risk consumption</w:t>
      </w:r>
    </w:p>
    <w:p w14:paraId="6AFBACEC" w14:textId="77777777" w:rsidR="00110090" w:rsidRPr="00110090" w:rsidRDefault="00110090" w:rsidP="0011009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</w:t>
      </w:r>
    </w:p>
    <w:p w14:paraId="5425BF7C" w14:textId="77777777" w:rsidR="00110090" w:rsidRPr="00110090" w:rsidRDefault="00110090" w:rsidP="0011009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 exposure</w:t>
      </w:r>
    </w:p>
    <w:p w14:paraId="472FEB83" w14:textId="77777777" w:rsidR="00110090" w:rsidRPr="00110090" w:rsidRDefault="00110090" w:rsidP="0011009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deviations</w:t>
      </w:r>
    </w:p>
    <w:p w14:paraId="146AD6E9" w14:textId="77777777" w:rsidR="00110090" w:rsidRPr="00110090" w:rsidRDefault="00110090" w:rsidP="0011009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calculation errors</w:t>
      </w:r>
    </w:p>
    <w:p w14:paraId="61C365B6" w14:textId="77777777" w:rsidR="00110090" w:rsidRPr="00110090" w:rsidRDefault="00110090" w:rsidP="0011009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stale state</w:t>
      </w:r>
    </w:p>
    <w:p w14:paraId="2021D262" w14:textId="77777777" w:rsidR="00110090" w:rsidRPr="00110090" w:rsidRDefault="00110090" w:rsidP="0011009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kill-switch activations</w:t>
      </w:r>
    </w:p>
    <w:p w14:paraId="4C90B63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health är en egen systemmetric.</w:t>
      </w:r>
    </w:p>
    <w:p w14:paraId="66AB5A28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57C8D8">
          <v:rect id="_x0000_i1539" style="width:0;height:1.5pt" o:hralign="center" o:hrstd="t" o:hr="t" fillcolor="#a0a0a0" stroked="f"/>
        </w:pict>
      </w:r>
    </w:p>
    <w:p w14:paraId="56AEAC3D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79. Risk Incidents</w:t>
      </w:r>
    </w:p>
    <w:p w14:paraId="061275B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RiskIncident ska kunna skapas vid exempelvis:</w:t>
      </w:r>
    </w:p>
    <w:p w14:paraId="0D3B4B0C" w14:textId="77777777" w:rsidR="00110090" w:rsidRPr="00110090" w:rsidRDefault="00110090" w:rsidP="00110090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hard limit breach</w:t>
      </w:r>
    </w:p>
    <w:p w14:paraId="36BAC31B" w14:textId="77777777" w:rsidR="00110090" w:rsidRPr="00110090" w:rsidRDefault="00110090" w:rsidP="00110090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större än approved quantity</w:t>
      </w:r>
    </w:p>
    <w:p w14:paraId="35DBC20B" w14:textId="77777777" w:rsidR="00110090" w:rsidRPr="00110090" w:rsidRDefault="00110090" w:rsidP="00110090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missing SL</w:t>
      </w:r>
    </w:p>
    <w:p w14:paraId="4AAFF4AA" w14:textId="77777777" w:rsidR="00110090" w:rsidRPr="00110090" w:rsidRDefault="00110090" w:rsidP="00110090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wrong instrument</w:t>
      </w:r>
    </w:p>
    <w:p w14:paraId="5B4A0156" w14:textId="77777777" w:rsidR="00110090" w:rsidRPr="00110090" w:rsidRDefault="00110090" w:rsidP="00110090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 execution</w:t>
      </w:r>
    </w:p>
    <w:p w14:paraId="41222971" w14:textId="77777777" w:rsidR="00110090" w:rsidRPr="00110090" w:rsidRDefault="00110090" w:rsidP="00110090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state mismatch</w:t>
      </w:r>
    </w:p>
    <w:p w14:paraId="569CAECA" w14:textId="77777777" w:rsidR="00110090" w:rsidRPr="00110090" w:rsidRDefault="00110090" w:rsidP="00110090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unexpected position</w:t>
      </w:r>
    </w:p>
    <w:p w14:paraId="53EA53F2" w14:textId="77777777" w:rsidR="00110090" w:rsidRPr="00110090" w:rsidRDefault="00110090" w:rsidP="00110090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failure to enforce daily stop</w:t>
      </w:r>
    </w:p>
    <w:p w14:paraId="5FA35F9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Riskincident är separat från trading loss.</w:t>
      </w:r>
    </w:p>
    <w:p w14:paraId="1996837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korrekt stoppad förlust är inte ett systemfel.</w:t>
      </w:r>
    </w:p>
    <w:p w14:paraId="3E3F1A44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C0DAEA">
          <v:rect id="_x0000_i1540" style="width:0;height:1.5pt" o:hralign="center" o:hrstd="t" o:hr="t" fillcolor="#a0a0a0" stroked="f"/>
        </w:pict>
      </w:r>
    </w:p>
    <w:p w14:paraId="15DF83F7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80. Safety Tests</w:t>
      </w:r>
    </w:p>
    <w:p w14:paraId="3AD6455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Risk Engine ska senare ha automatiserade tester för minst:</w:t>
      </w:r>
    </w:p>
    <w:p w14:paraId="492FE830" w14:textId="77777777" w:rsidR="00110090" w:rsidRPr="00110090" w:rsidRDefault="00110090" w:rsidP="0011009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 riskgräns</w:t>
      </w:r>
    </w:p>
    <w:p w14:paraId="4DEB4663" w14:textId="77777777" w:rsidR="00110090" w:rsidRPr="00110090" w:rsidRDefault="00110090" w:rsidP="0011009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cent över riskgräns</w:t>
      </w:r>
    </w:p>
    <w:p w14:paraId="55F832B5" w14:textId="77777777" w:rsidR="00110090" w:rsidRPr="00110090" w:rsidRDefault="00110090" w:rsidP="0011009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minsta contract för stort</w:t>
      </w:r>
    </w:p>
    <w:p w14:paraId="2DBE356D" w14:textId="77777777" w:rsidR="00110090" w:rsidRPr="00110090" w:rsidRDefault="00110090" w:rsidP="0011009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remaining exakt lika med trade risk</w:t>
      </w:r>
    </w:p>
    <w:p w14:paraId="7514711C" w14:textId="77777777" w:rsidR="00110090" w:rsidRPr="00110090" w:rsidRDefault="00110090" w:rsidP="0011009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remaining under trade risk</w:t>
      </w:r>
    </w:p>
    <w:p w14:paraId="2C442932" w14:textId="77777777" w:rsidR="00110090" w:rsidRPr="00110090" w:rsidRDefault="00110090" w:rsidP="0011009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0 open positions</w:t>
      </w:r>
    </w:p>
    <w:p w14:paraId="4DED3DE7" w14:textId="77777777" w:rsidR="00110090" w:rsidRPr="00110090" w:rsidRDefault="00110090" w:rsidP="0011009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 open position</w:t>
      </w:r>
    </w:p>
    <w:p w14:paraId="216C9F7C" w14:textId="77777777" w:rsidR="00110090" w:rsidRPr="00110090" w:rsidRDefault="00110090" w:rsidP="0011009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attempts reached</w:t>
      </w:r>
    </w:p>
    <w:p w14:paraId="5F2F2658" w14:textId="77777777" w:rsidR="00110090" w:rsidRPr="00110090" w:rsidRDefault="00110090" w:rsidP="0011009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stale account data</w:t>
      </w:r>
    </w:p>
    <w:p w14:paraId="2EDEF70E" w14:textId="77777777" w:rsidR="00110090" w:rsidRPr="00110090" w:rsidRDefault="00110090" w:rsidP="0011009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stale market data</w:t>
      </w:r>
    </w:p>
    <w:p w14:paraId="3AB89BF1" w14:textId="77777777" w:rsidR="00110090" w:rsidRPr="00110090" w:rsidRDefault="00110090" w:rsidP="0011009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 kill switch</w:t>
      </w:r>
    </w:p>
    <w:p w14:paraId="57434DCE" w14:textId="77777777" w:rsidR="00110090" w:rsidRPr="00110090" w:rsidRDefault="00110090" w:rsidP="0011009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unknown position</w:t>
      </w:r>
    </w:p>
    <w:p w14:paraId="4C0CCF32" w14:textId="77777777" w:rsidR="00110090" w:rsidRPr="00110090" w:rsidRDefault="00110090" w:rsidP="0011009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invalid instrument metadata</w:t>
      </w:r>
    </w:p>
    <w:p w14:paraId="22759891" w14:textId="77777777" w:rsidR="00110090" w:rsidRPr="00110090" w:rsidRDefault="00110090" w:rsidP="0011009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 evaluation</w:t>
      </w:r>
    </w:p>
    <w:p w14:paraId="146ABFA1" w14:textId="77777777" w:rsidR="00110090" w:rsidRPr="00110090" w:rsidRDefault="00110090" w:rsidP="0011009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timezone/reset boundary</w:t>
      </w:r>
    </w:p>
    <w:p w14:paraId="5E464BDE" w14:textId="77777777" w:rsidR="00110090" w:rsidRPr="00110090" w:rsidRDefault="00110090" w:rsidP="0011009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blackout boundary</w:t>
      </w:r>
    </w:p>
    <w:p w14:paraId="49D96F5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Boundary testing är obligatoriskt.</w:t>
      </w:r>
    </w:p>
    <w:p w14:paraId="3590774E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9B11B0">
          <v:rect id="_x0000_i1541" style="width:0;height:1.5pt" o:hralign="center" o:hrstd="t" o:hr="t" fillcolor="#a0a0a0" stroked="f"/>
        </w:pict>
      </w:r>
    </w:p>
    <w:p w14:paraId="023DAF00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81. Property-Based Testing</w:t>
      </w:r>
    </w:p>
    <w:p w14:paraId="136F474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sizing och money calculations bör kompletteras med property-based tests.</w:t>
      </w:r>
    </w:p>
    <w:p w14:paraId="2F0F269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 på invariant:</w:t>
      </w:r>
    </w:p>
    <w:p w14:paraId="7347987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Beräknad tillåten quantity får aldrig ge högre initial risk än hard limit efter instrumentanpassad avrundning.</w:t>
      </w:r>
    </w:p>
    <w:p w14:paraId="1CB0D68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särskilt viktigt när flera instrument introduceras.</w:t>
      </w:r>
    </w:p>
    <w:p w14:paraId="47222BCB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0235C6">
          <v:rect id="_x0000_i1542" style="width:0;height:1.5pt" o:hralign="center" o:hrstd="t" o:hr="t" fillcolor="#a0a0a0" stroked="f"/>
        </w:pict>
      </w:r>
    </w:p>
    <w:p w14:paraId="04F6DA2D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82. Numeric Precision</w:t>
      </w:r>
    </w:p>
    <w:p w14:paraId="0D1C922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Riskberäkningar ska använda kontrollerad decimalprecision.</w:t>
      </w:r>
    </w:p>
    <w:p w14:paraId="1C1F45D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Money, price, quantity och tick calculations får inte förlita sig på godtycklig binary floating-point där avrundningsfel kan påverka hard limits.</w:t>
      </w:r>
    </w:p>
    <w:p w14:paraId="76C7565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systemet ligger exakt på en riskgräns ska resultatet vara reproducerbart.</w:t>
      </w:r>
    </w:p>
    <w:p w14:paraId="584856DE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D5C68B">
          <v:rect id="_x0000_i1543" style="width:0;height:1.5pt" o:hralign="center" o:hrstd="t" o:hr="t" fillcolor="#a0a0a0" stroked="f"/>
        </w:pict>
      </w:r>
    </w:p>
    <w:p w14:paraId="6A3967E0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83. Risk Audit</w:t>
      </w:r>
    </w:p>
    <w:p w14:paraId="3752E56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varje exekverad trade ska följande kunna bevisas i efterhand:</w:t>
      </w:r>
    </w:p>
    <w:p w14:paraId="02385367" w14:textId="77777777" w:rsidR="00110090" w:rsidRPr="00110090" w:rsidRDefault="00110090" w:rsidP="0011009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riskprofil gällde</w:t>
      </w:r>
    </w:p>
    <w:p w14:paraId="45E450DD" w14:textId="77777777" w:rsidR="00110090" w:rsidRPr="00110090" w:rsidRDefault="00110090" w:rsidP="0011009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version</w:t>
      </w:r>
    </w:p>
    <w:p w14:paraId="62FEFBD6" w14:textId="77777777" w:rsidR="00110090" w:rsidRPr="00110090" w:rsidRDefault="00110090" w:rsidP="0011009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state</w:t>
      </w:r>
    </w:p>
    <w:p w14:paraId="6B103182" w14:textId="77777777" w:rsidR="00110090" w:rsidRPr="00110090" w:rsidRDefault="00110090" w:rsidP="0011009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distance</w:t>
      </w:r>
    </w:p>
    <w:p w14:paraId="6748303A" w14:textId="77777777" w:rsidR="00110090" w:rsidRPr="00110090" w:rsidRDefault="00110090" w:rsidP="0011009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576EFF67" w14:textId="77777777" w:rsidR="00110090" w:rsidRPr="00110090" w:rsidRDefault="00110090" w:rsidP="0011009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amount</w:t>
      </w:r>
    </w:p>
    <w:p w14:paraId="5849068E" w14:textId="77777777" w:rsidR="00110090" w:rsidRPr="00110090" w:rsidRDefault="00110090" w:rsidP="0011009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headroom</w:t>
      </w:r>
    </w:p>
    <w:p w14:paraId="048D6442" w14:textId="77777777" w:rsidR="00110090" w:rsidRPr="00110090" w:rsidRDefault="00110090" w:rsidP="0011009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regler utvärderades</w:t>
      </w:r>
    </w:p>
    <w:p w14:paraId="3F4BF651" w14:textId="77777777" w:rsidR="00110090" w:rsidRPr="00110090" w:rsidRDefault="00110090" w:rsidP="0011009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</w:t>
      </w:r>
    </w:p>
    <w:p w14:paraId="6035600F" w14:textId="77777777" w:rsidR="00110090" w:rsidRPr="00110090" w:rsidRDefault="00110090" w:rsidP="0011009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pre-execution revalidation</w:t>
      </w:r>
    </w:p>
    <w:p w14:paraId="7AB30918" w14:textId="77777777" w:rsidR="00110090" w:rsidRPr="00110090" w:rsidRDefault="00110090" w:rsidP="0011009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eventuella warnings</w:t>
      </w:r>
    </w:p>
    <w:p w14:paraId="4170E24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live-trade ska sakna RiskDecision.</w:t>
      </w:r>
    </w:p>
    <w:p w14:paraId="22A530FB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2EA5A1">
          <v:rect id="_x0000_i1544" style="width:0;height:1.5pt" o:hralign="center" o:hrstd="t" o:hr="t" fillcolor="#a0a0a0" stroked="f"/>
        </w:pict>
      </w:r>
    </w:p>
    <w:p w14:paraId="3654E4B3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84. Open Decisions Before Canonical v1.0</w:t>
      </w:r>
    </w:p>
    <w:p w14:paraId="71D686D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Följande är ännu inte låsta:</w:t>
      </w:r>
    </w:p>
    <w:p w14:paraId="4E008BF9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OPEN-RISK-01</w:t>
      </w:r>
    </w:p>
    <w:p w14:paraId="0606B86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 daily-loss calculation: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realized/equity/fees-modell.</w:t>
      </w:r>
    </w:p>
    <w:p w14:paraId="4ADE4028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OPEN-RISK-02</w:t>
      </w:r>
    </w:p>
    <w:p w14:paraId="4B50237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 daily reset policy.</w:t>
      </w:r>
    </w:p>
    <w:p w14:paraId="5C6D330B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OPEN-RISK-03</w:t>
      </w:r>
    </w:p>
    <w:p w14:paraId="644C0A4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Separat max trades per day.</w:t>
      </w:r>
    </w:p>
    <w:p w14:paraId="54334B77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OPEN-RISK-04</w:t>
      </w:r>
    </w:p>
    <w:p w14:paraId="4EE2EFD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total drawdown för första interna riskprofilen.</w:t>
      </w:r>
    </w:p>
    <w:p w14:paraId="7318F71B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OPEN-RISK-05</w:t>
      </w:r>
    </w:p>
    <w:p w14:paraId="1FCCB06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Instrument-specifika spread thresholds.</w:t>
      </w:r>
    </w:p>
    <w:p w14:paraId="0A9776E6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OPEN-RISK-06</w:t>
      </w:r>
    </w:p>
    <w:p w14:paraId="6FB8FA1E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Extra losing-streak protection utöver daily stop.</w:t>
      </w:r>
    </w:p>
    <w:p w14:paraId="26604351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OPEN-RISK-07</w:t>
      </w:r>
    </w:p>
    <w:p w14:paraId="56033BF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som händer med redan öppen position om daily-loss limit bryts intraday.</w:t>
      </w:r>
    </w:p>
    <w:p w14:paraId="55213047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OPEN-RISK-08</w:t>
      </w:r>
    </w:p>
    <w:p w14:paraId="7545E5B0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Margin utilization limits.</w:t>
      </w:r>
    </w:p>
    <w:p w14:paraId="15897F3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frågor ska avgöras innan Risk Engine Specification kan uppgraderas till Canonical v1.0.</w:t>
      </w:r>
    </w:p>
    <w:p w14:paraId="56E2E2A8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94D0E1">
          <v:rect id="_x0000_i1545" style="width:0;height:1.5pt" o:hralign="center" o:hrstd="t" o:hr="t" fillcolor="#a0a0a0" stroked="f"/>
        </w:pict>
      </w:r>
    </w:p>
    <w:p w14:paraId="591E3A45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85. Initial Canonical Baseline Already Known</w:t>
      </w:r>
    </w:p>
    <w:p w14:paraId="77AE50D7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Följande är redan låst från strategiarbetet och ska inte öppnas igen utan versionsändring:</w:t>
      </w:r>
    </w:p>
    <w:p w14:paraId="756037E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 risk per trade = $150</w:t>
      </w:r>
    </w:p>
    <w:p w14:paraId="074D4CB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 daily drawdown = $450</w:t>
      </w:r>
    </w:p>
    <w:p w14:paraId="3B840FE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 open positions = 1</w:t>
      </w:r>
    </w:p>
    <w:p w14:paraId="5463A09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 attempts per 4H thesis = 3</w:t>
      </w:r>
    </w:p>
    <w:p w14:paraId="0D154C47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SL får inte flyttas för riskanpassning</w:t>
      </w:r>
    </w:p>
    <w:p w14:paraId="051BFDD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Minimum tradable position över riskbudget = DENY</w:t>
      </w:r>
    </w:p>
    <w:p w14:paraId="1DE5BD8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Engine har veto</w:t>
      </w:r>
    </w:p>
    <w:p w14:paraId="11A3D1A3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1E14D6">
          <v:rect id="_x0000_i1546" style="width:0;height:1.5pt" o:hralign="center" o:hrstd="t" o:hr="t" fillcolor="#a0a0a0" stroked="f"/>
        </w:pict>
      </w:r>
    </w:p>
    <w:p w14:paraId="54AE1089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86. Canonical Risk Flow</w:t>
      </w:r>
    </w:p>
    <w:p w14:paraId="34BD4C0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Riskkedjan ska principiellt vara:</w:t>
      </w:r>
    </w:p>
    <w:p w14:paraId="5D1BB1B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 Signal</w:t>
      </w:r>
    </w:p>
    <w:p w14:paraId="0A7CAFC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Load Account State</w:t>
      </w:r>
    </w:p>
    <w:p w14:paraId="6C6FAB3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Load RiskProfile</w:t>
      </w:r>
    </w:p>
    <w:p w14:paraId="13088C5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→ </w:t>
      </w: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Validate Data Freshness</w:t>
      </w:r>
    </w:p>
    <w:p w14:paraId="49FBB46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Check Kill Switch</w:t>
      </w:r>
    </w:p>
    <w:p w14:paraId="5844970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Check Existing Positions</w:t>
      </w:r>
    </w:p>
    <w:p w14:paraId="5A61D50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Check Attempts</w:t>
      </w:r>
    </w:p>
    <w:p w14:paraId="7637762A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Calculate Technical Stop Risk</w:t>
      </w:r>
    </w:p>
    <w:p w14:paraId="48BD21A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Calculate Maximum Quantity</w:t>
      </w:r>
    </w:p>
    <w:p w14:paraId="1AC1731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Check Per-Trade Risk</w:t>
      </w:r>
    </w:p>
    <w:p w14:paraId="0A6813C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Check Daily Risk</w:t>
      </w:r>
    </w:p>
    <w:p w14:paraId="55CB0FB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Check Total Drawdown</w:t>
      </w:r>
    </w:p>
    <w:p w14:paraId="6A2673D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Check Exposure</w:t>
      </w:r>
    </w:p>
    <w:p w14:paraId="6037A85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Check Spread</w:t>
      </w:r>
    </w:p>
    <w:p w14:paraId="5242279C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Check News / Session Defense-in-Depth</w:t>
      </w:r>
    </w:p>
    <w:p w14:paraId="4EF67E3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Check Account / Runner Health</w:t>
      </w:r>
    </w:p>
    <w:p w14:paraId="6155B99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Generate RiskDecision</w:t>
      </w:r>
    </w:p>
    <w:p w14:paraId="30BD77A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Resultat:</w:t>
      </w:r>
    </w:p>
    <w:p w14:paraId="6FA3F21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ALLOW</w:t>
      </w:r>
    </w:p>
    <w:p w14:paraId="7F8A836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7FE0627B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DENY</w:t>
      </w:r>
    </w:p>
    <w:p w14:paraId="5E2EF4F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 ALLOW fortsätter processen till Prop Firm Rules Engine.</w:t>
      </w:r>
    </w:p>
    <w:p w14:paraId="4A78209D" w14:textId="77777777" w:rsidR="00110090" w:rsidRPr="00110090" w:rsidRDefault="00110090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12526C">
          <v:rect id="_x0000_i1547" style="width:0;height:1.5pt" o:hralign="center" o:hrstd="t" o:hr="t" fillcolor="#a0a0a0" stroked="f"/>
        </w:pict>
      </w:r>
    </w:p>
    <w:p w14:paraId="7D87F70E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87. Risk Engine Constitutional Rule</w:t>
      </w:r>
    </w:p>
    <w:p w14:paraId="641DD3F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slutliga styrprincipen är:</w:t>
      </w:r>
    </w:p>
    <w:p w14:paraId="675A6D2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finns inte för att förbättra win rate.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Risk Engine finns för att begränsa skadan när strategin, marknaden, datan, execution eller systemet har fel.</w:t>
      </w:r>
    </w:p>
    <w:p w14:paraId="131A154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strategi kan ha fel.</w:t>
      </w:r>
    </w:p>
    <w:p w14:paraId="6AAF5A1F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AI kan ha fel.</w:t>
      </w:r>
    </w:p>
    <w:p w14:paraId="642157D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 kan ha fel.</w:t>
      </w:r>
    </w:p>
    <w:p w14:paraId="6E33A14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kan misslyckas.</w:t>
      </w:r>
    </w:p>
    <w:p w14:paraId="4DBE25C3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anta att alla dessa scenarier förr eller senare kommer inträffa och begränsa konsekvensen när de gör det.</w:t>
      </w:r>
    </w:p>
    <w:p w14:paraId="12BB79F1" w14:textId="77777777" w:rsidR="00110090" w:rsidRPr="00110090" w:rsidRDefault="008D62B9" w:rsidP="00110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D62B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FDDE38D">
          <v:rect id="_x0000_i1548" alt="" style="width:453.6pt;height:.05pt;mso-width-percent:0;mso-height-percent:0;mso-width-percent:0;mso-height-percent:0" o:hralign="center" o:hrstd="t" o:hr="t" fillcolor="#a0a0a0" stroked="f"/>
        </w:pict>
      </w:r>
    </w:p>
    <w:p w14:paraId="3D41CCB2" w14:textId="77777777" w:rsidR="00110090" w:rsidRPr="00110090" w:rsidRDefault="00110090" w:rsidP="00110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Dokumentstatus</w:t>
      </w:r>
    </w:p>
    <w:p w14:paraId="2056A0B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Dokument: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Trading System – Risk Engine Specification</w:t>
      </w:r>
    </w:p>
    <w:p w14:paraId="366003A4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Version: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v0.1</w:t>
      </w:r>
    </w:p>
    <w:p w14:paraId="1C7873C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Fas 0 – Första riskmodell</w:t>
      </w:r>
    </w:p>
    <w:p w14:paraId="53FEAB4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Strategi: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Canonical v1.0</w:t>
      </w:r>
    </w:p>
    <w:p w14:paraId="6BFCB02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Systemarkitektur: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v0.1</w:t>
      </w:r>
    </w:p>
    <w:p w14:paraId="57FEDCA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Datamodell: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v0.1</w:t>
      </w:r>
    </w:p>
    <w:p w14:paraId="6764B32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Initial risk/trade: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$150</w:t>
      </w:r>
    </w:p>
    <w:p w14:paraId="1D391AD6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Initial daily drawdown: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$450</w:t>
      </w:r>
    </w:p>
    <w:p w14:paraId="32C74468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Max open positions: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1</w:t>
      </w:r>
    </w:p>
    <w:p w14:paraId="21981A4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Max attempts/4H thesis: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3</w:t>
      </w:r>
    </w:p>
    <w:p w14:paraId="63340C99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Öppna riskbeslut: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8</w:t>
      </w:r>
    </w:p>
    <w:p w14:paraId="5ED43361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Risk Engine implementation: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Ej påbörjad</w:t>
      </w:r>
    </w:p>
    <w:p w14:paraId="0DC3FC5D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Execution: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Förbjuden</w:t>
      </w:r>
    </w:p>
    <w:p w14:paraId="32B53362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Live trading:</w:t>
      </w: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Förbjuden</w:t>
      </w:r>
    </w:p>
    <w:p w14:paraId="6C8107E5" w14:textId="77777777" w:rsidR="00110090" w:rsidRPr="00110090" w:rsidRDefault="00110090" w:rsidP="00110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1009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Dokumentet ska granskas och de åtta öppna riskbesluten ska lösas innan det kan uppgraderas till Canonical Risk Engine Specification v1.0.</w:t>
      </w:r>
    </w:p>
    <w:p w14:paraId="1AF55397" w14:textId="77777777" w:rsidR="00DC7F11" w:rsidRPr="00110090" w:rsidRDefault="00DC7F11" w:rsidP="00110090"/>
    <w:sectPr w:rsidR="00DC7F11" w:rsidRPr="001100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F47"/>
    <w:multiLevelType w:val="multilevel"/>
    <w:tmpl w:val="80E0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E1C68"/>
    <w:multiLevelType w:val="multilevel"/>
    <w:tmpl w:val="DAF6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D13CA"/>
    <w:multiLevelType w:val="multilevel"/>
    <w:tmpl w:val="AEE6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42F1F"/>
    <w:multiLevelType w:val="multilevel"/>
    <w:tmpl w:val="ED8C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32BBA"/>
    <w:multiLevelType w:val="multilevel"/>
    <w:tmpl w:val="5620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C16AE"/>
    <w:multiLevelType w:val="multilevel"/>
    <w:tmpl w:val="95DA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2B1C13"/>
    <w:multiLevelType w:val="multilevel"/>
    <w:tmpl w:val="6C36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F236F"/>
    <w:multiLevelType w:val="multilevel"/>
    <w:tmpl w:val="452C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405E4"/>
    <w:multiLevelType w:val="multilevel"/>
    <w:tmpl w:val="752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D32436"/>
    <w:multiLevelType w:val="multilevel"/>
    <w:tmpl w:val="A790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E7C74"/>
    <w:multiLevelType w:val="multilevel"/>
    <w:tmpl w:val="7DE4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451ADF"/>
    <w:multiLevelType w:val="multilevel"/>
    <w:tmpl w:val="0864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465DC3"/>
    <w:multiLevelType w:val="multilevel"/>
    <w:tmpl w:val="7EA8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C53AB5"/>
    <w:multiLevelType w:val="multilevel"/>
    <w:tmpl w:val="D9A6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F8511D"/>
    <w:multiLevelType w:val="multilevel"/>
    <w:tmpl w:val="F8F4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072D2D"/>
    <w:multiLevelType w:val="multilevel"/>
    <w:tmpl w:val="9990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52003"/>
    <w:multiLevelType w:val="multilevel"/>
    <w:tmpl w:val="A0E4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AF3A5B"/>
    <w:multiLevelType w:val="multilevel"/>
    <w:tmpl w:val="FDE2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E5AE6"/>
    <w:multiLevelType w:val="multilevel"/>
    <w:tmpl w:val="F4B0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160AB4"/>
    <w:multiLevelType w:val="multilevel"/>
    <w:tmpl w:val="B7D2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6B50FD"/>
    <w:multiLevelType w:val="multilevel"/>
    <w:tmpl w:val="5E92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EE0240"/>
    <w:multiLevelType w:val="multilevel"/>
    <w:tmpl w:val="1C38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F6179B"/>
    <w:multiLevelType w:val="multilevel"/>
    <w:tmpl w:val="A8BE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3B6F22"/>
    <w:multiLevelType w:val="multilevel"/>
    <w:tmpl w:val="8B1C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4D29C8"/>
    <w:multiLevelType w:val="multilevel"/>
    <w:tmpl w:val="19CC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0E0CCC"/>
    <w:multiLevelType w:val="multilevel"/>
    <w:tmpl w:val="420C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652A46"/>
    <w:multiLevelType w:val="multilevel"/>
    <w:tmpl w:val="17D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B3264B"/>
    <w:multiLevelType w:val="multilevel"/>
    <w:tmpl w:val="856C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F35D21"/>
    <w:multiLevelType w:val="multilevel"/>
    <w:tmpl w:val="04C6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D5203F"/>
    <w:multiLevelType w:val="multilevel"/>
    <w:tmpl w:val="7D1E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491D4A"/>
    <w:multiLevelType w:val="multilevel"/>
    <w:tmpl w:val="CEA8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8F02A3"/>
    <w:multiLevelType w:val="multilevel"/>
    <w:tmpl w:val="BB6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CB0C67"/>
    <w:multiLevelType w:val="multilevel"/>
    <w:tmpl w:val="1292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664BE9"/>
    <w:multiLevelType w:val="multilevel"/>
    <w:tmpl w:val="C3D0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B645C0"/>
    <w:multiLevelType w:val="multilevel"/>
    <w:tmpl w:val="38DE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051942"/>
    <w:multiLevelType w:val="multilevel"/>
    <w:tmpl w:val="7F1A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09227B"/>
    <w:multiLevelType w:val="multilevel"/>
    <w:tmpl w:val="F664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5875EA"/>
    <w:multiLevelType w:val="multilevel"/>
    <w:tmpl w:val="DA2E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6969E9"/>
    <w:multiLevelType w:val="multilevel"/>
    <w:tmpl w:val="981A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B43901"/>
    <w:multiLevelType w:val="multilevel"/>
    <w:tmpl w:val="1470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43191A"/>
    <w:multiLevelType w:val="multilevel"/>
    <w:tmpl w:val="3B22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512C4D"/>
    <w:multiLevelType w:val="multilevel"/>
    <w:tmpl w:val="7826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023E3F"/>
    <w:multiLevelType w:val="multilevel"/>
    <w:tmpl w:val="5C1A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EE69BA"/>
    <w:multiLevelType w:val="multilevel"/>
    <w:tmpl w:val="AB1A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322F8E"/>
    <w:multiLevelType w:val="multilevel"/>
    <w:tmpl w:val="4BEA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443C7C"/>
    <w:multiLevelType w:val="multilevel"/>
    <w:tmpl w:val="2FB8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7A1FD9"/>
    <w:multiLevelType w:val="multilevel"/>
    <w:tmpl w:val="F01E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B14BCC"/>
    <w:multiLevelType w:val="multilevel"/>
    <w:tmpl w:val="3B34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B31630"/>
    <w:multiLevelType w:val="multilevel"/>
    <w:tmpl w:val="CD36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B84CE5"/>
    <w:multiLevelType w:val="multilevel"/>
    <w:tmpl w:val="757A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734C7B"/>
    <w:multiLevelType w:val="multilevel"/>
    <w:tmpl w:val="98F6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C07056"/>
    <w:multiLevelType w:val="multilevel"/>
    <w:tmpl w:val="D8E6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274203"/>
    <w:multiLevelType w:val="multilevel"/>
    <w:tmpl w:val="8342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912383"/>
    <w:multiLevelType w:val="multilevel"/>
    <w:tmpl w:val="2D64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D72E68"/>
    <w:multiLevelType w:val="multilevel"/>
    <w:tmpl w:val="FB1A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05E6BDC"/>
    <w:multiLevelType w:val="multilevel"/>
    <w:tmpl w:val="6882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7702D8"/>
    <w:multiLevelType w:val="multilevel"/>
    <w:tmpl w:val="821C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A03D37"/>
    <w:multiLevelType w:val="multilevel"/>
    <w:tmpl w:val="6438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DF205C"/>
    <w:multiLevelType w:val="multilevel"/>
    <w:tmpl w:val="68D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FA30F6"/>
    <w:multiLevelType w:val="multilevel"/>
    <w:tmpl w:val="2A82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D15BA3"/>
    <w:multiLevelType w:val="multilevel"/>
    <w:tmpl w:val="763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006F32"/>
    <w:multiLevelType w:val="multilevel"/>
    <w:tmpl w:val="3A14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496E21"/>
    <w:multiLevelType w:val="multilevel"/>
    <w:tmpl w:val="5628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6049AC"/>
    <w:multiLevelType w:val="multilevel"/>
    <w:tmpl w:val="3C80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EF4BE8"/>
    <w:multiLevelType w:val="multilevel"/>
    <w:tmpl w:val="7430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C000D6"/>
    <w:multiLevelType w:val="multilevel"/>
    <w:tmpl w:val="5E12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851824"/>
    <w:multiLevelType w:val="multilevel"/>
    <w:tmpl w:val="AA80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CF0CEB"/>
    <w:multiLevelType w:val="multilevel"/>
    <w:tmpl w:val="6D7C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F720D8"/>
    <w:multiLevelType w:val="multilevel"/>
    <w:tmpl w:val="579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292F14"/>
    <w:multiLevelType w:val="multilevel"/>
    <w:tmpl w:val="C29A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506788"/>
    <w:multiLevelType w:val="multilevel"/>
    <w:tmpl w:val="309C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B11126"/>
    <w:multiLevelType w:val="multilevel"/>
    <w:tmpl w:val="102A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2F7486"/>
    <w:multiLevelType w:val="multilevel"/>
    <w:tmpl w:val="FC9C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64800"/>
    <w:multiLevelType w:val="multilevel"/>
    <w:tmpl w:val="F140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EB1E3F"/>
    <w:multiLevelType w:val="multilevel"/>
    <w:tmpl w:val="0084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7F4D30"/>
    <w:multiLevelType w:val="multilevel"/>
    <w:tmpl w:val="E624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9502D5"/>
    <w:multiLevelType w:val="multilevel"/>
    <w:tmpl w:val="C168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C986BB0"/>
    <w:multiLevelType w:val="multilevel"/>
    <w:tmpl w:val="40CA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2F2138"/>
    <w:multiLevelType w:val="multilevel"/>
    <w:tmpl w:val="3D8A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3171C2"/>
    <w:multiLevelType w:val="multilevel"/>
    <w:tmpl w:val="EE3E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773E89"/>
    <w:multiLevelType w:val="multilevel"/>
    <w:tmpl w:val="7E6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EFF25C3"/>
    <w:multiLevelType w:val="multilevel"/>
    <w:tmpl w:val="DB82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F521544"/>
    <w:multiLevelType w:val="multilevel"/>
    <w:tmpl w:val="1E40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877760"/>
    <w:multiLevelType w:val="multilevel"/>
    <w:tmpl w:val="04F0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4A40BA"/>
    <w:multiLevelType w:val="multilevel"/>
    <w:tmpl w:val="CAD2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AE5136"/>
    <w:multiLevelType w:val="multilevel"/>
    <w:tmpl w:val="7940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C375E7"/>
    <w:multiLevelType w:val="multilevel"/>
    <w:tmpl w:val="F960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D919ED"/>
    <w:multiLevelType w:val="multilevel"/>
    <w:tmpl w:val="AB48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2002FD"/>
    <w:multiLevelType w:val="multilevel"/>
    <w:tmpl w:val="C09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3C5512"/>
    <w:multiLevelType w:val="multilevel"/>
    <w:tmpl w:val="C5D2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34E6F00"/>
    <w:multiLevelType w:val="multilevel"/>
    <w:tmpl w:val="588E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C12F4B"/>
    <w:multiLevelType w:val="multilevel"/>
    <w:tmpl w:val="FB7C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404942"/>
    <w:multiLevelType w:val="multilevel"/>
    <w:tmpl w:val="5690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44F7DA7"/>
    <w:multiLevelType w:val="multilevel"/>
    <w:tmpl w:val="9878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8D419C"/>
    <w:multiLevelType w:val="multilevel"/>
    <w:tmpl w:val="8876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C22816"/>
    <w:multiLevelType w:val="multilevel"/>
    <w:tmpl w:val="1EEE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6D60BC"/>
    <w:multiLevelType w:val="multilevel"/>
    <w:tmpl w:val="BBF0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36671D"/>
    <w:multiLevelType w:val="multilevel"/>
    <w:tmpl w:val="FB92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8C55EA"/>
    <w:multiLevelType w:val="multilevel"/>
    <w:tmpl w:val="84D2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B86323"/>
    <w:multiLevelType w:val="multilevel"/>
    <w:tmpl w:val="EA06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8D678D"/>
    <w:multiLevelType w:val="multilevel"/>
    <w:tmpl w:val="B804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8695BEF"/>
    <w:multiLevelType w:val="multilevel"/>
    <w:tmpl w:val="3B56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90B10B0"/>
    <w:multiLevelType w:val="multilevel"/>
    <w:tmpl w:val="EC86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3E457B"/>
    <w:multiLevelType w:val="multilevel"/>
    <w:tmpl w:val="7698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D841A4"/>
    <w:multiLevelType w:val="multilevel"/>
    <w:tmpl w:val="D6F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2E3224"/>
    <w:multiLevelType w:val="multilevel"/>
    <w:tmpl w:val="A588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B376EDC"/>
    <w:multiLevelType w:val="multilevel"/>
    <w:tmpl w:val="82E0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BE340C1"/>
    <w:multiLevelType w:val="multilevel"/>
    <w:tmpl w:val="F626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153FC5"/>
    <w:multiLevelType w:val="multilevel"/>
    <w:tmpl w:val="73A4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247588"/>
    <w:multiLevelType w:val="multilevel"/>
    <w:tmpl w:val="6724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036BC5"/>
    <w:multiLevelType w:val="multilevel"/>
    <w:tmpl w:val="88A6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D3B303A"/>
    <w:multiLevelType w:val="multilevel"/>
    <w:tmpl w:val="9766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BF1154"/>
    <w:multiLevelType w:val="multilevel"/>
    <w:tmpl w:val="DABC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E408F6"/>
    <w:multiLevelType w:val="multilevel"/>
    <w:tmpl w:val="DD26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E1568E8"/>
    <w:multiLevelType w:val="multilevel"/>
    <w:tmpl w:val="B8B4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1B236C"/>
    <w:multiLevelType w:val="multilevel"/>
    <w:tmpl w:val="537A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304FB6"/>
    <w:multiLevelType w:val="multilevel"/>
    <w:tmpl w:val="8880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F66EC2"/>
    <w:multiLevelType w:val="multilevel"/>
    <w:tmpl w:val="C2CA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05D67F7"/>
    <w:multiLevelType w:val="multilevel"/>
    <w:tmpl w:val="60A0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1830A45"/>
    <w:multiLevelType w:val="multilevel"/>
    <w:tmpl w:val="6E90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1FF11A1"/>
    <w:multiLevelType w:val="multilevel"/>
    <w:tmpl w:val="E33A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22F584B"/>
    <w:multiLevelType w:val="multilevel"/>
    <w:tmpl w:val="EF3C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3B36C82"/>
    <w:multiLevelType w:val="multilevel"/>
    <w:tmpl w:val="FDF6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3EB40CB"/>
    <w:multiLevelType w:val="multilevel"/>
    <w:tmpl w:val="CEC0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4DF60DA"/>
    <w:multiLevelType w:val="multilevel"/>
    <w:tmpl w:val="A8F2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524417D"/>
    <w:multiLevelType w:val="multilevel"/>
    <w:tmpl w:val="4CFE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5340D59"/>
    <w:multiLevelType w:val="multilevel"/>
    <w:tmpl w:val="7804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5A931E8"/>
    <w:multiLevelType w:val="multilevel"/>
    <w:tmpl w:val="B6BC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67942B2"/>
    <w:multiLevelType w:val="multilevel"/>
    <w:tmpl w:val="DB3A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6F15204"/>
    <w:multiLevelType w:val="multilevel"/>
    <w:tmpl w:val="558A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7304553"/>
    <w:multiLevelType w:val="multilevel"/>
    <w:tmpl w:val="9F70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8955220"/>
    <w:multiLevelType w:val="multilevel"/>
    <w:tmpl w:val="DBD4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9632AA4"/>
    <w:multiLevelType w:val="multilevel"/>
    <w:tmpl w:val="4352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A206F1E"/>
    <w:multiLevelType w:val="multilevel"/>
    <w:tmpl w:val="523C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D307365"/>
    <w:multiLevelType w:val="multilevel"/>
    <w:tmpl w:val="757C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E74746E"/>
    <w:multiLevelType w:val="multilevel"/>
    <w:tmpl w:val="E294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9F4F0C"/>
    <w:multiLevelType w:val="multilevel"/>
    <w:tmpl w:val="A498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0870DD1"/>
    <w:multiLevelType w:val="multilevel"/>
    <w:tmpl w:val="6C80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2513A7C"/>
    <w:multiLevelType w:val="multilevel"/>
    <w:tmpl w:val="BDEC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2E14A11"/>
    <w:multiLevelType w:val="multilevel"/>
    <w:tmpl w:val="7A88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593F80"/>
    <w:multiLevelType w:val="multilevel"/>
    <w:tmpl w:val="918C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3D96465"/>
    <w:multiLevelType w:val="multilevel"/>
    <w:tmpl w:val="9350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48A07F8"/>
    <w:multiLevelType w:val="multilevel"/>
    <w:tmpl w:val="EB7C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5E62BCC"/>
    <w:multiLevelType w:val="multilevel"/>
    <w:tmpl w:val="CD6A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6CD3D99"/>
    <w:multiLevelType w:val="multilevel"/>
    <w:tmpl w:val="C74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7CB5CE2"/>
    <w:multiLevelType w:val="multilevel"/>
    <w:tmpl w:val="30F8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8503EF1"/>
    <w:multiLevelType w:val="multilevel"/>
    <w:tmpl w:val="ED9A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9D92360"/>
    <w:multiLevelType w:val="multilevel"/>
    <w:tmpl w:val="97B6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9E44DC9"/>
    <w:multiLevelType w:val="multilevel"/>
    <w:tmpl w:val="9CA2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A216CFD"/>
    <w:multiLevelType w:val="multilevel"/>
    <w:tmpl w:val="F954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A315060"/>
    <w:multiLevelType w:val="multilevel"/>
    <w:tmpl w:val="6D16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A790EA3"/>
    <w:multiLevelType w:val="multilevel"/>
    <w:tmpl w:val="7A5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BDF34C2"/>
    <w:multiLevelType w:val="multilevel"/>
    <w:tmpl w:val="6C8A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8930B2"/>
    <w:multiLevelType w:val="multilevel"/>
    <w:tmpl w:val="92D8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C976020"/>
    <w:multiLevelType w:val="multilevel"/>
    <w:tmpl w:val="0992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CF73FBA"/>
    <w:multiLevelType w:val="multilevel"/>
    <w:tmpl w:val="ED3C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12425D"/>
    <w:multiLevelType w:val="multilevel"/>
    <w:tmpl w:val="47E6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DD867F6"/>
    <w:multiLevelType w:val="multilevel"/>
    <w:tmpl w:val="4842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E5A712E"/>
    <w:multiLevelType w:val="multilevel"/>
    <w:tmpl w:val="7324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EE83BF0"/>
    <w:multiLevelType w:val="multilevel"/>
    <w:tmpl w:val="4EA8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06D7946"/>
    <w:multiLevelType w:val="multilevel"/>
    <w:tmpl w:val="6CE6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06E2215"/>
    <w:multiLevelType w:val="multilevel"/>
    <w:tmpl w:val="7D8E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11E1612"/>
    <w:multiLevelType w:val="multilevel"/>
    <w:tmpl w:val="A658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1787F57"/>
    <w:multiLevelType w:val="multilevel"/>
    <w:tmpl w:val="18C6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19A0947"/>
    <w:multiLevelType w:val="multilevel"/>
    <w:tmpl w:val="2F42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23275EA"/>
    <w:multiLevelType w:val="multilevel"/>
    <w:tmpl w:val="DE7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2896BC5"/>
    <w:multiLevelType w:val="multilevel"/>
    <w:tmpl w:val="5D76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3E04ACE"/>
    <w:multiLevelType w:val="multilevel"/>
    <w:tmpl w:val="0CF6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442076A"/>
    <w:multiLevelType w:val="multilevel"/>
    <w:tmpl w:val="378C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45E3ECD"/>
    <w:multiLevelType w:val="multilevel"/>
    <w:tmpl w:val="E94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54E1C6D"/>
    <w:multiLevelType w:val="multilevel"/>
    <w:tmpl w:val="8DEC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5510E49"/>
    <w:multiLevelType w:val="multilevel"/>
    <w:tmpl w:val="4CE0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0A6180"/>
    <w:multiLevelType w:val="multilevel"/>
    <w:tmpl w:val="872E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2B4035"/>
    <w:multiLevelType w:val="multilevel"/>
    <w:tmpl w:val="DDDA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63C481B"/>
    <w:multiLevelType w:val="multilevel"/>
    <w:tmpl w:val="F546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64E1BCD"/>
    <w:multiLevelType w:val="multilevel"/>
    <w:tmpl w:val="7BC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6C26922"/>
    <w:multiLevelType w:val="multilevel"/>
    <w:tmpl w:val="11C2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6E40250"/>
    <w:multiLevelType w:val="multilevel"/>
    <w:tmpl w:val="D094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6FC228E"/>
    <w:multiLevelType w:val="multilevel"/>
    <w:tmpl w:val="C38E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737702B"/>
    <w:multiLevelType w:val="multilevel"/>
    <w:tmpl w:val="D5EE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8DF7F3D"/>
    <w:multiLevelType w:val="multilevel"/>
    <w:tmpl w:val="1F02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9775063"/>
    <w:multiLevelType w:val="multilevel"/>
    <w:tmpl w:val="7C0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98734BF"/>
    <w:multiLevelType w:val="multilevel"/>
    <w:tmpl w:val="A642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9EB1839"/>
    <w:multiLevelType w:val="multilevel"/>
    <w:tmpl w:val="04F6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9FC475C"/>
    <w:multiLevelType w:val="multilevel"/>
    <w:tmpl w:val="A92A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A1031B5"/>
    <w:multiLevelType w:val="multilevel"/>
    <w:tmpl w:val="43FA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B0F75FE"/>
    <w:multiLevelType w:val="multilevel"/>
    <w:tmpl w:val="CF5C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B4A39D4"/>
    <w:multiLevelType w:val="multilevel"/>
    <w:tmpl w:val="8BBC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B706D91"/>
    <w:multiLevelType w:val="multilevel"/>
    <w:tmpl w:val="4EC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BBD01FD"/>
    <w:multiLevelType w:val="multilevel"/>
    <w:tmpl w:val="D7CC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BF03200"/>
    <w:multiLevelType w:val="multilevel"/>
    <w:tmpl w:val="B550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BFB4666"/>
    <w:multiLevelType w:val="multilevel"/>
    <w:tmpl w:val="D282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C124706"/>
    <w:multiLevelType w:val="multilevel"/>
    <w:tmpl w:val="EFC4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C60608F"/>
    <w:multiLevelType w:val="multilevel"/>
    <w:tmpl w:val="4BF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C7D3845"/>
    <w:multiLevelType w:val="multilevel"/>
    <w:tmpl w:val="DE9A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D342794"/>
    <w:multiLevelType w:val="multilevel"/>
    <w:tmpl w:val="3698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D517AEF"/>
    <w:multiLevelType w:val="multilevel"/>
    <w:tmpl w:val="D594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D6C1479"/>
    <w:multiLevelType w:val="multilevel"/>
    <w:tmpl w:val="2AD6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E0464B5"/>
    <w:multiLevelType w:val="multilevel"/>
    <w:tmpl w:val="6B0C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E0B72AD"/>
    <w:multiLevelType w:val="multilevel"/>
    <w:tmpl w:val="5A1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E9800F3"/>
    <w:multiLevelType w:val="multilevel"/>
    <w:tmpl w:val="1A46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F2061E7"/>
    <w:multiLevelType w:val="multilevel"/>
    <w:tmpl w:val="31A6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FB82A47"/>
    <w:multiLevelType w:val="multilevel"/>
    <w:tmpl w:val="5666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05828D7"/>
    <w:multiLevelType w:val="multilevel"/>
    <w:tmpl w:val="1A9E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06E6A37"/>
    <w:multiLevelType w:val="multilevel"/>
    <w:tmpl w:val="10A6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0B07101"/>
    <w:multiLevelType w:val="multilevel"/>
    <w:tmpl w:val="FA14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0B76FDF"/>
    <w:multiLevelType w:val="multilevel"/>
    <w:tmpl w:val="351C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0D97B49"/>
    <w:multiLevelType w:val="multilevel"/>
    <w:tmpl w:val="EB1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1D71734"/>
    <w:multiLevelType w:val="multilevel"/>
    <w:tmpl w:val="A5AE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204629A"/>
    <w:multiLevelType w:val="multilevel"/>
    <w:tmpl w:val="068A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2225862"/>
    <w:multiLevelType w:val="multilevel"/>
    <w:tmpl w:val="E260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27301F6"/>
    <w:multiLevelType w:val="multilevel"/>
    <w:tmpl w:val="D9E8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2EC13B0"/>
    <w:multiLevelType w:val="multilevel"/>
    <w:tmpl w:val="05A2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3A2658A"/>
    <w:multiLevelType w:val="multilevel"/>
    <w:tmpl w:val="3984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3A37A5F"/>
    <w:multiLevelType w:val="multilevel"/>
    <w:tmpl w:val="D1BE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3AA042D"/>
    <w:multiLevelType w:val="multilevel"/>
    <w:tmpl w:val="A094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3F847F9"/>
    <w:multiLevelType w:val="multilevel"/>
    <w:tmpl w:val="C15A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4390C9A"/>
    <w:multiLevelType w:val="multilevel"/>
    <w:tmpl w:val="62B6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511706B"/>
    <w:multiLevelType w:val="multilevel"/>
    <w:tmpl w:val="F742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5301176"/>
    <w:multiLevelType w:val="multilevel"/>
    <w:tmpl w:val="3DD8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6130D30"/>
    <w:multiLevelType w:val="multilevel"/>
    <w:tmpl w:val="2190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6781877"/>
    <w:multiLevelType w:val="multilevel"/>
    <w:tmpl w:val="87A2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6D92D9B"/>
    <w:multiLevelType w:val="multilevel"/>
    <w:tmpl w:val="864E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75E29F7"/>
    <w:multiLevelType w:val="multilevel"/>
    <w:tmpl w:val="4AF8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76D6353"/>
    <w:multiLevelType w:val="multilevel"/>
    <w:tmpl w:val="84E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76F35CF"/>
    <w:multiLevelType w:val="multilevel"/>
    <w:tmpl w:val="E88E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A672670"/>
    <w:multiLevelType w:val="multilevel"/>
    <w:tmpl w:val="A416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B3E5186"/>
    <w:multiLevelType w:val="multilevel"/>
    <w:tmpl w:val="9F94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B793356"/>
    <w:multiLevelType w:val="multilevel"/>
    <w:tmpl w:val="560A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BD036DC"/>
    <w:multiLevelType w:val="multilevel"/>
    <w:tmpl w:val="C646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C31392C"/>
    <w:multiLevelType w:val="multilevel"/>
    <w:tmpl w:val="0A0A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C800C49"/>
    <w:multiLevelType w:val="multilevel"/>
    <w:tmpl w:val="0CC0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CE70ED7"/>
    <w:multiLevelType w:val="multilevel"/>
    <w:tmpl w:val="F774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D324670"/>
    <w:multiLevelType w:val="multilevel"/>
    <w:tmpl w:val="D892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DF2073D"/>
    <w:multiLevelType w:val="multilevel"/>
    <w:tmpl w:val="A806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E8D461A"/>
    <w:multiLevelType w:val="multilevel"/>
    <w:tmpl w:val="252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F251414"/>
    <w:multiLevelType w:val="multilevel"/>
    <w:tmpl w:val="113C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F2F1587"/>
    <w:multiLevelType w:val="multilevel"/>
    <w:tmpl w:val="348C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FA652DD"/>
    <w:multiLevelType w:val="multilevel"/>
    <w:tmpl w:val="77B0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951392">
    <w:abstractNumId w:val="224"/>
  </w:num>
  <w:num w:numId="2" w16cid:durableId="694354115">
    <w:abstractNumId w:val="35"/>
  </w:num>
  <w:num w:numId="3" w16cid:durableId="1915504476">
    <w:abstractNumId w:val="212"/>
  </w:num>
  <w:num w:numId="4" w16cid:durableId="1146514012">
    <w:abstractNumId w:val="177"/>
  </w:num>
  <w:num w:numId="5" w16cid:durableId="1609433821">
    <w:abstractNumId w:val="70"/>
  </w:num>
  <w:num w:numId="6" w16cid:durableId="775566810">
    <w:abstractNumId w:val="227"/>
  </w:num>
  <w:num w:numId="7" w16cid:durableId="465126658">
    <w:abstractNumId w:val="47"/>
  </w:num>
  <w:num w:numId="8" w16cid:durableId="449052690">
    <w:abstractNumId w:val="43"/>
  </w:num>
  <w:num w:numId="9" w16cid:durableId="883441952">
    <w:abstractNumId w:val="147"/>
  </w:num>
  <w:num w:numId="10" w16cid:durableId="1156532435">
    <w:abstractNumId w:val="51"/>
  </w:num>
  <w:num w:numId="11" w16cid:durableId="443498198">
    <w:abstractNumId w:val="10"/>
  </w:num>
  <w:num w:numId="12" w16cid:durableId="259065468">
    <w:abstractNumId w:val="137"/>
  </w:num>
  <w:num w:numId="13" w16cid:durableId="865673163">
    <w:abstractNumId w:val="199"/>
  </w:num>
  <w:num w:numId="14" w16cid:durableId="236281217">
    <w:abstractNumId w:val="145"/>
  </w:num>
  <w:num w:numId="15" w16cid:durableId="1832527744">
    <w:abstractNumId w:val="164"/>
  </w:num>
  <w:num w:numId="16" w16cid:durableId="1369064239">
    <w:abstractNumId w:val="29"/>
  </w:num>
  <w:num w:numId="17" w16cid:durableId="1385593694">
    <w:abstractNumId w:val="28"/>
  </w:num>
  <w:num w:numId="18" w16cid:durableId="1963223671">
    <w:abstractNumId w:val="59"/>
  </w:num>
  <w:num w:numId="19" w16cid:durableId="625887178">
    <w:abstractNumId w:val="53"/>
  </w:num>
  <w:num w:numId="20" w16cid:durableId="205728562">
    <w:abstractNumId w:val="136"/>
  </w:num>
  <w:num w:numId="21" w16cid:durableId="1766223365">
    <w:abstractNumId w:val="178"/>
  </w:num>
  <w:num w:numId="22" w16cid:durableId="593049256">
    <w:abstractNumId w:val="213"/>
  </w:num>
  <w:num w:numId="23" w16cid:durableId="760493079">
    <w:abstractNumId w:val="8"/>
  </w:num>
  <w:num w:numId="24" w16cid:durableId="1178621077">
    <w:abstractNumId w:val="44"/>
  </w:num>
  <w:num w:numId="25" w16cid:durableId="367992152">
    <w:abstractNumId w:val="54"/>
  </w:num>
  <w:num w:numId="26" w16cid:durableId="1654526265">
    <w:abstractNumId w:val="217"/>
  </w:num>
  <w:num w:numId="27" w16cid:durableId="898172932">
    <w:abstractNumId w:val="187"/>
  </w:num>
  <w:num w:numId="28" w16cid:durableId="1123504322">
    <w:abstractNumId w:val="126"/>
  </w:num>
  <w:num w:numId="29" w16cid:durableId="1787387968">
    <w:abstractNumId w:val="185"/>
  </w:num>
  <w:num w:numId="30" w16cid:durableId="1783920531">
    <w:abstractNumId w:val="85"/>
  </w:num>
  <w:num w:numId="31" w16cid:durableId="1233348981">
    <w:abstractNumId w:val="60"/>
  </w:num>
  <w:num w:numId="32" w16cid:durableId="1773553602">
    <w:abstractNumId w:val="208"/>
  </w:num>
  <w:num w:numId="33" w16cid:durableId="1056198752">
    <w:abstractNumId w:val="66"/>
  </w:num>
  <w:num w:numId="34" w16cid:durableId="768813127">
    <w:abstractNumId w:val="107"/>
  </w:num>
  <w:num w:numId="35" w16cid:durableId="1618221543">
    <w:abstractNumId w:val="149"/>
  </w:num>
  <w:num w:numId="36" w16cid:durableId="1956403688">
    <w:abstractNumId w:val="214"/>
  </w:num>
  <w:num w:numId="37" w16cid:durableId="1359619914">
    <w:abstractNumId w:val="169"/>
  </w:num>
  <w:num w:numId="38" w16cid:durableId="1539318504">
    <w:abstractNumId w:val="12"/>
  </w:num>
  <w:num w:numId="39" w16cid:durableId="1365862753">
    <w:abstractNumId w:val="183"/>
  </w:num>
  <w:num w:numId="40" w16cid:durableId="644546579">
    <w:abstractNumId w:val="6"/>
  </w:num>
  <w:num w:numId="41" w16cid:durableId="1883900080">
    <w:abstractNumId w:val="41"/>
  </w:num>
  <w:num w:numId="42" w16cid:durableId="1615092789">
    <w:abstractNumId w:val="198"/>
  </w:num>
  <w:num w:numId="43" w16cid:durableId="1145315846">
    <w:abstractNumId w:val="68"/>
  </w:num>
  <w:num w:numId="44" w16cid:durableId="119690028">
    <w:abstractNumId w:val="226"/>
  </w:num>
  <w:num w:numId="45" w16cid:durableId="2065592671">
    <w:abstractNumId w:val="22"/>
  </w:num>
  <w:num w:numId="46" w16cid:durableId="426583952">
    <w:abstractNumId w:val="73"/>
  </w:num>
  <w:num w:numId="47" w16cid:durableId="917399870">
    <w:abstractNumId w:val="235"/>
  </w:num>
  <w:num w:numId="48" w16cid:durableId="1645236479">
    <w:abstractNumId w:val="90"/>
  </w:num>
  <w:num w:numId="49" w16cid:durableId="2055956942">
    <w:abstractNumId w:val="228"/>
  </w:num>
  <w:num w:numId="50" w16cid:durableId="2013025778">
    <w:abstractNumId w:val="140"/>
  </w:num>
  <w:num w:numId="51" w16cid:durableId="545876706">
    <w:abstractNumId w:val="237"/>
  </w:num>
  <w:num w:numId="52" w16cid:durableId="412122767">
    <w:abstractNumId w:val="95"/>
  </w:num>
  <w:num w:numId="53" w16cid:durableId="1422408550">
    <w:abstractNumId w:val="25"/>
  </w:num>
  <w:num w:numId="54" w16cid:durableId="111169815">
    <w:abstractNumId w:val="7"/>
  </w:num>
  <w:num w:numId="55" w16cid:durableId="1952858574">
    <w:abstractNumId w:val="31"/>
  </w:num>
  <w:num w:numId="56" w16cid:durableId="1687365308">
    <w:abstractNumId w:val="98"/>
  </w:num>
  <w:num w:numId="57" w16cid:durableId="1116369194">
    <w:abstractNumId w:val="82"/>
  </w:num>
  <w:num w:numId="58" w16cid:durableId="868954302">
    <w:abstractNumId w:val="104"/>
  </w:num>
  <w:num w:numId="59" w16cid:durableId="256601643">
    <w:abstractNumId w:val="87"/>
  </w:num>
  <w:num w:numId="60" w16cid:durableId="271015583">
    <w:abstractNumId w:val="130"/>
  </w:num>
  <w:num w:numId="61" w16cid:durableId="1560358812">
    <w:abstractNumId w:val="121"/>
  </w:num>
  <w:num w:numId="62" w16cid:durableId="154687862">
    <w:abstractNumId w:val="80"/>
  </w:num>
  <w:num w:numId="63" w16cid:durableId="875849635">
    <w:abstractNumId w:val="142"/>
  </w:num>
  <w:num w:numId="64" w16cid:durableId="1419399118">
    <w:abstractNumId w:val="81"/>
  </w:num>
  <w:num w:numId="65" w16cid:durableId="2087140599">
    <w:abstractNumId w:val="141"/>
  </w:num>
  <w:num w:numId="66" w16cid:durableId="340400127">
    <w:abstractNumId w:val="100"/>
  </w:num>
  <w:num w:numId="67" w16cid:durableId="214585538">
    <w:abstractNumId w:val="146"/>
  </w:num>
  <w:num w:numId="68" w16cid:durableId="1121918036">
    <w:abstractNumId w:val="216"/>
  </w:num>
  <w:num w:numId="69" w16cid:durableId="1974869537">
    <w:abstractNumId w:val="205"/>
  </w:num>
  <w:num w:numId="70" w16cid:durableId="992174510">
    <w:abstractNumId w:val="14"/>
  </w:num>
  <w:num w:numId="71" w16cid:durableId="1263339233">
    <w:abstractNumId w:val="16"/>
  </w:num>
  <w:num w:numId="72" w16cid:durableId="2141074199">
    <w:abstractNumId w:val="65"/>
  </w:num>
  <w:num w:numId="73" w16cid:durableId="1617906460">
    <w:abstractNumId w:val="113"/>
  </w:num>
  <w:num w:numId="74" w16cid:durableId="376591578">
    <w:abstractNumId w:val="61"/>
  </w:num>
  <w:num w:numId="75" w16cid:durableId="1569464353">
    <w:abstractNumId w:val="211"/>
  </w:num>
  <w:num w:numId="76" w16cid:durableId="1089155521">
    <w:abstractNumId w:val="153"/>
  </w:num>
  <w:num w:numId="77" w16cid:durableId="40784615">
    <w:abstractNumId w:val="4"/>
  </w:num>
  <w:num w:numId="78" w16cid:durableId="1067654779">
    <w:abstractNumId w:val="71"/>
  </w:num>
  <w:num w:numId="79" w16cid:durableId="956255287">
    <w:abstractNumId w:val="30"/>
  </w:num>
  <w:num w:numId="80" w16cid:durableId="1913654739">
    <w:abstractNumId w:val="78"/>
  </w:num>
  <w:num w:numId="81" w16cid:durableId="453132924">
    <w:abstractNumId w:val="26"/>
  </w:num>
  <w:num w:numId="82" w16cid:durableId="668291612">
    <w:abstractNumId w:val="122"/>
  </w:num>
  <w:num w:numId="83" w16cid:durableId="1314676348">
    <w:abstractNumId w:val="88"/>
  </w:num>
  <w:num w:numId="84" w16cid:durableId="150801024">
    <w:abstractNumId w:val="39"/>
  </w:num>
  <w:num w:numId="85" w16cid:durableId="1288970401">
    <w:abstractNumId w:val="225"/>
  </w:num>
  <w:num w:numId="86" w16cid:durableId="1427847831">
    <w:abstractNumId w:val="206"/>
  </w:num>
  <w:num w:numId="87" w16cid:durableId="356977405">
    <w:abstractNumId w:val="194"/>
  </w:num>
  <w:num w:numId="88" w16cid:durableId="1435588348">
    <w:abstractNumId w:val="76"/>
  </w:num>
  <w:num w:numId="89" w16cid:durableId="978152848">
    <w:abstractNumId w:val="120"/>
  </w:num>
  <w:num w:numId="90" w16cid:durableId="448815470">
    <w:abstractNumId w:val="11"/>
  </w:num>
  <w:num w:numId="91" w16cid:durableId="1191141992">
    <w:abstractNumId w:val="34"/>
  </w:num>
  <w:num w:numId="92" w16cid:durableId="1270502111">
    <w:abstractNumId w:val="17"/>
  </w:num>
  <w:num w:numId="93" w16cid:durableId="999887985">
    <w:abstractNumId w:val="215"/>
  </w:num>
  <w:num w:numId="94" w16cid:durableId="1429697515">
    <w:abstractNumId w:val="200"/>
  </w:num>
  <w:num w:numId="95" w16cid:durableId="483358323">
    <w:abstractNumId w:val="134"/>
  </w:num>
  <w:num w:numId="96" w16cid:durableId="454758708">
    <w:abstractNumId w:val="176"/>
  </w:num>
  <w:num w:numId="97" w16cid:durableId="1035811141">
    <w:abstractNumId w:val="86"/>
  </w:num>
  <w:num w:numId="98" w16cid:durableId="2084990953">
    <w:abstractNumId w:val="110"/>
  </w:num>
  <w:num w:numId="99" w16cid:durableId="870724776">
    <w:abstractNumId w:val="15"/>
  </w:num>
  <w:num w:numId="100" w16cid:durableId="473448656">
    <w:abstractNumId w:val="156"/>
  </w:num>
  <w:num w:numId="101" w16cid:durableId="1115754279">
    <w:abstractNumId w:val="50"/>
  </w:num>
  <w:num w:numId="102" w16cid:durableId="22487234">
    <w:abstractNumId w:val="201"/>
  </w:num>
  <w:num w:numId="103" w16cid:durableId="20127353">
    <w:abstractNumId w:val="204"/>
  </w:num>
  <w:num w:numId="104" w16cid:durableId="121047653">
    <w:abstractNumId w:val="1"/>
  </w:num>
  <w:num w:numId="105" w16cid:durableId="1693609525">
    <w:abstractNumId w:val="232"/>
  </w:num>
  <w:num w:numId="106" w16cid:durableId="765076835">
    <w:abstractNumId w:val="79"/>
  </w:num>
  <w:num w:numId="107" w16cid:durableId="2023822140">
    <w:abstractNumId w:val="20"/>
  </w:num>
  <w:num w:numId="108" w16cid:durableId="1442265021">
    <w:abstractNumId w:val="24"/>
  </w:num>
  <w:num w:numId="109" w16cid:durableId="817302620">
    <w:abstractNumId w:val="234"/>
  </w:num>
  <w:num w:numId="110" w16cid:durableId="538709155">
    <w:abstractNumId w:val="154"/>
  </w:num>
  <w:num w:numId="111" w16cid:durableId="1190336058">
    <w:abstractNumId w:val="219"/>
  </w:num>
  <w:num w:numId="112" w16cid:durableId="1680817237">
    <w:abstractNumId w:val="173"/>
  </w:num>
  <w:num w:numId="113" w16cid:durableId="1326741706">
    <w:abstractNumId w:val="152"/>
  </w:num>
  <w:num w:numId="114" w16cid:durableId="169222171">
    <w:abstractNumId w:val="67"/>
  </w:num>
  <w:num w:numId="115" w16cid:durableId="275790833">
    <w:abstractNumId w:val="163"/>
  </w:num>
  <w:num w:numId="116" w16cid:durableId="797335553">
    <w:abstractNumId w:val="144"/>
  </w:num>
  <w:num w:numId="117" w16cid:durableId="1361858793">
    <w:abstractNumId w:val="138"/>
  </w:num>
  <w:num w:numId="118" w16cid:durableId="1045712021">
    <w:abstractNumId w:val="114"/>
  </w:num>
  <w:num w:numId="119" w16cid:durableId="1771118005">
    <w:abstractNumId w:val="102"/>
  </w:num>
  <w:num w:numId="120" w16cid:durableId="620916554">
    <w:abstractNumId w:val="180"/>
  </w:num>
  <w:num w:numId="121" w16cid:durableId="516235495">
    <w:abstractNumId w:val="132"/>
  </w:num>
  <w:num w:numId="122" w16cid:durableId="155071324">
    <w:abstractNumId w:val="170"/>
  </w:num>
  <w:num w:numId="123" w16cid:durableId="458693545">
    <w:abstractNumId w:val="37"/>
  </w:num>
  <w:num w:numId="124" w16cid:durableId="133332450">
    <w:abstractNumId w:val="175"/>
  </w:num>
  <w:num w:numId="125" w16cid:durableId="1272662262">
    <w:abstractNumId w:val="9"/>
  </w:num>
  <w:num w:numId="126" w16cid:durableId="282539957">
    <w:abstractNumId w:val="150"/>
  </w:num>
  <w:num w:numId="127" w16cid:durableId="1926721735">
    <w:abstractNumId w:val="172"/>
  </w:num>
  <w:num w:numId="128" w16cid:durableId="439373152">
    <w:abstractNumId w:val="118"/>
  </w:num>
  <w:num w:numId="129" w16cid:durableId="1217349750">
    <w:abstractNumId w:val="64"/>
  </w:num>
  <w:num w:numId="130" w16cid:durableId="613291497">
    <w:abstractNumId w:val="55"/>
  </w:num>
  <w:num w:numId="131" w16cid:durableId="846872420">
    <w:abstractNumId w:val="109"/>
  </w:num>
  <w:num w:numId="132" w16cid:durableId="2056465911">
    <w:abstractNumId w:val="19"/>
  </w:num>
  <w:num w:numId="133" w16cid:durableId="1625388074">
    <w:abstractNumId w:val="18"/>
  </w:num>
  <w:num w:numId="134" w16cid:durableId="52509922">
    <w:abstractNumId w:val="103"/>
  </w:num>
  <w:num w:numId="135" w16cid:durableId="1629310461">
    <w:abstractNumId w:val="186"/>
  </w:num>
  <w:num w:numId="136" w16cid:durableId="177814839">
    <w:abstractNumId w:val="101"/>
  </w:num>
  <w:num w:numId="137" w16cid:durableId="115611735">
    <w:abstractNumId w:val="74"/>
  </w:num>
  <w:num w:numId="138" w16cid:durableId="1020087219">
    <w:abstractNumId w:val="222"/>
  </w:num>
  <w:num w:numId="139" w16cid:durableId="1353454018">
    <w:abstractNumId w:val="124"/>
  </w:num>
  <w:num w:numId="140" w16cid:durableId="1514418942">
    <w:abstractNumId w:val="188"/>
  </w:num>
  <w:num w:numId="141" w16cid:durableId="66461414">
    <w:abstractNumId w:val="171"/>
  </w:num>
  <w:num w:numId="142" w16cid:durableId="470055298">
    <w:abstractNumId w:val="49"/>
  </w:num>
  <w:num w:numId="143" w16cid:durableId="299455295">
    <w:abstractNumId w:val="97"/>
  </w:num>
  <w:num w:numId="144" w16cid:durableId="923100929">
    <w:abstractNumId w:val="193"/>
  </w:num>
  <w:num w:numId="145" w16cid:durableId="453643464">
    <w:abstractNumId w:val="190"/>
  </w:num>
  <w:num w:numId="146" w16cid:durableId="338582876">
    <w:abstractNumId w:val="23"/>
  </w:num>
  <w:num w:numId="147" w16cid:durableId="327176045">
    <w:abstractNumId w:val="161"/>
  </w:num>
  <w:num w:numId="148" w16cid:durableId="782577698">
    <w:abstractNumId w:val="127"/>
  </w:num>
  <w:num w:numId="149" w16cid:durableId="598610606">
    <w:abstractNumId w:val="91"/>
  </w:num>
  <w:num w:numId="150" w16cid:durableId="1401706035">
    <w:abstractNumId w:val="125"/>
  </w:num>
  <w:num w:numId="151" w16cid:durableId="1008336967">
    <w:abstractNumId w:val="108"/>
  </w:num>
  <w:num w:numId="152" w16cid:durableId="1048266111">
    <w:abstractNumId w:val="135"/>
  </w:num>
  <w:num w:numId="153" w16cid:durableId="1118910267">
    <w:abstractNumId w:val="133"/>
  </w:num>
  <w:num w:numId="154" w16cid:durableId="1057707241">
    <w:abstractNumId w:val="33"/>
  </w:num>
  <w:num w:numId="155" w16cid:durableId="1356423333">
    <w:abstractNumId w:val="129"/>
  </w:num>
  <w:num w:numId="156" w16cid:durableId="1203519879">
    <w:abstractNumId w:val="160"/>
  </w:num>
  <w:num w:numId="157" w16cid:durableId="1459833300">
    <w:abstractNumId w:val="46"/>
  </w:num>
  <w:num w:numId="158" w16cid:durableId="1905292569">
    <w:abstractNumId w:val="48"/>
  </w:num>
  <w:num w:numId="159" w16cid:durableId="1652053519">
    <w:abstractNumId w:val="62"/>
  </w:num>
  <w:num w:numId="160" w16cid:durableId="681933966">
    <w:abstractNumId w:val="117"/>
  </w:num>
  <w:num w:numId="161" w16cid:durableId="908930092">
    <w:abstractNumId w:val="36"/>
  </w:num>
  <w:num w:numId="162" w16cid:durableId="1795320786">
    <w:abstractNumId w:val="166"/>
  </w:num>
  <w:num w:numId="163" w16cid:durableId="125128742">
    <w:abstractNumId w:val="57"/>
  </w:num>
  <w:num w:numId="164" w16cid:durableId="716974926">
    <w:abstractNumId w:val="223"/>
  </w:num>
  <w:num w:numId="165" w16cid:durableId="1628657479">
    <w:abstractNumId w:val="0"/>
  </w:num>
  <w:num w:numId="166" w16cid:durableId="1667973868">
    <w:abstractNumId w:val="236"/>
  </w:num>
  <w:num w:numId="167" w16cid:durableId="1955095608">
    <w:abstractNumId w:val="75"/>
  </w:num>
  <w:num w:numId="168" w16cid:durableId="1912545940">
    <w:abstractNumId w:val="218"/>
  </w:num>
  <w:num w:numId="169" w16cid:durableId="1895893035">
    <w:abstractNumId w:val="115"/>
  </w:num>
  <w:num w:numId="170" w16cid:durableId="154688517">
    <w:abstractNumId w:val="229"/>
  </w:num>
  <w:num w:numId="171" w16cid:durableId="1900969657">
    <w:abstractNumId w:val="220"/>
  </w:num>
  <w:num w:numId="172" w16cid:durableId="213277241">
    <w:abstractNumId w:val="168"/>
  </w:num>
  <w:num w:numId="173" w16cid:durableId="1365013127">
    <w:abstractNumId w:val="230"/>
  </w:num>
  <w:num w:numId="174" w16cid:durableId="233200932">
    <w:abstractNumId w:val="203"/>
  </w:num>
  <w:num w:numId="175" w16cid:durableId="2089577647">
    <w:abstractNumId w:val="184"/>
  </w:num>
  <w:num w:numId="176" w16cid:durableId="55665648">
    <w:abstractNumId w:val="94"/>
  </w:num>
  <w:num w:numId="177" w16cid:durableId="1112243694">
    <w:abstractNumId w:val="93"/>
  </w:num>
  <w:num w:numId="178" w16cid:durableId="1523981256">
    <w:abstractNumId w:val="191"/>
  </w:num>
  <w:num w:numId="179" w16cid:durableId="1834685457">
    <w:abstractNumId w:val="192"/>
  </w:num>
  <w:num w:numId="180" w16cid:durableId="2054765537">
    <w:abstractNumId w:val="209"/>
  </w:num>
  <w:num w:numId="181" w16cid:durableId="403261236">
    <w:abstractNumId w:val="197"/>
  </w:num>
  <w:num w:numId="182" w16cid:durableId="685182063">
    <w:abstractNumId w:val="162"/>
  </w:num>
  <w:num w:numId="183" w16cid:durableId="331764995">
    <w:abstractNumId w:val="69"/>
  </w:num>
  <w:num w:numId="184" w16cid:durableId="946039459">
    <w:abstractNumId w:val="52"/>
  </w:num>
  <w:num w:numId="185" w16cid:durableId="1085104828">
    <w:abstractNumId w:val="116"/>
  </w:num>
  <w:num w:numId="186" w16cid:durableId="1298953133">
    <w:abstractNumId w:val="13"/>
  </w:num>
  <w:num w:numId="187" w16cid:durableId="134420808">
    <w:abstractNumId w:val="58"/>
  </w:num>
  <w:num w:numId="188" w16cid:durableId="790053347">
    <w:abstractNumId w:val="38"/>
  </w:num>
  <w:num w:numId="189" w16cid:durableId="137503973">
    <w:abstractNumId w:val="143"/>
  </w:num>
  <w:num w:numId="190" w16cid:durableId="1865442923">
    <w:abstractNumId w:val="63"/>
  </w:num>
  <w:num w:numId="191" w16cid:durableId="1382286118">
    <w:abstractNumId w:val="189"/>
  </w:num>
  <w:num w:numId="192" w16cid:durableId="1449163766">
    <w:abstractNumId w:val="182"/>
  </w:num>
  <w:num w:numId="193" w16cid:durableId="686521640">
    <w:abstractNumId w:val="151"/>
  </w:num>
  <w:num w:numId="194" w16cid:durableId="1019890365">
    <w:abstractNumId w:val="72"/>
  </w:num>
  <w:num w:numId="195" w16cid:durableId="1115364014">
    <w:abstractNumId w:val="2"/>
  </w:num>
  <w:num w:numId="196" w16cid:durableId="2127501584">
    <w:abstractNumId w:val="99"/>
  </w:num>
  <w:num w:numId="197" w16cid:durableId="18052436">
    <w:abstractNumId w:val="112"/>
  </w:num>
  <w:num w:numId="198" w16cid:durableId="1099908278">
    <w:abstractNumId w:val="179"/>
  </w:num>
  <w:num w:numId="199" w16cid:durableId="570624983">
    <w:abstractNumId w:val="123"/>
  </w:num>
  <w:num w:numId="200" w16cid:durableId="1934779313">
    <w:abstractNumId w:val="155"/>
  </w:num>
  <w:num w:numId="201" w16cid:durableId="766073685">
    <w:abstractNumId w:val="131"/>
  </w:num>
  <w:num w:numId="202" w16cid:durableId="996886289">
    <w:abstractNumId w:val="56"/>
  </w:num>
  <w:num w:numId="203" w16cid:durableId="1474102334">
    <w:abstractNumId w:val="21"/>
  </w:num>
  <w:num w:numId="204" w16cid:durableId="1079475640">
    <w:abstractNumId w:val="233"/>
  </w:num>
  <w:num w:numId="205" w16cid:durableId="628050646">
    <w:abstractNumId w:val="165"/>
  </w:num>
  <w:num w:numId="206" w16cid:durableId="1094286400">
    <w:abstractNumId w:val="106"/>
  </w:num>
  <w:num w:numId="207" w16cid:durableId="1973897723">
    <w:abstractNumId w:val="174"/>
  </w:num>
  <w:num w:numId="208" w16cid:durableId="841241119">
    <w:abstractNumId w:val="221"/>
  </w:num>
  <w:num w:numId="209" w16cid:durableId="2093356402">
    <w:abstractNumId w:val="105"/>
  </w:num>
  <w:num w:numId="210" w16cid:durableId="1789543858">
    <w:abstractNumId w:val="196"/>
  </w:num>
  <w:num w:numId="211" w16cid:durableId="158812738">
    <w:abstractNumId w:val="32"/>
  </w:num>
  <w:num w:numId="212" w16cid:durableId="1416853245">
    <w:abstractNumId w:val="42"/>
  </w:num>
  <w:num w:numId="213" w16cid:durableId="512110851">
    <w:abstractNumId w:val="45"/>
  </w:num>
  <w:num w:numId="214" w16cid:durableId="1656715411">
    <w:abstractNumId w:val="238"/>
  </w:num>
  <w:num w:numId="215" w16cid:durableId="587496403">
    <w:abstractNumId w:val="3"/>
  </w:num>
  <w:num w:numId="216" w16cid:durableId="1896887764">
    <w:abstractNumId w:val="77"/>
  </w:num>
  <w:num w:numId="217" w16cid:durableId="779106111">
    <w:abstractNumId w:val="89"/>
  </w:num>
  <w:num w:numId="218" w16cid:durableId="126166541">
    <w:abstractNumId w:val="96"/>
  </w:num>
  <w:num w:numId="219" w16cid:durableId="1497963797">
    <w:abstractNumId w:val="181"/>
  </w:num>
  <w:num w:numId="220" w16cid:durableId="140074157">
    <w:abstractNumId w:val="139"/>
  </w:num>
  <w:num w:numId="221" w16cid:durableId="1791633142">
    <w:abstractNumId w:val="92"/>
  </w:num>
  <w:num w:numId="222" w16cid:durableId="1663654247">
    <w:abstractNumId w:val="167"/>
  </w:num>
  <w:num w:numId="223" w16cid:durableId="623775383">
    <w:abstractNumId w:val="231"/>
  </w:num>
  <w:num w:numId="224" w16cid:durableId="504441890">
    <w:abstractNumId w:val="195"/>
  </w:num>
  <w:num w:numId="225" w16cid:durableId="385492945">
    <w:abstractNumId w:val="111"/>
  </w:num>
  <w:num w:numId="226" w16cid:durableId="137429435">
    <w:abstractNumId w:val="119"/>
  </w:num>
  <w:num w:numId="227" w16cid:durableId="1908220975">
    <w:abstractNumId w:val="40"/>
  </w:num>
  <w:num w:numId="228" w16cid:durableId="715082683">
    <w:abstractNumId w:val="158"/>
  </w:num>
  <w:num w:numId="229" w16cid:durableId="992568899">
    <w:abstractNumId w:val="27"/>
  </w:num>
  <w:num w:numId="230" w16cid:durableId="906840031">
    <w:abstractNumId w:val="202"/>
  </w:num>
  <w:num w:numId="231" w16cid:durableId="846024641">
    <w:abstractNumId w:val="5"/>
  </w:num>
  <w:num w:numId="232" w16cid:durableId="1367826033">
    <w:abstractNumId w:val="157"/>
  </w:num>
  <w:num w:numId="233" w16cid:durableId="898631799">
    <w:abstractNumId w:val="207"/>
  </w:num>
  <w:num w:numId="234" w16cid:durableId="578951324">
    <w:abstractNumId w:val="159"/>
  </w:num>
  <w:num w:numId="235" w16cid:durableId="851915701">
    <w:abstractNumId w:val="128"/>
  </w:num>
  <w:num w:numId="236" w16cid:durableId="598294576">
    <w:abstractNumId w:val="148"/>
  </w:num>
  <w:num w:numId="237" w16cid:durableId="1266890718">
    <w:abstractNumId w:val="83"/>
  </w:num>
  <w:num w:numId="238" w16cid:durableId="483205022">
    <w:abstractNumId w:val="210"/>
  </w:num>
  <w:num w:numId="239" w16cid:durableId="1511750907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18F"/>
    <w:rsid w:val="000403C0"/>
    <w:rsid w:val="00110090"/>
    <w:rsid w:val="0033290D"/>
    <w:rsid w:val="003A75EA"/>
    <w:rsid w:val="008D62B9"/>
    <w:rsid w:val="008D7E58"/>
    <w:rsid w:val="008E68CD"/>
    <w:rsid w:val="00BD6318"/>
    <w:rsid w:val="00C6718F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B938A"/>
  <w15:chartTrackingRefBased/>
  <w15:docId w15:val="{A76E2862-1980-174B-B571-F10829979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67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67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C67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67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67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67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67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67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67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67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C67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C67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6718F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6718F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6718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6718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6718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6718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67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67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67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67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67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6718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6718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6718F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67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6718F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6718F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C67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C6718F"/>
    <w:rPr>
      <w:b/>
      <w:bCs/>
    </w:rPr>
  </w:style>
  <w:style w:type="character" w:styleId="HTML-kod">
    <w:name w:val="HTML Code"/>
    <w:basedOn w:val="Standardstycketeckensnitt"/>
    <w:uiPriority w:val="99"/>
    <w:semiHidden/>
    <w:unhideWhenUsed/>
    <w:rsid w:val="00C6718F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332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4358</Words>
  <Characters>23100</Characters>
  <Application>Microsoft Office Word</Application>
  <DocSecurity>0</DocSecurity>
  <Lines>192</Lines>
  <Paragraphs>54</Paragraphs>
  <ScaleCrop>false</ScaleCrop>
  <Company/>
  <LinksUpToDate>false</LinksUpToDate>
  <CharactersWithSpaces>27404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2026-08-26T13:10:00Z</dcterms:created>
  <dcterms:modified xsi:type="dcterms:W3CDTF">2026-08-26T13:10:00Z</dcterms:modified>
</cp:coreProperties>
</file>