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52"/>
        </w:rPr>
        <w:t>易购商城微服务项目</w:t>
      </w:r>
    </w:p>
    <w:p>
      <w:pPr>
        <w:spacing w:after="3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24"/>
        </w:rPr>
        <w:t>需求规格说明书 (Requirements Specification)</w:t>
      </w:r>
    </w:p>
    <w:p>
      <w:pPr>
        <w:spacing w:after="40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0"/>
        </w:rPr>
        <w:t>文档版本: V1.0   编写日期: 2026-07-03   编写人: 项目组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一、项目概述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易购商城 (E-Mall) 是一款基于 Spring Cloud Alibaba 微服务架构的在线购物系统，旨在为企业级应用提供完整的分布式电商解决方案。系统采用前后端分离架构：前端使用 Vue 3 + Vite + Element Plus 构建单页应用 (SPA)，后端使用 Spring Boot 2.7.3 + Spring Cloud 2021.0.5 + Spring Cloud Alibaba 2021.0.5.0 构建微服务集群，通过 Nacos 实现服务注册发现与统一配置中心，通过 OpenFeign 实现服务间声明式远程调用，通过 Sentinel 实现流量控制与熔断降级，通过 Spring Cloud Gateway 实现统一入口路由与 JWT 鉴权。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项目作为软件工程专业《微服务架构与实践》课程的期末大作业，要求覆盖需求分析、系统设计、编码实现、部署上线、自动化测试、性能压测、异常处理等软件工程全流程，最终交付可演示、可维护、可扩展的完整系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0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1-1  E-Mall 系统总体架构 (Vue 3 + Spring Cloud Alibaba)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二、业务需求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2.1 用户模块 (user-service)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用户注册：新用户通过 username + password 注册，密码使用 BCrypt 加密后存入数据库，用户名需唯一。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用户登录：使用用户名密码登录，校验通过后签发 JWT (默认 30 分钟有效)，返回 token 和用户基本信息。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用户信息查询：携带 Authorization: Bearer &lt;token&gt; 请求头获取当前登录用户的基本信息。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登录态保持：前端使用 localStorage 持久化 token，路由守卫统一拦截未登录访问受保护资源。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Token 过期处理：响应拦截器在收到 HTTP 401 或业务码 401 时自动清除本地凭证并跳转登录页，携带 redirect 参数以便登录后回跳原页面。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2.2 商品模块 (product-service)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商品分页查询：支持按页码、页大小、关键字 (keyword)、分类 (category) 多维度查询，只返回上架商品 (status=1)。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商品详情查询：根据商品 ID 返回完整商品信息。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商品新增/更新：管理员可上下架商品，本系统演示时此接口公开。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配置热更新：通过 Nacos 修改 page.size、page.maxSize 等参数，无需重启服务即可生效 (@RefreshScope)。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2.3 订单模块 (order-service)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创建订单：传入 userId、productId、quantity、address、remark 即可创建订单，系统自动调用商品服务获取真实价格、调用库存服务扣减库存，生成全局唯一订单号 (ORD + yyyyMMddHHmmss + 6位随机)，落地订单主表与订单项。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查询订单：按 userId 查询当前用户所有订单，附带订单项明细。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订单详情：按 orderId 查询订单完整信息 (含订单项)。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支付订单：将订单状态从待支付 (0) 改为已支付 (1)。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取消订单：将订单状态改为已取消 (4)。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限流保护：Sentinel 限制 /api/order/create 资源 QPS 阈值 30，超出后触发限流降级。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熔断降级：order-service 调用 product-service / inventory-service 失败时，Feign FallbackFactory 返回友好提示，避免雪崩。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52938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reate_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9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2-1  下单流程 (Create Order 端到端调用)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2.4 库存模块 (inventory-service)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扣减库存：使用乐观锁 (version 字段) 防止超卖，SQL 形如 UPDATE inventory SET stock=stock-?, version=version+1 WHERE product_id=? AND stock&gt;=? AND version=?，失败自动重试 3 次。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回补库存：取消订单时可调用该接口恢复库存。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查询库存：根据 productId 查询当前库存数与版本号。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超时模拟：提供 /inventory/timeout 慢调用接口 (3秒)，用于演示 Sentinel 熔断。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2.5 网关模块 (gateway)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动态路由：根据 Path 路径前缀转发到对应微服务 (/api/user/** → user-service, /api/product/** → product-service 等)。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统一鉴权：解析 Authorization 请求头，验证 JWT 合法性，注入 X-User-Id 透传至下游。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白名单放行：/api/user/login、/api/user/register、/api/product/list 等不需鉴权。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Sentinel 网关限流：基于路由 ID 设置 QPS 限流阈值，防止单服务被打爆。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882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u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8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2-2  Gateway JWT 鉴权流程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三、非功能需求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编号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需求类别</w:t>
            </w:r>
          </w:p>
        </w:tc>
        <w:tc>
          <w:tcPr>
            <w:tcW w:type="dxa" w:w="4819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具体要求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NFR-01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性能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商品列表查询 P95 &lt; 500ms，订单创建 &lt; 2s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NFR-02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可用性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核心服务支持多实例水平扩展，注册中心自动剔除故障实例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NFR-03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可维护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服务注册发现、配置中心、监控告警 (Actuator)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NFR-04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安全性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JWT 鉴权 + 密码 BCrypt 加密 + 路径白名单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NFR-05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扩展性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新增微服务无需修改现有代码 (开闭原则)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NFR-06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可观测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Sentinel 控制台实时监控 QPS / 熔断状态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NFR-07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降级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下游服务不可用时 Feign 自动降级返回友好提示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NFR-08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数据一致性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订单创建通过事务保证 + 分布式补偿 (库存回补)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中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四、技术选型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维度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技术/框架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版本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选型理由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前端框架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Vue 3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3.x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组合式 API 优雅，生态完善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构建工具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Vite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5.x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冷启动快，HMR 体验好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UI 库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Element Plus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2.x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国内最常用，组件丰富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HTTP 客户端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Axios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1.x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拦截器统一处理 token / 401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状态管理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Pinia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2.x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Vue 3 官方推荐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后端框架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Spring Boot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2.7.3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生态成熟，部署简单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微服务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Spring Cloud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2021.0.5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Spring 官方全家桶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微服务扩展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Spring Cloud Alibaba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2021.0.5.0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阿里系国产化套件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服务发现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Nacos Discovery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2021.0.5.0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AP/CP 模式自由切换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配置中心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Nacos Config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2021.0.5.0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动态配置 + 历史版本回溯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远程调用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OpenFeign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3.x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声明式 RPC，集成 Sentinel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网关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Spring Cloud Gateway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3.x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响应式网关，性能高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熔断限流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Sentinel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1.8.x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规则丰富，控制台完善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ORM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MyBatis Plus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3.5.2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简化 CRUD，开发效率高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数据库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MySQL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8.0.30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免费开源，社区活跃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认证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JWT (jjwt 0.9.1)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0.9.1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无状态认证，跨域友好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构建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Maven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3.9.x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多模块管理，依赖统一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五、用户角色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游客 (未登录)：可访问登录、注册、商品列表、商品详情。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普通用户：可访问下单、查看订单、支付、取消订单、退出登录。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管理员：拥有商品管理权限 (本系统为简化未做权限分级，演示接口公开)。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六、约束条件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开发语言：Java 8+、JavaScript ES2020+、Python 3.8+ (用于测试与文档生成)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运行环境：JDK 17、Node.js 18+、Maven 3.9、MySQL 8.x、Nacos 2.x、Sentinel 1.8.x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端口规划：MySQL 3306、Nacos 8848、Sentinel 8858、User 8081、Product 8082、Order 8083、Inventory 8084、Gateway 9000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数据库逻辑隔离：四个微服务各自独占一个数据库 (db_user / db_product / db_order / db_inventory)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七、ER 关系图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617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1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7-1  数据库 ER 关系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