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522D" w14:textId="77777777" w:rsidR="00E00CA8" w:rsidRDefault="00E00CA8" w:rsidP="00E00CA8">
      <w:pPr>
        <w:pStyle w:val="Nadpis2"/>
      </w:pPr>
      <w:r>
        <w:t>Struktura dat</w:t>
      </w:r>
    </w:p>
    <w:p w14:paraId="413465C9" w14:textId="77777777" w:rsidR="00E00CA8" w:rsidRDefault="00E00CA8" w:rsidP="00E00CA8">
      <w:pPr>
        <w:pStyle w:val="Nadpis3"/>
      </w:pPr>
      <w:r>
        <w:t>Ovzduší</w:t>
      </w:r>
    </w:p>
    <w:p w14:paraId="123196E8" w14:textId="77777777" w:rsidR="00E00CA8" w:rsidRPr="008B57DD" w:rsidRDefault="00E00CA8" w:rsidP="00E00CA8">
      <w:proofErr w:type="spellStart"/>
      <w:r w:rsidRPr="008B57DD">
        <w:t>Dataset</w:t>
      </w:r>
      <w:proofErr w:type="spellEnd"/>
      <w:r w:rsidRPr="008B57DD">
        <w:t xml:space="preserve"> obsahuje 524</w:t>
      </w:r>
      <w:r w:rsidRPr="008B57DD">
        <w:rPr>
          <w:rFonts w:ascii="Arial" w:hAnsi="Arial" w:cs="Arial"/>
        </w:rPr>
        <w:t> </w:t>
      </w:r>
      <w:r w:rsidRPr="008B57DD">
        <w:t xml:space="preserve">025 </w:t>
      </w:r>
      <w:r w:rsidRPr="008B57DD">
        <w:rPr>
          <w:rFonts w:ascii="Aptos" w:hAnsi="Aptos" w:cs="Aptos"/>
        </w:rPr>
        <w:t>řá</w:t>
      </w:r>
      <w:r w:rsidRPr="008B57DD">
        <w:t>dk</w:t>
      </w:r>
      <w:r w:rsidRPr="008B57DD">
        <w:rPr>
          <w:rFonts w:ascii="Aptos" w:hAnsi="Aptos" w:cs="Aptos"/>
        </w:rPr>
        <w:t>ů</w:t>
      </w:r>
      <w:r w:rsidRPr="008B57DD">
        <w:t xml:space="preserve"> a 18 sloupců. Každý záznam představuje jedno měření koncentrace z konkrétního senzoru v konkrétním čase. Měření pokrývá období od 1. 1. 2024 do 7. 2. 2025 (celkem cca 404 dní). V rámci jednoho dne se pohybuje počet záznamů od cca 330 do 2370.</w:t>
      </w:r>
    </w:p>
    <w:p w14:paraId="1376EF51" w14:textId="77777777" w:rsidR="00E00CA8" w:rsidRPr="008B57DD" w:rsidRDefault="00E00CA8" w:rsidP="00E00CA8">
      <w:r w:rsidRPr="008B57DD">
        <w:t>Klíčové proměnné:</w:t>
      </w:r>
    </w:p>
    <w:p w14:paraId="54C7B045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data_pm10, data_pm25, data_pm40, data_pm100 – koncentrace prachových částic v jednotkách µg/m³</w:t>
      </w:r>
    </w:p>
    <w:p w14:paraId="0BC2299A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data_no2 – koncentrace oxidu dusičitého (~50 % záznamů chybí)</w:t>
      </w:r>
    </w:p>
    <w:p w14:paraId="32C2A6F4" w14:textId="77777777" w:rsidR="00E00CA8" w:rsidRPr="008B57DD" w:rsidRDefault="00E00CA8" w:rsidP="00E00CA8">
      <w:pPr>
        <w:numPr>
          <w:ilvl w:val="0"/>
          <w:numId w:val="9"/>
        </w:numPr>
      </w:pPr>
      <w:proofErr w:type="spellStart"/>
      <w:r w:rsidRPr="008B57DD">
        <w:t>recommendation_metrics</w:t>
      </w:r>
      <w:proofErr w:type="spellEnd"/>
      <w:r w:rsidRPr="008B57DD">
        <w:t xml:space="preserve">_*_index – doporučení k expozici dané látce (hodnoty 1–6, </w:t>
      </w:r>
      <w:proofErr w:type="spellStart"/>
      <w:r w:rsidRPr="008B57DD">
        <w:t>ordinalní</w:t>
      </w:r>
      <w:proofErr w:type="spellEnd"/>
      <w:r w:rsidRPr="008B57DD">
        <w:t xml:space="preserve"> proměnné)</w:t>
      </w:r>
    </w:p>
    <w:p w14:paraId="708BA658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 xml:space="preserve">Proměnné data_o3, </w:t>
      </w:r>
      <w:proofErr w:type="spellStart"/>
      <w:r w:rsidRPr="008B57DD">
        <w:t>data_co</w:t>
      </w:r>
      <w:proofErr w:type="spellEnd"/>
      <w:r w:rsidRPr="008B57DD">
        <w:t>, data_so2 obsahují pouze hodnotu NA, nebudou tedy dále využívány.</w:t>
      </w:r>
    </w:p>
    <w:p w14:paraId="387977A7" w14:textId="77777777" w:rsidR="00E00CA8" w:rsidRDefault="00E00CA8" w:rsidP="00E00CA8">
      <w:r w:rsidRPr="008B57DD">
        <w:t xml:space="preserve">Proměnná </w:t>
      </w:r>
      <w:proofErr w:type="spellStart"/>
      <w:r w:rsidRPr="008B57DD">
        <w:t>date</w:t>
      </w:r>
      <w:proofErr w:type="spellEnd"/>
      <w:r w:rsidRPr="008B57DD">
        <w:t xml:space="preserve"> je ve formátu textu (</w:t>
      </w:r>
      <w:proofErr w:type="spellStart"/>
      <w:r w:rsidRPr="008B57DD">
        <w:t>character</w:t>
      </w:r>
      <w:proofErr w:type="spellEnd"/>
      <w:r w:rsidRPr="008B57DD">
        <w:t xml:space="preserve">) a bude převedena na časový formát </w:t>
      </w:r>
      <w:proofErr w:type="spellStart"/>
      <w:r w:rsidRPr="008B57DD">
        <w:t>POSIXct</w:t>
      </w:r>
      <w:proofErr w:type="spellEnd"/>
      <w:r w:rsidRPr="008B57DD">
        <w:t xml:space="preserve">. </w:t>
      </w:r>
      <w:proofErr w:type="spellStart"/>
      <w:r w:rsidRPr="008B57DD">
        <w:t>sensor_id</w:t>
      </w:r>
      <w:proofErr w:type="spellEnd"/>
      <w:r w:rsidRPr="008B57DD">
        <w:t xml:space="preserve"> identifikuje konkrétní měřicí zařízení.</w:t>
      </w:r>
    </w:p>
    <w:p w14:paraId="26F01AE9" w14:textId="77777777" w:rsidR="00E00CA8" w:rsidRPr="00DE1274" w:rsidRDefault="00E00CA8" w:rsidP="00E00CA8">
      <w:r w:rsidRPr="00DE1274">
        <w:t xml:space="preserve">Pět hlavních proměnných s koncentracemi látek v µg/m³ (data_pm10, data_pm25, data_pm40, data_pm100, data_no2) jsou </w:t>
      </w:r>
      <w:r w:rsidRPr="00DE1274">
        <w:rPr>
          <w:b/>
          <w:bCs/>
        </w:rPr>
        <w:t>kvantitativní spojité</w:t>
      </w:r>
      <w:r w:rsidRPr="00DE1274">
        <w:t xml:space="preserve"> proměnné. Shrnutí základních statistik: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61"/>
        <w:gridCol w:w="997"/>
        <w:gridCol w:w="866"/>
        <w:gridCol w:w="868"/>
        <w:gridCol w:w="997"/>
        <w:gridCol w:w="588"/>
      </w:tblGrid>
      <w:tr w:rsidR="00E00CA8" w:rsidRPr="00DE1274" w14:paraId="0D8C92CE" w14:textId="77777777" w:rsidTr="004855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1CEE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Proměnná</w:t>
            </w:r>
          </w:p>
        </w:tc>
        <w:tc>
          <w:tcPr>
            <w:tcW w:w="0" w:type="auto"/>
            <w:vAlign w:val="center"/>
            <w:hideMark/>
          </w:tcPr>
          <w:p w14:paraId="4A73D0D2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581ED384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1. kvartil</w:t>
            </w:r>
          </w:p>
        </w:tc>
        <w:tc>
          <w:tcPr>
            <w:tcW w:w="0" w:type="auto"/>
            <w:vAlign w:val="center"/>
            <w:hideMark/>
          </w:tcPr>
          <w:p w14:paraId="31A556E1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Medián</w:t>
            </w:r>
          </w:p>
        </w:tc>
        <w:tc>
          <w:tcPr>
            <w:tcW w:w="0" w:type="auto"/>
            <w:vAlign w:val="center"/>
            <w:hideMark/>
          </w:tcPr>
          <w:p w14:paraId="2F02CD1B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Průměr</w:t>
            </w:r>
          </w:p>
        </w:tc>
        <w:tc>
          <w:tcPr>
            <w:tcW w:w="0" w:type="auto"/>
            <w:vAlign w:val="center"/>
            <w:hideMark/>
          </w:tcPr>
          <w:p w14:paraId="198356B5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3. kvartil</w:t>
            </w:r>
          </w:p>
        </w:tc>
        <w:tc>
          <w:tcPr>
            <w:tcW w:w="0" w:type="auto"/>
            <w:vAlign w:val="center"/>
            <w:hideMark/>
          </w:tcPr>
          <w:p w14:paraId="5EA225AF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Max</w:t>
            </w:r>
          </w:p>
        </w:tc>
      </w:tr>
      <w:tr w:rsidR="00E00CA8" w:rsidRPr="00DE1274" w14:paraId="2AF6247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8F59" w14:textId="77777777" w:rsidR="00E00CA8" w:rsidRPr="00DE1274" w:rsidRDefault="00E00CA8" w:rsidP="00485517">
            <w:r w:rsidRPr="00DE1274">
              <w:t>data_pm10</w:t>
            </w:r>
          </w:p>
        </w:tc>
        <w:tc>
          <w:tcPr>
            <w:tcW w:w="0" w:type="auto"/>
            <w:vAlign w:val="center"/>
            <w:hideMark/>
          </w:tcPr>
          <w:p w14:paraId="48D0311C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5F8C899" w14:textId="77777777" w:rsidR="00E00CA8" w:rsidRPr="00DE1274" w:rsidRDefault="00E00CA8" w:rsidP="00485517">
            <w:r w:rsidRPr="00DE1274">
              <w:t>2</w:t>
            </w:r>
          </w:p>
        </w:tc>
        <w:tc>
          <w:tcPr>
            <w:tcW w:w="0" w:type="auto"/>
            <w:vAlign w:val="center"/>
            <w:hideMark/>
          </w:tcPr>
          <w:p w14:paraId="64349615" w14:textId="77777777" w:rsidR="00E00CA8" w:rsidRPr="00DE1274" w:rsidRDefault="00E00CA8" w:rsidP="00485517">
            <w:r w:rsidRPr="00DE1274">
              <w:t>4</w:t>
            </w:r>
          </w:p>
        </w:tc>
        <w:tc>
          <w:tcPr>
            <w:tcW w:w="0" w:type="auto"/>
            <w:vAlign w:val="center"/>
            <w:hideMark/>
          </w:tcPr>
          <w:p w14:paraId="506E9140" w14:textId="77777777" w:rsidR="00E00CA8" w:rsidRPr="00DE1274" w:rsidRDefault="00E00CA8" w:rsidP="00485517">
            <w:r w:rsidRPr="00DE1274">
              <w:t>8.69</w:t>
            </w:r>
          </w:p>
        </w:tc>
        <w:tc>
          <w:tcPr>
            <w:tcW w:w="0" w:type="auto"/>
            <w:vAlign w:val="center"/>
            <w:hideMark/>
          </w:tcPr>
          <w:p w14:paraId="3CC71420" w14:textId="77777777" w:rsidR="00E00CA8" w:rsidRPr="00DE1274" w:rsidRDefault="00E00CA8" w:rsidP="00485517">
            <w:r w:rsidRPr="00DE1274">
              <w:t>11</w:t>
            </w:r>
          </w:p>
        </w:tc>
        <w:tc>
          <w:tcPr>
            <w:tcW w:w="0" w:type="auto"/>
            <w:vAlign w:val="center"/>
            <w:hideMark/>
          </w:tcPr>
          <w:p w14:paraId="3C5BDB3A" w14:textId="77777777" w:rsidR="00E00CA8" w:rsidRPr="00DE1274" w:rsidRDefault="00E00CA8" w:rsidP="00485517">
            <w:r w:rsidRPr="00DE1274">
              <w:t>746</w:t>
            </w:r>
          </w:p>
        </w:tc>
      </w:tr>
      <w:tr w:rsidR="00E00CA8" w:rsidRPr="00DE1274" w14:paraId="3CD93974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1F15" w14:textId="77777777" w:rsidR="00E00CA8" w:rsidRPr="00DE1274" w:rsidRDefault="00E00CA8" w:rsidP="00485517">
            <w:r w:rsidRPr="00DE1274">
              <w:t>data_pm25</w:t>
            </w:r>
          </w:p>
        </w:tc>
        <w:tc>
          <w:tcPr>
            <w:tcW w:w="0" w:type="auto"/>
            <w:vAlign w:val="center"/>
            <w:hideMark/>
          </w:tcPr>
          <w:p w14:paraId="60CF3C66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094CF1BF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7E2D3F2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03E9E786" w14:textId="77777777" w:rsidR="00E00CA8" w:rsidRPr="00DE1274" w:rsidRDefault="00E00CA8" w:rsidP="00485517">
            <w:r w:rsidRPr="00DE1274">
              <w:t>12.13</w:t>
            </w:r>
          </w:p>
        </w:tc>
        <w:tc>
          <w:tcPr>
            <w:tcW w:w="0" w:type="auto"/>
            <w:vAlign w:val="center"/>
            <w:hideMark/>
          </w:tcPr>
          <w:p w14:paraId="3F63B5C7" w14:textId="77777777" w:rsidR="00E00CA8" w:rsidRPr="00DE1274" w:rsidRDefault="00E00CA8" w:rsidP="00485517">
            <w:r w:rsidRPr="00DE1274">
              <w:t>14</w:t>
            </w:r>
          </w:p>
        </w:tc>
        <w:tc>
          <w:tcPr>
            <w:tcW w:w="0" w:type="auto"/>
            <w:vAlign w:val="center"/>
            <w:hideMark/>
          </w:tcPr>
          <w:p w14:paraId="6F4172AD" w14:textId="77777777" w:rsidR="00E00CA8" w:rsidRPr="00DE1274" w:rsidRDefault="00E00CA8" w:rsidP="00485517">
            <w:r w:rsidRPr="00DE1274">
              <w:t>950</w:t>
            </w:r>
          </w:p>
        </w:tc>
      </w:tr>
      <w:tr w:rsidR="00E00CA8" w:rsidRPr="00DE1274" w14:paraId="64286F45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F27A" w14:textId="77777777" w:rsidR="00E00CA8" w:rsidRPr="00DE1274" w:rsidRDefault="00E00CA8" w:rsidP="00485517">
            <w:r w:rsidRPr="00DE1274">
              <w:t>data_pm40</w:t>
            </w:r>
          </w:p>
        </w:tc>
        <w:tc>
          <w:tcPr>
            <w:tcW w:w="0" w:type="auto"/>
            <w:vAlign w:val="center"/>
            <w:hideMark/>
          </w:tcPr>
          <w:p w14:paraId="1ECC1C45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176556EA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25C40C4D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6D18AFC6" w14:textId="77777777" w:rsidR="00E00CA8" w:rsidRPr="00DE1274" w:rsidRDefault="00E00CA8" w:rsidP="00485517">
            <w:r w:rsidRPr="00DE1274">
              <w:t>13.57</w:t>
            </w:r>
          </w:p>
        </w:tc>
        <w:tc>
          <w:tcPr>
            <w:tcW w:w="0" w:type="auto"/>
            <w:vAlign w:val="center"/>
            <w:hideMark/>
          </w:tcPr>
          <w:p w14:paraId="671C3BE8" w14:textId="77777777" w:rsidR="00E00CA8" w:rsidRPr="00DE1274" w:rsidRDefault="00E00CA8" w:rsidP="00485517">
            <w:r w:rsidRPr="00DE1274">
              <w:t>15</w:t>
            </w:r>
          </w:p>
        </w:tc>
        <w:tc>
          <w:tcPr>
            <w:tcW w:w="0" w:type="auto"/>
            <w:vAlign w:val="center"/>
            <w:hideMark/>
          </w:tcPr>
          <w:p w14:paraId="41333296" w14:textId="77777777" w:rsidR="00E00CA8" w:rsidRPr="00DE1274" w:rsidRDefault="00E00CA8" w:rsidP="00485517">
            <w:r w:rsidRPr="00DE1274">
              <w:t>1765</w:t>
            </w:r>
          </w:p>
        </w:tc>
      </w:tr>
      <w:tr w:rsidR="00E00CA8" w:rsidRPr="00DE1274" w14:paraId="3254E2A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18E8B" w14:textId="77777777" w:rsidR="00E00CA8" w:rsidRPr="00DE1274" w:rsidRDefault="00E00CA8" w:rsidP="00485517">
            <w:r w:rsidRPr="00DE1274">
              <w:t>data_pm100</w:t>
            </w:r>
          </w:p>
        </w:tc>
        <w:tc>
          <w:tcPr>
            <w:tcW w:w="0" w:type="auto"/>
            <w:vAlign w:val="center"/>
            <w:hideMark/>
          </w:tcPr>
          <w:p w14:paraId="34065A97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2CE2280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90E8BEC" w14:textId="77777777" w:rsidR="00E00CA8" w:rsidRPr="00DE1274" w:rsidRDefault="00E00CA8" w:rsidP="00485517">
            <w:r w:rsidRPr="00DE1274">
              <w:t>7</w:t>
            </w:r>
          </w:p>
        </w:tc>
        <w:tc>
          <w:tcPr>
            <w:tcW w:w="0" w:type="auto"/>
            <w:vAlign w:val="center"/>
            <w:hideMark/>
          </w:tcPr>
          <w:p w14:paraId="6E1ACDA6" w14:textId="77777777" w:rsidR="00E00CA8" w:rsidRPr="00DE1274" w:rsidRDefault="00E00CA8" w:rsidP="00485517">
            <w:r w:rsidRPr="00DE1274">
              <w:t>15.47</w:t>
            </w:r>
          </w:p>
        </w:tc>
        <w:tc>
          <w:tcPr>
            <w:tcW w:w="0" w:type="auto"/>
            <w:vAlign w:val="center"/>
            <w:hideMark/>
          </w:tcPr>
          <w:p w14:paraId="15504F3F" w14:textId="77777777" w:rsidR="00E00CA8" w:rsidRPr="00DE1274" w:rsidRDefault="00E00CA8" w:rsidP="00485517">
            <w:r w:rsidRPr="00DE1274">
              <w:t>16</w:t>
            </w:r>
          </w:p>
        </w:tc>
        <w:tc>
          <w:tcPr>
            <w:tcW w:w="0" w:type="auto"/>
            <w:vAlign w:val="center"/>
            <w:hideMark/>
          </w:tcPr>
          <w:p w14:paraId="44FCD3C4" w14:textId="77777777" w:rsidR="00E00CA8" w:rsidRPr="00DE1274" w:rsidRDefault="00E00CA8" w:rsidP="00485517">
            <w:r w:rsidRPr="00DE1274">
              <w:t>1878</w:t>
            </w:r>
          </w:p>
        </w:tc>
      </w:tr>
      <w:tr w:rsidR="00E00CA8" w:rsidRPr="00DE1274" w14:paraId="469C35A3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87323" w14:textId="77777777" w:rsidR="00E00CA8" w:rsidRPr="00DE1274" w:rsidRDefault="00E00CA8" w:rsidP="00485517">
            <w:r w:rsidRPr="00DE1274">
              <w:t>data_no2</w:t>
            </w:r>
          </w:p>
        </w:tc>
        <w:tc>
          <w:tcPr>
            <w:tcW w:w="0" w:type="auto"/>
            <w:vAlign w:val="center"/>
            <w:hideMark/>
          </w:tcPr>
          <w:p w14:paraId="76B60EAE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415E2AE9" w14:textId="77777777" w:rsidR="00E00CA8" w:rsidRPr="00DE1274" w:rsidRDefault="00E00CA8" w:rsidP="00485517">
            <w:r w:rsidRPr="00DE1274">
              <w:t>6.9</w:t>
            </w:r>
          </w:p>
        </w:tc>
        <w:tc>
          <w:tcPr>
            <w:tcW w:w="0" w:type="auto"/>
            <w:vAlign w:val="center"/>
            <w:hideMark/>
          </w:tcPr>
          <w:p w14:paraId="54A116AB" w14:textId="77777777" w:rsidR="00E00CA8" w:rsidRPr="00DE1274" w:rsidRDefault="00E00CA8" w:rsidP="00485517">
            <w:r w:rsidRPr="00DE1274">
              <w:t>11.95</w:t>
            </w:r>
          </w:p>
        </w:tc>
        <w:tc>
          <w:tcPr>
            <w:tcW w:w="0" w:type="auto"/>
            <w:vAlign w:val="center"/>
            <w:hideMark/>
          </w:tcPr>
          <w:p w14:paraId="42EF78C9" w14:textId="77777777" w:rsidR="00E00CA8" w:rsidRPr="00DE1274" w:rsidRDefault="00E00CA8" w:rsidP="00485517">
            <w:r w:rsidRPr="00DE1274">
              <w:t>14.83</w:t>
            </w:r>
          </w:p>
        </w:tc>
        <w:tc>
          <w:tcPr>
            <w:tcW w:w="0" w:type="auto"/>
            <w:vAlign w:val="center"/>
            <w:hideMark/>
          </w:tcPr>
          <w:p w14:paraId="77F9889D" w14:textId="77777777" w:rsidR="00E00CA8" w:rsidRPr="00DE1274" w:rsidRDefault="00E00CA8" w:rsidP="00485517">
            <w:r w:rsidRPr="00DE1274">
              <w:t>18.61</w:t>
            </w:r>
          </w:p>
        </w:tc>
        <w:tc>
          <w:tcPr>
            <w:tcW w:w="0" w:type="auto"/>
            <w:vAlign w:val="center"/>
            <w:hideMark/>
          </w:tcPr>
          <w:p w14:paraId="3AFAE7D2" w14:textId="77777777" w:rsidR="00E00CA8" w:rsidRPr="00DE1274" w:rsidRDefault="00E00CA8" w:rsidP="00485517">
            <w:r w:rsidRPr="00DE1274">
              <w:t>2423</w:t>
            </w:r>
          </w:p>
        </w:tc>
      </w:tr>
    </w:tbl>
    <w:p w14:paraId="71C27997" w14:textId="77777777" w:rsidR="00E00CA8" w:rsidRPr="00DE1274" w:rsidRDefault="00E00CA8" w:rsidP="00E00CA8">
      <w:r w:rsidRPr="00DE1274">
        <w:rPr>
          <w:b/>
          <w:bCs/>
        </w:rPr>
        <w:t>Kvantitativní spojité:</w:t>
      </w:r>
    </w:p>
    <w:p w14:paraId="4CBF8BB8" w14:textId="77777777" w:rsidR="00E00CA8" w:rsidRPr="00DE1274" w:rsidRDefault="00E00CA8" w:rsidP="00E00CA8">
      <w:pPr>
        <w:numPr>
          <w:ilvl w:val="0"/>
          <w:numId w:val="10"/>
        </w:numPr>
      </w:pPr>
      <w:r w:rsidRPr="00DE1274">
        <w:t>data_pm10, data_pm25, data_pm40, data_pm100, data_no2</w:t>
      </w:r>
    </w:p>
    <w:p w14:paraId="6B5FE10A" w14:textId="77777777" w:rsidR="00E00CA8" w:rsidRPr="00DE1274" w:rsidRDefault="00E00CA8" w:rsidP="00E00CA8">
      <w:r w:rsidRPr="00DE1274">
        <w:rPr>
          <w:b/>
          <w:bCs/>
        </w:rPr>
        <w:t>Kvalitativní/</w:t>
      </w:r>
      <w:proofErr w:type="spellStart"/>
      <w:r w:rsidRPr="00DE1274">
        <w:rPr>
          <w:b/>
          <w:bCs/>
        </w:rPr>
        <w:t>Ordinalní</w:t>
      </w:r>
      <w:proofErr w:type="spellEnd"/>
      <w:r w:rsidRPr="00DE1274">
        <w:rPr>
          <w:b/>
          <w:bCs/>
        </w:rPr>
        <w:t xml:space="preserve"> (indexy 1–6):</w:t>
      </w:r>
    </w:p>
    <w:p w14:paraId="58493C9C" w14:textId="77777777" w:rsidR="00E00CA8" w:rsidRPr="00DE1274" w:rsidRDefault="00E00CA8" w:rsidP="00E00CA8">
      <w:pPr>
        <w:numPr>
          <w:ilvl w:val="0"/>
          <w:numId w:val="11"/>
        </w:numPr>
      </w:pPr>
      <w:proofErr w:type="spellStart"/>
      <w:r w:rsidRPr="00DE1274">
        <w:lastRenderedPageBreak/>
        <w:t>recommendation_index</w:t>
      </w:r>
      <w:proofErr w:type="spellEnd"/>
      <w:r w:rsidRPr="00DE1274">
        <w:t>, recommendation_metrics_no2_index, recommendation_metrics_pm100_index, recommendation_metrics_pm25_index</w:t>
      </w:r>
    </w:p>
    <w:p w14:paraId="0CA70FCE" w14:textId="77777777" w:rsidR="00E00CA8" w:rsidRPr="00DE1274" w:rsidRDefault="00E00CA8" w:rsidP="00E00CA8">
      <w:r w:rsidRPr="00DE1274">
        <w:rPr>
          <w:b/>
          <w:bCs/>
        </w:rPr>
        <w:t xml:space="preserve">Zajímavé rozdělení </w:t>
      </w:r>
      <w:proofErr w:type="spellStart"/>
      <w:r w:rsidRPr="00DE1274">
        <w:rPr>
          <w:b/>
          <w:bCs/>
        </w:rPr>
        <w:t>ordinalních</w:t>
      </w:r>
      <w:proofErr w:type="spellEnd"/>
      <w:r w:rsidRPr="00DE1274">
        <w:rPr>
          <w:b/>
          <w:bCs/>
        </w:rPr>
        <w:t xml:space="preserve"> proměnných (počet výskytů):</w:t>
      </w:r>
    </w:p>
    <w:p w14:paraId="0016113B" w14:textId="77777777" w:rsidR="00E00CA8" w:rsidRPr="00DE1274" w:rsidRDefault="00E00CA8" w:rsidP="00E00CA8">
      <w:pPr>
        <w:numPr>
          <w:ilvl w:val="0"/>
          <w:numId w:val="12"/>
        </w:numPr>
      </w:pPr>
      <w:proofErr w:type="spellStart"/>
      <w:r w:rsidRPr="00DE1274">
        <w:t>recommendation_index</w:t>
      </w:r>
      <w:proofErr w:type="spellEnd"/>
      <w:r w:rsidRPr="00DE1274">
        <w:t>: Nejčastější hodnota je 1 (352</w:t>
      </w:r>
      <w:r w:rsidRPr="00DE1274">
        <w:rPr>
          <w:rFonts w:ascii="Arial" w:hAnsi="Arial" w:cs="Arial"/>
        </w:rPr>
        <w:t> </w:t>
      </w:r>
      <w:r w:rsidRPr="00DE1274">
        <w:t>017x), ostatn</w:t>
      </w:r>
      <w:r w:rsidRPr="00DE1274">
        <w:rPr>
          <w:rFonts w:ascii="Aptos" w:hAnsi="Aptos" w:cs="Aptos"/>
        </w:rPr>
        <w:t>í</w:t>
      </w:r>
      <w:r w:rsidRPr="00DE1274">
        <w:t xml:space="preserve"> rozlo</w:t>
      </w:r>
      <w:r w:rsidRPr="00DE1274">
        <w:rPr>
          <w:rFonts w:ascii="Aptos" w:hAnsi="Aptos" w:cs="Aptos"/>
        </w:rPr>
        <w:t>ž</w:t>
      </w:r>
      <w:r w:rsidRPr="00DE1274">
        <w:t>eny rovnom</w:t>
      </w:r>
      <w:r w:rsidRPr="00DE1274">
        <w:rPr>
          <w:rFonts w:ascii="Aptos" w:hAnsi="Aptos" w:cs="Aptos"/>
        </w:rPr>
        <w:t>ě</w:t>
      </w:r>
      <w:r w:rsidRPr="00DE1274">
        <w:t>rn</w:t>
      </w:r>
      <w:r w:rsidRPr="00DE1274">
        <w:rPr>
          <w:rFonts w:ascii="Aptos" w:hAnsi="Aptos" w:cs="Aptos"/>
        </w:rPr>
        <w:t>ě</w:t>
      </w:r>
      <w:r w:rsidRPr="00DE1274">
        <w:t>ji.</w:t>
      </w:r>
    </w:p>
    <w:p w14:paraId="699FAB2B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recommendation_metrics_pm100_index: Hodnoty 1–6, přičemž 1 = 420</w:t>
      </w:r>
      <w:r w:rsidRPr="00DE1274">
        <w:rPr>
          <w:rFonts w:ascii="Arial" w:hAnsi="Arial" w:cs="Arial"/>
        </w:rPr>
        <w:t> </w:t>
      </w:r>
      <w:r w:rsidRPr="00DE1274">
        <w:t>175x, 6 = 1</w:t>
      </w:r>
      <w:r w:rsidRPr="00DE1274">
        <w:rPr>
          <w:rFonts w:ascii="Arial" w:hAnsi="Arial" w:cs="Arial"/>
        </w:rPr>
        <w:t> </w:t>
      </w:r>
      <w:r w:rsidRPr="00DE1274">
        <w:t>128x.</w:t>
      </w:r>
    </w:p>
    <w:p w14:paraId="2D768D4E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recommendation_metrics_no2_index: Postupně klesající frekvence od 1 (488</w:t>
      </w:r>
      <w:r w:rsidRPr="00DE1274">
        <w:rPr>
          <w:rFonts w:ascii="Arial" w:hAnsi="Arial" w:cs="Arial"/>
        </w:rPr>
        <w:t> </w:t>
      </w:r>
      <w:r w:rsidRPr="00DE1274">
        <w:t>858x) a</w:t>
      </w:r>
      <w:r w:rsidRPr="00DE1274">
        <w:rPr>
          <w:rFonts w:ascii="Aptos" w:hAnsi="Aptos" w:cs="Aptos"/>
        </w:rPr>
        <w:t>ž</w:t>
      </w:r>
      <w:r w:rsidRPr="00DE1274">
        <w:t xml:space="preserve"> po 6 (17x).</w:t>
      </w:r>
    </w:p>
    <w:p w14:paraId="3817B40A" w14:textId="77777777" w:rsidR="00E00CA8" w:rsidRPr="00DE1274" w:rsidRDefault="00E00CA8" w:rsidP="00E00CA8">
      <w:r w:rsidRPr="00DE1274">
        <w:t xml:space="preserve">Proměnné recommendation_metrics_so2_index, </w:t>
      </w:r>
      <w:proofErr w:type="spellStart"/>
      <w:r w:rsidRPr="00DE1274">
        <w:t>co_index</w:t>
      </w:r>
      <w:proofErr w:type="spellEnd"/>
      <w:r w:rsidRPr="00DE1274">
        <w:t xml:space="preserve"> a o3_index mají vždy hodnotu </w:t>
      </w:r>
      <w:r w:rsidRPr="00DE1274">
        <w:rPr>
          <w:b/>
          <w:bCs/>
        </w:rPr>
        <w:t>1</w:t>
      </w:r>
      <w:r w:rsidRPr="00DE1274">
        <w:t>, tedy konstantní – nebudou využity v analýze.</w:t>
      </w:r>
    </w:p>
    <w:p w14:paraId="0062C126" w14:textId="77777777" w:rsidR="00E00CA8" w:rsidRPr="008B57DD" w:rsidRDefault="00E00CA8" w:rsidP="00E00CA8"/>
    <w:p w14:paraId="6798764A" w14:textId="77777777" w:rsidR="00E00CA8" w:rsidRDefault="00E00CA8" w:rsidP="00E00CA8">
      <w:pPr>
        <w:pStyle w:val="Nadpis3"/>
      </w:pPr>
      <w:r>
        <w:t>Počasí</w:t>
      </w:r>
    </w:p>
    <w:p w14:paraId="5EFEEA85" w14:textId="77777777" w:rsidR="00E00CA8" w:rsidRPr="007D1471" w:rsidRDefault="00E00CA8" w:rsidP="00E00CA8">
      <w:proofErr w:type="spellStart"/>
      <w:r w:rsidRPr="007D1471">
        <w:t>Dataset</w:t>
      </w:r>
      <w:proofErr w:type="spellEnd"/>
      <w:r w:rsidRPr="007D1471">
        <w:t xml:space="preserve"> obsahuje 53</w:t>
      </w:r>
      <w:r w:rsidRPr="007D1471">
        <w:rPr>
          <w:rFonts w:ascii="Arial" w:hAnsi="Arial" w:cs="Arial"/>
        </w:rPr>
        <w:t> </w:t>
      </w:r>
      <w:r w:rsidRPr="007D1471">
        <w:t>987 z</w:t>
      </w:r>
      <w:r w:rsidRPr="007D1471">
        <w:rPr>
          <w:rFonts w:ascii="Aptos" w:hAnsi="Aptos" w:cs="Aptos"/>
        </w:rPr>
        <w:t>á</w:t>
      </w:r>
      <w:r w:rsidRPr="007D1471">
        <w:t>znam</w:t>
      </w:r>
      <w:r w:rsidRPr="007D1471">
        <w:rPr>
          <w:rFonts w:ascii="Aptos" w:hAnsi="Aptos" w:cs="Aptos"/>
        </w:rPr>
        <w:t>ů</w:t>
      </w:r>
      <w:r w:rsidRPr="007D1471">
        <w:t xml:space="preserve"> z jednoho meteorologického senzoru. Pokrývá období od 3. 1. 2024 do 7. 2. 2025 (celkem 401 dní). Denní počet měření se pohybuje od 65 do 236.</w:t>
      </w:r>
    </w:p>
    <w:p w14:paraId="7477DF48" w14:textId="77777777" w:rsidR="00E00CA8" w:rsidRPr="007D1471" w:rsidRDefault="00E00CA8" w:rsidP="00E00CA8">
      <w:r w:rsidRPr="007D1471">
        <w:t xml:space="preserve">Všechna měření obsahují údaje o teplotě, vlhkosti, tlaku, větru a srážkách. Proměnná </w:t>
      </w:r>
      <w:proofErr w:type="spellStart"/>
      <w:r w:rsidRPr="007D1471">
        <w:t>data_leafWetness</w:t>
      </w:r>
      <w:proofErr w:type="spellEnd"/>
      <w:r w:rsidRPr="007D1471">
        <w:t xml:space="preserve"> obsahuje pouze hodnotu NA a nebude dále analyzována.</w:t>
      </w:r>
    </w:p>
    <w:p w14:paraId="35BDCDBC" w14:textId="77777777" w:rsidR="00E00CA8" w:rsidRPr="007D1471" w:rsidRDefault="00E00CA8" w:rsidP="00E00CA8">
      <w:r w:rsidRPr="007D1471">
        <w:t>Klíčové proměnné:</w:t>
      </w:r>
    </w:p>
    <w:p w14:paraId="4D8A7372" w14:textId="77777777" w:rsidR="00E00CA8" w:rsidRPr="007D1471" w:rsidRDefault="00E00CA8" w:rsidP="00E00CA8">
      <w:r w:rsidRPr="007D1471">
        <w:t>data_temp1 – teplota vzduchu (°C, min: −13,3; max: 38,5),</w:t>
      </w:r>
    </w:p>
    <w:p w14:paraId="537BC790" w14:textId="77777777" w:rsidR="00E00CA8" w:rsidRPr="007D1471" w:rsidRDefault="00E00CA8" w:rsidP="00E00CA8">
      <w:r w:rsidRPr="007D1471">
        <w:t>data_hum1 – relativní vlhkost (%, průměr: 81,1),</w:t>
      </w:r>
    </w:p>
    <w:p w14:paraId="4EA3AF69" w14:textId="77777777" w:rsidR="00E00CA8" w:rsidRPr="007D1471" w:rsidRDefault="00E00CA8" w:rsidP="00E00CA8">
      <w:proofErr w:type="spellStart"/>
      <w:r w:rsidRPr="007D1471">
        <w:t>data_pressure</w:t>
      </w:r>
      <w:proofErr w:type="spellEnd"/>
      <w:r w:rsidRPr="007D1471">
        <w:t xml:space="preserve"> – tlak (Pa, průměr: 97</w:t>
      </w:r>
      <w:r w:rsidRPr="007D1471">
        <w:rPr>
          <w:rFonts w:ascii="Arial" w:hAnsi="Arial" w:cs="Arial"/>
        </w:rPr>
        <w:t> </w:t>
      </w:r>
      <w:r w:rsidRPr="007D1471">
        <w:t>562),</w:t>
      </w:r>
    </w:p>
    <w:p w14:paraId="788D2FA6" w14:textId="77777777" w:rsidR="00E00CA8" w:rsidRPr="007D1471" w:rsidRDefault="00E00CA8" w:rsidP="00E00CA8">
      <w:proofErr w:type="spellStart"/>
      <w:r w:rsidRPr="007D1471">
        <w:t>data_windSpeed</w:t>
      </w:r>
      <w:proofErr w:type="spellEnd"/>
      <w:r w:rsidRPr="007D1471">
        <w:t xml:space="preserve"> – rychlost větru (m/s, průměr: 2,54),</w:t>
      </w:r>
    </w:p>
    <w:p w14:paraId="5B69F1B5" w14:textId="77777777" w:rsidR="00E00CA8" w:rsidRPr="007D1471" w:rsidRDefault="00E00CA8" w:rsidP="00E00CA8">
      <w:proofErr w:type="spellStart"/>
      <w:r w:rsidRPr="007D1471">
        <w:t>data_windImpact</w:t>
      </w:r>
      <w:proofErr w:type="spellEnd"/>
      <w:r w:rsidRPr="007D1471">
        <w:t xml:space="preserve"> – síla větru (kombinace rychlosti a směru),</w:t>
      </w:r>
    </w:p>
    <w:p w14:paraId="0A6A9715" w14:textId="77777777" w:rsidR="00E00CA8" w:rsidRPr="007D1471" w:rsidRDefault="00E00CA8" w:rsidP="00E00CA8">
      <w:proofErr w:type="spellStart"/>
      <w:r w:rsidRPr="007D1471">
        <w:t>data_volumeMm</w:t>
      </w:r>
      <w:proofErr w:type="spellEnd"/>
      <w:r w:rsidRPr="007D1471">
        <w:t xml:space="preserve"> – srážky (mm, většina záznamů bez srážek),</w:t>
      </w:r>
    </w:p>
    <w:p w14:paraId="3632AA71" w14:textId="77777777" w:rsidR="00E00CA8" w:rsidRDefault="00E00CA8" w:rsidP="00E00CA8">
      <w:proofErr w:type="spellStart"/>
      <w:r w:rsidRPr="007D1471">
        <w:t>data_windDir</w:t>
      </w:r>
      <w:proofErr w:type="spellEnd"/>
      <w:r w:rsidRPr="007D1471">
        <w:t xml:space="preserve"> – směr větru jako kategorie (např. „E“, „S“, „SW“, nebo „</w:t>
      </w:r>
      <w:proofErr w:type="spellStart"/>
      <w:r w:rsidRPr="007D1471">
        <w:t>err</w:t>
      </w:r>
      <w:proofErr w:type="spellEnd"/>
      <w:r w:rsidRPr="007D1471">
        <w:t>“ pro chybný záznam).</w:t>
      </w:r>
      <w:r>
        <w:t xml:space="preserve"> – (tuto proměnnou nebudeme uvažovat dále v analýze – museli bychom udělat nějaký hodinový </w:t>
      </w:r>
      <w:proofErr w:type="gramStart"/>
      <w:r>
        <w:t>průměr</w:t>
      </w:r>
      <w:proofErr w:type="gramEnd"/>
      <w:r>
        <w:t xml:space="preserve"> a to lze velmi špatně pro rychlost větru)</w:t>
      </w:r>
    </w:p>
    <w:p w14:paraId="50C1722A" w14:textId="77777777" w:rsidR="00E00CA8" w:rsidRDefault="00E00CA8" w:rsidP="00E00CA8"/>
    <w:p w14:paraId="2845892E" w14:textId="77777777" w:rsidR="00E00CA8" w:rsidRDefault="00E00CA8" w:rsidP="00E00CA8">
      <w:pPr>
        <w:pStyle w:val="Nadpis3"/>
      </w:pPr>
      <w:r>
        <w:lastRenderedPageBreak/>
        <w:t>Auta</w:t>
      </w:r>
    </w:p>
    <w:p w14:paraId="0EAC6DF9" w14:textId="77777777" w:rsidR="00E00CA8" w:rsidRPr="00F24807" w:rsidRDefault="00E00CA8" w:rsidP="00E00CA8">
      <w:proofErr w:type="spellStart"/>
      <w:r w:rsidRPr="00F24807">
        <w:t>Dataset</w:t>
      </w:r>
      <w:proofErr w:type="spellEnd"/>
      <w:r w:rsidRPr="00F24807">
        <w:t xml:space="preserve"> obsahuje </w:t>
      </w:r>
      <w:r w:rsidRPr="00F24807">
        <w:rPr>
          <w:b/>
          <w:bCs/>
        </w:rPr>
        <w:t>42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417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146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 o jednotlivých průjezdech vozidel. Každý řádek odpovídá jednomu záznamu z radarového senzoru, včetně času průjezdu, místa měření a rychlosti.</w:t>
      </w:r>
    </w:p>
    <w:p w14:paraId="0803AF25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Klíčové proměnné:</w:t>
      </w:r>
    </w:p>
    <w:p w14:paraId="1062CF13" w14:textId="77777777" w:rsidR="00E00CA8" w:rsidRPr="00F24807" w:rsidRDefault="00E00CA8" w:rsidP="00E00CA8">
      <w:pPr>
        <w:numPr>
          <w:ilvl w:val="0"/>
          <w:numId w:val="13"/>
        </w:numPr>
      </w:pPr>
      <w:proofErr w:type="spellStart"/>
      <w:r w:rsidRPr="00F24807">
        <w:t>X_time</w:t>
      </w:r>
      <w:proofErr w:type="spellEnd"/>
      <w:r w:rsidRPr="00F24807">
        <w:t xml:space="preserve"> – čas měření (ve formátu s časovým pásmem, bude převedeno na </w:t>
      </w:r>
      <w:proofErr w:type="spellStart"/>
      <w:r w:rsidRPr="00F24807">
        <w:t>POSIXct</w:t>
      </w:r>
      <w:proofErr w:type="spellEnd"/>
      <w:r w:rsidRPr="00F24807">
        <w:t>),</w:t>
      </w:r>
    </w:p>
    <w:p w14:paraId="39AEBAF5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country – stát původu vozidla (např. „CZ“, „</w:t>
      </w:r>
      <w:proofErr w:type="spellStart"/>
      <w:r w:rsidRPr="00F24807">
        <w:t>unknown</w:t>
      </w:r>
      <w:proofErr w:type="spellEnd"/>
      <w:r w:rsidRPr="00F24807">
        <w:t>“),</w:t>
      </w:r>
    </w:p>
    <w:p w14:paraId="7F472589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sensor – identifikátor radaru,</w:t>
      </w:r>
    </w:p>
    <w:p w14:paraId="6778057C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type – typ vozidla (číslo 0–6),</w:t>
      </w:r>
    </w:p>
    <w:p w14:paraId="027744AF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speed – rychlost v km/h.</w:t>
      </w:r>
    </w:p>
    <w:p w14:paraId="3492B0DC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Rychlost vozidel (speed)</w:t>
      </w:r>
    </w:p>
    <w:p w14:paraId="7A97C61B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-1 označuje chybná nebo neplatná měření (např. z koncového radaru).</w:t>
      </w:r>
      <w:r w:rsidRPr="00F24807">
        <w:br/>
        <w:t>→ Vyskytuje se u 27</w:t>
      </w:r>
      <w:r w:rsidRPr="00F24807">
        <w:rPr>
          <w:rFonts w:ascii="Arial" w:hAnsi="Arial" w:cs="Arial"/>
        </w:rPr>
        <w:t> </w:t>
      </w:r>
      <w:r w:rsidRPr="00F24807">
        <w:t>112</w:t>
      </w:r>
      <w:r w:rsidRPr="00F24807">
        <w:rPr>
          <w:rFonts w:ascii="Arial" w:hAnsi="Arial" w:cs="Arial"/>
        </w:rPr>
        <w:t> </w:t>
      </w:r>
      <w:r w:rsidRPr="00F24807">
        <w:t>775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(63,9 % všech dat).</w:t>
      </w:r>
    </w:p>
    <w:p w14:paraId="2B97F704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0 je u 2</w:t>
      </w:r>
      <w:r w:rsidRPr="00F24807">
        <w:rPr>
          <w:rFonts w:ascii="Arial" w:hAnsi="Arial" w:cs="Arial"/>
        </w:rPr>
        <w:t> </w:t>
      </w:r>
      <w:r w:rsidRPr="00F24807">
        <w:t>106</w:t>
      </w:r>
      <w:r w:rsidRPr="00F24807">
        <w:rPr>
          <w:rFonts w:ascii="Arial" w:hAnsi="Arial" w:cs="Arial"/>
        </w:rPr>
        <w:t> </w:t>
      </w:r>
      <w:r w:rsidRPr="00F24807">
        <w:t>217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(4,97 %) – může znamenat stojící vozidla nebo také chybu.</w:t>
      </w:r>
    </w:p>
    <w:p w14:paraId="7FEC1C02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Zbývajících cca 31 % jsou běžné rychlosti 1–172 km/h.</w:t>
      </w:r>
    </w:p>
    <w:p w14:paraId="1FFB647A" w14:textId="77777777" w:rsidR="00E00CA8" w:rsidRDefault="00E00CA8" w:rsidP="00E00CA8">
      <w:pPr>
        <w:numPr>
          <w:ilvl w:val="0"/>
          <w:numId w:val="14"/>
        </w:numPr>
      </w:pPr>
      <w:r w:rsidRPr="00F24807">
        <w:t>Nejčastěji se vyskytují rychlosti mezi 45 a 70 km/h, přičemž maximum je 172 km/h.</w:t>
      </w:r>
    </w:p>
    <w:p w14:paraId="0A4A5798" w14:textId="77777777" w:rsidR="00E00CA8" w:rsidRPr="00F24807" w:rsidRDefault="00E00CA8" w:rsidP="00E00CA8">
      <w:r w:rsidRPr="00F24807">
        <w:t xml:space="preserve">Po odstranění chybných a nerelevantních měření (speed == -1 a speed == 0) zůstalo v </w:t>
      </w:r>
      <w:proofErr w:type="spellStart"/>
      <w:r w:rsidRPr="00F24807">
        <w:t>datasetu</w:t>
      </w:r>
      <w:proofErr w:type="spellEnd"/>
      <w:r w:rsidRPr="00F24807">
        <w:t xml:space="preserve"> </w:t>
      </w:r>
      <w:r w:rsidRPr="00F24807">
        <w:rPr>
          <w:b/>
          <w:bCs/>
        </w:rPr>
        <w:t>13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198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154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, což odpovídá přibližně </w:t>
      </w:r>
      <w:r w:rsidRPr="00F24807">
        <w:rPr>
          <w:b/>
          <w:bCs/>
        </w:rPr>
        <w:t>31 % původních dat</w:t>
      </w:r>
      <w:r w:rsidRPr="00F24807">
        <w:t>.</w:t>
      </w:r>
    </w:p>
    <w:p w14:paraId="610F0954" w14:textId="77777777" w:rsidR="00E00CA8" w:rsidRPr="00F24807" w:rsidRDefault="00E00CA8" w:rsidP="00E00CA8">
      <w:r w:rsidRPr="00F24807">
        <w:t>Změny ve statistice proměnné speed:</w:t>
      </w:r>
    </w:p>
    <w:p w14:paraId="18E5D4AD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Minimum se posunulo na </w:t>
      </w:r>
      <w:r w:rsidRPr="00F24807">
        <w:rPr>
          <w:b/>
          <w:bCs/>
        </w:rPr>
        <w:t>1 km/h</w:t>
      </w:r>
      <w:r w:rsidRPr="00F24807">
        <w:t xml:space="preserve"> (původně −1),</w:t>
      </w:r>
    </w:p>
    <w:p w14:paraId="441CBFAC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Průměrná rychlost vzrostla z původních </w:t>
      </w:r>
      <w:r w:rsidRPr="00F24807">
        <w:rPr>
          <w:b/>
          <w:bCs/>
        </w:rPr>
        <w:t>17,17 km/h</w:t>
      </w:r>
      <w:r w:rsidRPr="00F24807">
        <w:t xml:space="preserve"> na </w:t>
      </w:r>
      <w:r w:rsidRPr="00F24807">
        <w:rPr>
          <w:b/>
          <w:bCs/>
        </w:rPr>
        <w:t>57,25 km/h</w:t>
      </w:r>
      <w:r w:rsidRPr="00F24807">
        <w:t>,</w:t>
      </w:r>
    </w:p>
    <w:p w14:paraId="1DF2069F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Medián se zvýšil na </w:t>
      </w:r>
      <w:r w:rsidRPr="00F24807">
        <w:rPr>
          <w:b/>
          <w:bCs/>
        </w:rPr>
        <w:t>59 km/h</w:t>
      </w:r>
      <w:r w:rsidRPr="00F24807">
        <w:t>, což odpovídá běžné městské rychlosti,</w:t>
      </w:r>
    </w:p>
    <w:p w14:paraId="68F4D322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>Hodnoty type nyní více odpovídají reálným průjezdům – typ 0 zůstává nejčastější, ale průměr vzrostl mírně nad 0.</w:t>
      </w:r>
    </w:p>
    <w:p w14:paraId="1354A33C" w14:textId="77777777" w:rsidR="00E00CA8" w:rsidRPr="00F24807" w:rsidRDefault="00E00CA8" w:rsidP="00E00CA8">
      <w:r w:rsidRPr="00F24807">
        <w:t>Toto čištění výrazně zpřesnilo popis dat a umožní analýzu skutečných jízdních rychlostí bez zkreslení chybami měření.</w:t>
      </w:r>
    </w:p>
    <w:p w14:paraId="3106ED25" w14:textId="77777777" w:rsidR="00E00CA8" w:rsidRPr="00F24807" w:rsidRDefault="00E00CA8" w:rsidP="00E00CA8"/>
    <w:p w14:paraId="71C46EB1" w14:textId="77777777" w:rsidR="00E00CA8" w:rsidRDefault="00E00CA8" w:rsidP="00E00CA8">
      <w:pPr>
        <w:rPr>
          <w:rFonts w:asciiTheme="majorHAnsi" w:hAnsiTheme="majorHAnsi"/>
          <w:sz w:val="32"/>
          <w:szCs w:val="32"/>
        </w:rPr>
      </w:pPr>
      <w:r>
        <w:br w:type="page"/>
      </w:r>
    </w:p>
    <w:p w14:paraId="17D77CBB" w14:textId="77777777" w:rsidR="00E00CA8" w:rsidRDefault="00E00CA8" w:rsidP="00E00CA8">
      <w:pPr>
        <w:pStyle w:val="Nadpis2"/>
      </w:pPr>
      <w:r>
        <w:lastRenderedPageBreak/>
        <w:t>Typy proměnných</w:t>
      </w:r>
    </w:p>
    <w:p w14:paraId="40D8D24C" w14:textId="77777777" w:rsidR="00E00CA8" w:rsidRDefault="00E00CA8" w:rsidP="00E00CA8">
      <w:pPr>
        <w:pStyle w:val="Nadpis3"/>
      </w:pPr>
      <w:r>
        <w:t>Ovzduší</w:t>
      </w:r>
    </w:p>
    <w:tbl>
      <w:tblPr>
        <w:tblW w:w="9154" w:type="dxa"/>
        <w:tblLook w:val="04A0" w:firstRow="1" w:lastRow="0" w:firstColumn="1" w:lastColumn="0" w:noHBand="0" w:noVBand="1"/>
      </w:tblPr>
      <w:tblGrid>
        <w:gridCol w:w="4530"/>
        <w:gridCol w:w="2817"/>
        <w:gridCol w:w="1807"/>
      </w:tblGrid>
      <w:tr w:rsidR="00E00CA8" w14:paraId="766B6BE2" w14:textId="77777777" w:rsidTr="00485517">
        <w:tc>
          <w:tcPr>
            <w:tcW w:w="4530" w:type="dxa"/>
          </w:tcPr>
          <w:p w14:paraId="59088892" w14:textId="77777777" w:rsidR="00E00CA8" w:rsidRDefault="00E00CA8" w:rsidP="00485517">
            <w:r>
              <w:t>Proměnná</w:t>
            </w:r>
          </w:p>
        </w:tc>
        <w:tc>
          <w:tcPr>
            <w:tcW w:w="2817" w:type="dxa"/>
          </w:tcPr>
          <w:p w14:paraId="376C3683" w14:textId="77777777" w:rsidR="00E00CA8" w:rsidRDefault="00E00CA8" w:rsidP="00485517">
            <w:r>
              <w:t>Jednotka</w:t>
            </w:r>
          </w:p>
        </w:tc>
        <w:tc>
          <w:tcPr>
            <w:tcW w:w="1807" w:type="dxa"/>
          </w:tcPr>
          <w:p w14:paraId="4D740187" w14:textId="77777777" w:rsidR="00E00CA8" w:rsidRDefault="00E00CA8" w:rsidP="00485517">
            <w:r>
              <w:t>Typ</w:t>
            </w:r>
          </w:p>
        </w:tc>
      </w:tr>
      <w:tr w:rsidR="00E00CA8" w14:paraId="3067BC78" w14:textId="77777777" w:rsidTr="00485517">
        <w:tc>
          <w:tcPr>
            <w:tcW w:w="4530" w:type="dxa"/>
          </w:tcPr>
          <w:p w14:paraId="1216C71F" w14:textId="77777777" w:rsidR="00E00CA8" w:rsidRDefault="00E00CA8" w:rsidP="00485517">
            <w:r>
              <w:t>id</w:t>
            </w:r>
          </w:p>
        </w:tc>
        <w:tc>
          <w:tcPr>
            <w:tcW w:w="2817" w:type="dxa"/>
          </w:tcPr>
          <w:p w14:paraId="0EE1BA38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4B1B48A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5E67C40A" w14:textId="77777777" w:rsidTr="00485517">
        <w:tc>
          <w:tcPr>
            <w:tcW w:w="4530" w:type="dxa"/>
          </w:tcPr>
          <w:p w14:paraId="16B61320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17" w:type="dxa"/>
          </w:tcPr>
          <w:p w14:paraId="620869B2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7CBBEE8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bude převeden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6C4C7866" w14:textId="77777777" w:rsidTr="00485517">
        <w:tc>
          <w:tcPr>
            <w:tcW w:w="4530" w:type="dxa"/>
          </w:tcPr>
          <w:p w14:paraId="4DD893EA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17" w:type="dxa"/>
          </w:tcPr>
          <w:p w14:paraId="08AF6183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B3C8879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5366A09C" w14:textId="77777777" w:rsidTr="00485517">
        <w:tc>
          <w:tcPr>
            <w:tcW w:w="4530" w:type="dxa"/>
          </w:tcPr>
          <w:p w14:paraId="4CB3D737" w14:textId="77777777" w:rsidR="00E00CA8" w:rsidRDefault="00E00CA8" w:rsidP="00485517">
            <w:r>
              <w:t>data_pm10</w:t>
            </w:r>
          </w:p>
        </w:tc>
        <w:tc>
          <w:tcPr>
            <w:tcW w:w="2817" w:type="dxa"/>
          </w:tcPr>
          <w:p w14:paraId="2A54440E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7DC39636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0E61928F" w14:textId="77777777" w:rsidTr="00485517">
        <w:tc>
          <w:tcPr>
            <w:tcW w:w="4530" w:type="dxa"/>
          </w:tcPr>
          <w:p w14:paraId="232C586A" w14:textId="77777777" w:rsidR="00E00CA8" w:rsidRDefault="00E00CA8" w:rsidP="00485517">
            <w:r>
              <w:t>data_pm25</w:t>
            </w:r>
          </w:p>
        </w:tc>
        <w:tc>
          <w:tcPr>
            <w:tcW w:w="2817" w:type="dxa"/>
          </w:tcPr>
          <w:p w14:paraId="7748A8E1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3983BFC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79EBF4AC" w14:textId="77777777" w:rsidTr="00485517">
        <w:tc>
          <w:tcPr>
            <w:tcW w:w="4530" w:type="dxa"/>
          </w:tcPr>
          <w:p w14:paraId="50403A2F" w14:textId="77777777" w:rsidR="00E00CA8" w:rsidRDefault="00E00CA8" w:rsidP="00485517">
            <w:r>
              <w:t>data_pm40</w:t>
            </w:r>
          </w:p>
        </w:tc>
        <w:tc>
          <w:tcPr>
            <w:tcW w:w="2817" w:type="dxa"/>
          </w:tcPr>
          <w:p w14:paraId="4B050CCB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BC89AE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2B2D5212" w14:textId="77777777" w:rsidTr="00485517">
        <w:tc>
          <w:tcPr>
            <w:tcW w:w="4530" w:type="dxa"/>
          </w:tcPr>
          <w:p w14:paraId="6C165960" w14:textId="77777777" w:rsidR="00E00CA8" w:rsidRDefault="00E00CA8" w:rsidP="00485517">
            <w:r>
              <w:t>data_pm100</w:t>
            </w:r>
          </w:p>
        </w:tc>
        <w:tc>
          <w:tcPr>
            <w:tcW w:w="2817" w:type="dxa"/>
          </w:tcPr>
          <w:p w14:paraId="306FB17C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47F8B465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37F47784" w14:textId="77777777" w:rsidTr="00485517">
        <w:tc>
          <w:tcPr>
            <w:tcW w:w="4530" w:type="dxa"/>
          </w:tcPr>
          <w:p w14:paraId="04B24C0B" w14:textId="77777777" w:rsidR="00E00CA8" w:rsidRDefault="00E00CA8" w:rsidP="00485517">
            <w:r>
              <w:t>data_o3</w:t>
            </w:r>
          </w:p>
        </w:tc>
        <w:tc>
          <w:tcPr>
            <w:tcW w:w="2817" w:type="dxa"/>
          </w:tcPr>
          <w:p w14:paraId="471BEAC2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509E72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0845FB0E" w14:textId="77777777" w:rsidTr="00485517">
        <w:tc>
          <w:tcPr>
            <w:tcW w:w="4530" w:type="dxa"/>
          </w:tcPr>
          <w:p w14:paraId="3899C1F8" w14:textId="77777777" w:rsidR="00E00CA8" w:rsidRDefault="00E00CA8" w:rsidP="00485517">
            <w:proofErr w:type="spellStart"/>
            <w:r>
              <w:t>data_co</w:t>
            </w:r>
            <w:proofErr w:type="spellEnd"/>
          </w:p>
        </w:tc>
        <w:tc>
          <w:tcPr>
            <w:tcW w:w="2817" w:type="dxa"/>
          </w:tcPr>
          <w:p w14:paraId="7DB317B7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AA1B267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70E9D3D3" w14:textId="77777777" w:rsidTr="00485517">
        <w:tc>
          <w:tcPr>
            <w:tcW w:w="4530" w:type="dxa"/>
          </w:tcPr>
          <w:p w14:paraId="7FBCEF32" w14:textId="77777777" w:rsidR="00E00CA8" w:rsidRDefault="00E00CA8" w:rsidP="00485517">
            <w:r>
              <w:t>data_no2</w:t>
            </w:r>
          </w:p>
        </w:tc>
        <w:tc>
          <w:tcPr>
            <w:tcW w:w="2817" w:type="dxa"/>
          </w:tcPr>
          <w:p w14:paraId="0E314A54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3FD210E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~50 % záznamů NA)</w:t>
            </w:r>
          </w:p>
        </w:tc>
      </w:tr>
      <w:tr w:rsidR="00E00CA8" w14:paraId="53A478B4" w14:textId="77777777" w:rsidTr="00485517">
        <w:tc>
          <w:tcPr>
            <w:tcW w:w="4530" w:type="dxa"/>
          </w:tcPr>
          <w:p w14:paraId="55703944" w14:textId="77777777" w:rsidR="00E00CA8" w:rsidRDefault="00E00CA8" w:rsidP="00485517">
            <w:r>
              <w:t>data_so2</w:t>
            </w:r>
          </w:p>
        </w:tc>
        <w:tc>
          <w:tcPr>
            <w:tcW w:w="2817" w:type="dxa"/>
          </w:tcPr>
          <w:p w14:paraId="4D51CA08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5C0771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3AFFC272" w14:textId="77777777" w:rsidTr="00485517">
        <w:tc>
          <w:tcPr>
            <w:tcW w:w="4530" w:type="dxa"/>
          </w:tcPr>
          <w:p w14:paraId="67B76DB3" w14:textId="77777777" w:rsidR="00E00CA8" w:rsidRDefault="00E00CA8" w:rsidP="00485517">
            <w:proofErr w:type="spellStart"/>
            <w:r>
              <w:t>recommendation_index</w:t>
            </w:r>
            <w:proofErr w:type="spellEnd"/>
          </w:p>
        </w:tc>
        <w:tc>
          <w:tcPr>
            <w:tcW w:w="2817" w:type="dxa"/>
          </w:tcPr>
          <w:p w14:paraId="02F863D7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1AF39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81CB26C" w14:textId="77777777" w:rsidTr="00485517">
        <w:tc>
          <w:tcPr>
            <w:tcW w:w="4530" w:type="dxa"/>
          </w:tcPr>
          <w:p w14:paraId="00D3710D" w14:textId="77777777" w:rsidR="00E00CA8" w:rsidRDefault="00E00CA8" w:rsidP="00485517">
            <w:r>
              <w:t>recommendation_metrics_so2_index</w:t>
            </w:r>
          </w:p>
        </w:tc>
        <w:tc>
          <w:tcPr>
            <w:tcW w:w="2817" w:type="dxa"/>
          </w:tcPr>
          <w:p w14:paraId="4AA4A6D6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29A1328A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6C4B612" w14:textId="77777777" w:rsidTr="00485517">
        <w:tc>
          <w:tcPr>
            <w:tcW w:w="4530" w:type="dxa"/>
          </w:tcPr>
          <w:p w14:paraId="6FF5AE5A" w14:textId="77777777" w:rsidR="00E00CA8" w:rsidRDefault="00E00CA8" w:rsidP="00485517">
            <w:r>
              <w:lastRenderedPageBreak/>
              <w:t>recommendation_metrics_no2_index</w:t>
            </w:r>
          </w:p>
        </w:tc>
        <w:tc>
          <w:tcPr>
            <w:tcW w:w="2817" w:type="dxa"/>
          </w:tcPr>
          <w:p w14:paraId="3F2E99B9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9CC1EC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5FE101F" w14:textId="77777777" w:rsidTr="00485517">
        <w:tc>
          <w:tcPr>
            <w:tcW w:w="4530" w:type="dxa"/>
          </w:tcPr>
          <w:p w14:paraId="63899000" w14:textId="77777777" w:rsidR="00E00CA8" w:rsidRDefault="00E00CA8" w:rsidP="00485517">
            <w:proofErr w:type="spellStart"/>
            <w:r>
              <w:t>recommendation_metrics_co_index</w:t>
            </w:r>
            <w:proofErr w:type="spellEnd"/>
          </w:p>
        </w:tc>
        <w:tc>
          <w:tcPr>
            <w:tcW w:w="2817" w:type="dxa"/>
          </w:tcPr>
          <w:p w14:paraId="2F664A6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2425686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2324DDD" w14:textId="77777777" w:rsidTr="00485517">
        <w:tc>
          <w:tcPr>
            <w:tcW w:w="4530" w:type="dxa"/>
          </w:tcPr>
          <w:p w14:paraId="3EBD4D01" w14:textId="77777777" w:rsidR="00E00CA8" w:rsidRDefault="00E00CA8" w:rsidP="00485517">
            <w:r>
              <w:t>recommendation_metrics_o3_index</w:t>
            </w:r>
          </w:p>
        </w:tc>
        <w:tc>
          <w:tcPr>
            <w:tcW w:w="2817" w:type="dxa"/>
          </w:tcPr>
          <w:p w14:paraId="7F4004BD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5602BDA5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060C361D" w14:textId="77777777" w:rsidTr="00485517">
        <w:tc>
          <w:tcPr>
            <w:tcW w:w="4530" w:type="dxa"/>
          </w:tcPr>
          <w:p w14:paraId="1EE1F8D8" w14:textId="77777777" w:rsidR="00E00CA8" w:rsidRDefault="00E00CA8" w:rsidP="00485517">
            <w:r>
              <w:t>recommendation_metrics_pm100_index</w:t>
            </w:r>
          </w:p>
        </w:tc>
        <w:tc>
          <w:tcPr>
            <w:tcW w:w="2817" w:type="dxa"/>
          </w:tcPr>
          <w:p w14:paraId="5E143CFA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97419BD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7F30681B" w14:textId="77777777" w:rsidTr="00485517">
        <w:tc>
          <w:tcPr>
            <w:tcW w:w="4530" w:type="dxa"/>
          </w:tcPr>
          <w:p w14:paraId="1D84B0D5" w14:textId="77777777" w:rsidR="00E00CA8" w:rsidRDefault="00E00CA8" w:rsidP="00485517">
            <w:r>
              <w:t>recommendation_metrics_pm25_index</w:t>
            </w:r>
          </w:p>
        </w:tc>
        <w:tc>
          <w:tcPr>
            <w:tcW w:w="2817" w:type="dxa"/>
          </w:tcPr>
          <w:p w14:paraId="06809AF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C6E44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</w:tbl>
    <w:p w14:paraId="7F16DEB9" w14:textId="77777777" w:rsidR="00E00CA8" w:rsidRDefault="00E00CA8" w:rsidP="00E00CA8">
      <w:pPr>
        <w:pStyle w:val="Nadpis3"/>
      </w:pPr>
      <w:r>
        <w:t>Počasí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0CA8" w14:paraId="03DBF237" w14:textId="77777777" w:rsidTr="00485517">
        <w:tc>
          <w:tcPr>
            <w:tcW w:w="2880" w:type="dxa"/>
          </w:tcPr>
          <w:p w14:paraId="2B6B566B" w14:textId="77777777" w:rsidR="00E00CA8" w:rsidRDefault="00E00CA8" w:rsidP="00485517">
            <w:r>
              <w:t>Proměnná</w:t>
            </w:r>
          </w:p>
        </w:tc>
        <w:tc>
          <w:tcPr>
            <w:tcW w:w="2880" w:type="dxa"/>
          </w:tcPr>
          <w:p w14:paraId="4FDF2069" w14:textId="77777777" w:rsidR="00E00CA8" w:rsidRDefault="00E00CA8" w:rsidP="00485517">
            <w:r>
              <w:t>Jednotka</w:t>
            </w:r>
          </w:p>
        </w:tc>
        <w:tc>
          <w:tcPr>
            <w:tcW w:w="2880" w:type="dxa"/>
          </w:tcPr>
          <w:p w14:paraId="3DEB384F" w14:textId="77777777" w:rsidR="00E00CA8" w:rsidRDefault="00E00CA8" w:rsidP="00485517">
            <w:r>
              <w:t>Typ</w:t>
            </w:r>
          </w:p>
        </w:tc>
      </w:tr>
      <w:tr w:rsidR="00E00CA8" w14:paraId="5D6C1967" w14:textId="77777777" w:rsidTr="00485517">
        <w:tc>
          <w:tcPr>
            <w:tcW w:w="2880" w:type="dxa"/>
          </w:tcPr>
          <w:p w14:paraId="27E7CE58" w14:textId="77777777" w:rsidR="00E00CA8" w:rsidRDefault="00E00CA8" w:rsidP="00485517">
            <w:r>
              <w:t>id</w:t>
            </w:r>
          </w:p>
        </w:tc>
        <w:tc>
          <w:tcPr>
            <w:tcW w:w="2880" w:type="dxa"/>
          </w:tcPr>
          <w:p w14:paraId="02E3DFD0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B0DD9DE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48FB41C9" w14:textId="77777777" w:rsidTr="00485517">
        <w:tc>
          <w:tcPr>
            <w:tcW w:w="2880" w:type="dxa"/>
          </w:tcPr>
          <w:p w14:paraId="171769A6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80" w:type="dxa"/>
          </w:tcPr>
          <w:p w14:paraId="783CC7F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ED12813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převede se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3FE0CA80" w14:textId="77777777" w:rsidTr="00485517">
        <w:tc>
          <w:tcPr>
            <w:tcW w:w="2880" w:type="dxa"/>
          </w:tcPr>
          <w:p w14:paraId="6A179089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80" w:type="dxa"/>
          </w:tcPr>
          <w:p w14:paraId="2510D3C7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1199446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2DC566EA" w14:textId="77777777" w:rsidTr="00485517">
        <w:tc>
          <w:tcPr>
            <w:tcW w:w="2880" w:type="dxa"/>
          </w:tcPr>
          <w:p w14:paraId="2DC5701C" w14:textId="77777777" w:rsidR="00E00CA8" w:rsidRDefault="00E00CA8" w:rsidP="00485517">
            <w:r>
              <w:t>data_temp1</w:t>
            </w:r>
          </w:p>
        </w:tc>
        <w:tc>
          <w:tcPr>
            <w:tcW w:w="2880" w:type="dxa"/>
          </w:tcPr>
          <w:p w14:paraId="0A6AB353" w14:textId="77777777" w:rsidR="00E00CA8" w:rsidRDefault="00E00CA8" w:rsidP="00485517">
            <w:r>
              <w:t>°C</w:t>
            </w:r>
          </w:p>
        </w:tc>
        <w:tc>
          <w:tcPr>
            <w:tcW w:w="2880" w:type="dxa"/>
          </w:tcPr>
          <w:p w14:paraId="3A6E1FC4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teplota vzduchu)</w:t>
            </w:r>
          </w:p>
        </w:tc>
      </w:tr>
      <w:tr w:rsidR="00E00CA8" w14:paraId="3529C29F" w14:textId="77777777" w:rsidTr="00485517">
        <w:tc>
          <w:tcPr>
            <w:tcW w:w="2880" w:type="dxa"/>
          </w:tcPr>
          <w:p w14:paraId="0909E824" w14:textId="77777777" w:rsidR="00E00CA8" w:rsidRDefault="00E00CA8" w:rsidP="00485517">
            <w:r>
              <w:t>data_hum1</w:t>
            </w:r>
          </w:p>
        </w:tc>
        <w:tc>
          <w:tcPr>
            <w:tcW w:w="2880" w:type="dxa"/>
          </w:tcPr>
          <w:p w14:paraId="5C1B6B58" w14:textId="77777777" w:rsidR="00E00CA8" w:rsidRDefault="00E00CA8" w:rsidP="00485517">
            <w:r>
              <w:t>%</w:t>
            </w:r>
          </w:p>
        </w:tc>
        <w:tc>
          <w:tcPr>
            <w:tcW w:w="2880" w:type="dxa"/>
          </w:tcPr>
          <w:p w14:paraId="22F1E6A3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relativní vlhkost)</w:t>
            </w:r>
          </w:p>
        </w:tc>
      </w:tr>
      <w:tr w:rsidR="00E00CA8" w14:paraId="7664EC5A" w14:textId="77777777" w:rsidTr="00485517">
        <w:tc>
          <w:tcPr>
            <w:tcW w:w="2880" w:type="dxa"/>
          </w:tcPr>
          <w:p w14:paraId="1E1C2B93" w14:textId="77777777" w:rsidR="00E00CA8" w:rsidRDefault="00E00CA8" w:rsidP="00485517">
            <w:proofErr w:type="spellStart"/>
            <w:r>
              <w:t>data_pressure</w:t>
            </w:r>
            <w:proofErr w:type="spellEnd"/>
          </w:p>
        </w:tc>
        <w:tc>
          <w:tcPr>
            <w:tcW w:w="2880" w:type="dxa"/>
          </w:tcPr>
          <w:p w14:paraId="39C069C3" w14:textId="77777777" w:rsidR="00E00CA8" w:rsidRDefault="00E00CA8" w:rsidP="00485517">
            <w:r>
              <w:t>Pa</w:t>
            </w:r>
          </w:p>
        </w:tc>
        <w:tc>
          <w:tcPr>
            <w:tcW w:w="2880" w:type="dxa"/>
          </w:tcPr>
          <w:p w14:paraId="25A642FF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atmosférický tlak)</w:t>
            </w:r>
          </w:p>
        </w:tc>
      </w:tr>
      <w:tr w:rsidR="00E00CA8" w14:paraId="03B6C01E" w14:textId="77777777" w:rsidTr="00485517">
        <w:tc>
          <w:tcPr>
            <w:tcW w:w="2880" w:type="dxa"/>
          </w:tcPr>
          <w:p w14:paraId="18CC2FFC" w14:textId="77777777" w:rsidR="00E00CA8" w:rsidRDefault="00E00CA8" w:rsidP="00485517">
            <w:proofErr w:type="spellStart"/>
            <w:r>
              <w:t>data_windDir</w:t>
            </w:r>
            <w:proofErr w:type="spellEnd"/>
          </w:p>
        </w:tc>
        <w:tc>
          <w:tcPr>
            <w:tcW w:w="2880" w:type="dxa"/>
          </w:tcPr>
          <w:p w14:paraId="6C59909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30DCE79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(kategorická, směr větru)</w:t>
            </w:r>
          </w:p>
        </w:tc>
      </w:tr>
      <w:tr w:rsidR="00E00CA8" w14:paraId="5A381F29" w14:textId="77777777" w:rsidTr="00485517">
        <w:tc>
          <w:tcPr>
            <w:tcW w:w="2880" w:type="dxa"/>
          </w:tcPr>
          <w:p w14:paraId="14F4EF4E" w14:textId="77777777" w:rsidR="00E00CA8" w:rsidRDefault="00E00CA8" w:rsidP="00485517">
            <w:proofErr w:type="spellStart"/>
            <w:r>
              <w:t>data_windSpeed</w:t>
            </w:r>
            <w:proofErr w:type="spellEnd"/>
          </w:p>
        </w:tc>
        <w:tc>
          <w:tcPr>
            <w:tcW w:w="2880" w:type="dxa"/>
          </w:tcPr>
          <w:p w14:paraId="138D43DA" w14:textId="77777777" w:rsidR="00E00CA8" w:rsidRDefault="00E00CA8" w:rsidP="00485517">
            <w:r>
              <w:t>m/s</w:t>
            </w:r>
          </w:p>
        </w:tc>
        <w:tc>
          <w:tcPr>
            <w:tcW w:w="2880" w:type="dxa"/>
          </w:tcPr>
          <w:p w14:paraId="2D70C4BC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rychlost větru)</w:t>
            </w:r>
          </w:p>
        </w:tc>
      </w:tr>
      <w:tr w:rsidR="00E00CA8" w14:paraId="3350FD6F" w14:textId="77777777" w:rsidTr="00485517">
        <w:tc>
          <w:tcPr>
            <w:tcW w:w="2880" w:type="dxa"/>
          </w:tcPr>
          <w:p w14:paraId="361050F2" w14:textId="77777777" w:rsidR="00E00CA8" w:rsidRDefault="00E00CA8" w:rsidP="00485517">
            <w:proofErr w:type="spellStart"/>
            <w:r>
              <w:t>data_windImpact</w:t>
            </w:r>
            <w:proofErr w:type="spellEnd"/>
          </w:p>
        </w:tc>
        <w:tc>
          <w:tcPr>
            <w:tcW w:w="2880" w:type="dxa"/>
          </w:tcPr>
          <w:p w14:paraId="2AFE20B8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239ED49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síla větru)</w:t>
            </w:r>
          </w:p>
        </w:tc>
      </w:tr>
      <w:tr w:rsidR="00E00CA8" w14:paraId="5049056B" w14:textId="77777777" w:rsidTr="00485517">
        <w:tc>
          <w:tcPr>
            <w:tcW w:w="2880" w:type="dxa"/>
          </w:tcPr>
          <w:p w14:paraId="4517652A" w14:textId="77777777" w:rsidR="00E00CA8" w:rsidRDefault="00E00CA8" w:rsidP="00485517">
            <w:proofErr w:type="spellStart"/>
            <w:r>
              <w:t>data_volumeMm</w:t>
            </w:r>
            <w:proofErr w:type="spellEnd"/>
          </w:p>
        </w:tc>
        <w:tc>
          <w:tcPr>
            <w:tcW w:w="2880" w:type="dxa"/>
          </w:tcPr>
          <w:p w14:paraId="2D90CDEE" w14:textId="77777777" w:rsidR="00E00CA8" w:rsidRDefault="00E00CA8" w:rsidP="00485517">
            <w:r>
              <w:t>mm</w:t>
            </w:r>
          </w:p>
        </w:tc>
        <w:tc>
          <w:tcPr>
            <w:tcW w:w="2880" w:type="dxa"/>
          </w:tcPr>
          <w:p w14:paraId="2738FCDA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srážky za hodinu)</w:t>
            </w:r>
          </w:p>
        </w:tc>
      </w:tr>
      <w:tr w:rsidR="00E00CA8" w14:paraId="0C136FEE" w14:textId="77777777" w:rsidTr="00485517">
        <w:tc>
          <w:tcPr>
            <w:tcW w:w="2880" w:type="dxa"/>
          </w:tcPr>
          <w:p w14:paraId="1C61CBFD" w14:textId="77777777" w:rsidR="00E00CA8" w:rsidRDefault="00E00CA8" w:rsidP="00485517">
            <w:proofErr w:type="spellStart"/>
            <w:r>
              <w:lastRenderedPageBreak/>
              <w:t>data_leafWetness</w:t>
            </w:r>
            <w:proofErr w:type="spellEnd"/>
          </w:p>
        </w:tc>
        <w:tc>
          <w:tcPr>
            <w:tcW w:w="2880" w:type="dxa"/>
          </w:tcPr>
          <w:p w14:paraId="6EDB74E3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4200958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 – nebude dále použito)</w:t>
            </w:r>
          </w:p>
        </w:tc>
      </w:tr>
    </w:tbl>
    <w:p w14:paraId="60B9B3C8" w14:textId="77777777" w:rsidR="00E00CA8" w:rsidRDefault="00E00CA8" w:rsidP="00E00CA8">
      <w:pPr>
        <w:pStyle w:val="Nadpis3"/>
        <w:rPr>
          <w:rFonts w:asciiTheme="majorHAnsi" w:hAnsiTheme="majorHAnsi"/>
          <w:sz w:val="32"/>
          <w:szCs w:val="32"/>
        </w:rPr>
      </w:pPr>
      <w:r>
        <w:br w:type="page"/>
      </w:r>
    </w:p>
    <w:p w14:paraId="4F32F3F2" w14:textId="77777777" w:rsidR="00E00CA8" w:rsidRDefault="00E00CA8" w:rsidP="00E00CA8">
      <w:pPr>
        <w:pStyle w:val="Nadpis2"/>
      </w:pPr>
      <w:r>
        <w:lastRenderedPageBreak/>
        <w:t>Základní statistiky</w:t>
      </w:r>
    </w:p>
    <w:p w14:paraId="70C56127" w14:textId="77777777" w:rsidR="00E00CA8" w:rsidRPr="00DE2061" w:rsidRDefault="00E00CA8" w:rsidP="00E00CA8">
      <w:pPr>
        <w:pStyle w:val="Nadpis3"/>
      </w:pPr>
      <w:r w:rsidRPr="00DE2061">
        <w:t xml:space="preserve">Ovzduší (soubor </w:t>
      </w:r>
      <w:proofErr w:type="spellStart"/>
      <w:r w:rsidRPr="00DE2061">
        <w:t>pm</w:t>
      </w:r>
      <w:proofErr w:type="spellEnd"/>
      <w:r w:rsidRPr="00DE2061">
        <w:t xml:space="preserve"> – za celý rok)</w:t>
      </w:r>
    </w:p>
    <w:p w14:paraId="5F2D17FE" w14:textId="77777777" w:rsidR="00E00CA8" w:rsidRPr="00B478F4" w:rsidRDefault="00E00CA8" w:rsidP="00E00CA8">
      <w:r w:rsidRPr="00B478F4">
        <w:rPr>
          <w:noProof/>
        </w:rPr>
        <w:drawing>
          <wp:inline distT="0" distB="0" distL="0" distR="0" wp14:anchorId="568E746A" wp14:editId="3214DCAD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4ACE" w14:textId="77777777" w:rsidR="00E00CA8" w:rsidRDefault="00E00CA8" w:rsidP="00E00CA8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3988B16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4C09A955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 xml:space="preserve">Průměrná hodnota činí 8,69 µg/m³, přičemž medián je 4 µg/m³. Hodnoty se pohybují v rozsahu 0 až 746 µg/m³. Rozložení dat je silně </w:t>
      </w:r>
      <w:proofErr w:type="spellStart"/>
      <w:r w:rsidRPr="00B478F4">
        <w:t>pravostranně</w:t>
      </w:r>
      <w:proofErr w:type="spellEnd"/>
      <w:r w:rsidRPr="00B478F4">
        <w:t xml:space="preserve"> šikmé (</w:t>
      </w:r>
      <w:proofErr w:type="spellStart"/>
      <w:r w:rsidRPr="00B478F4">
        <w:t>skewness</w:t>
      </w:r>
      <w:proofErr w:type="spellEnd"/>
      <w:r w:rsidRPr="00B478F4">
        <w:t xml:space="preserve"> = 15,90) a vykazuje vysokou špičatost (</w:t>
      </w:r>
      <w:proofErr w:type="spellStart"/>
      <w:r w:rsidRPr="00B478F4">
        <w:t>kurtosis</w:t>
      </w:r>
      <w:proofErr w:type="spellEnd"/>
      <w:r w:rsidRPr="00B478F4">
        <w:t xml:space="preserve"> = 386,15), což značí výskyt extrémních hodnot.</w:t>
      </w:r>
    </w:p>
    <w:p w14:paraId="29B20C94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 xml:space="preserve">Průměrná koncentrace byla 12,13 µg/m³, s mediánem 6 µg/m³. Maximální naměřená hodnota dosahuje až 950 µg/m³. Data jsou rovněž značně </w:t>
      </w:r>
      <w:proofErr w:type="spellStart"/>
      <w:r w:rsidRPr="00B478F4">
        <w:t>pravostranně</w:t>
      </w:r>
      <w:proofErr w:type="spellEnd"/>
      <w:r w:rsidRPr="00B478F4">
        <w:t xml:space="preserve"> šikmá (</w:t>
      </w:r>
      <w:proofErr w:type="spellStart"/>
      <w:r w:rsidRPr="00B478F4">
        <w:t>skewness</w:t>
      </w:r>
      <w:proofErr w:type="spellEnd"/>
      <w:r w:rsidRPr="00B478F4">
        <w:t xml:space="preserve"> = 15,27) a s extrémními výkyvy (</w:t>
      </w:r>
      <w:proofErr w:type="spellStart"/>
      <w:r w:rsidRPr="00B478F4">
        <w:t>kurtosis</w:t>
      </w:r>
      <w:proofErr w:type="spellEnd"/>
      <w:r w:rsidRPr="00B478F4">
        <w:t xml:space="preserve"> = 364,23).</w:t>
      </w:r>
    </w:p>
    <w:p w14:paraId="2E99566B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</w:t>
      </w:r>
      <w:proofErr w:type="spellStart"/>
      <w:r w:rsidRPr="00B478F4">
        <w:t>skewness</w:t>
      </w:r>
      <w:proofErr w:type="spellEnd"/>
      <w:r w:rsidRPr="00B478F4">
        <w:t xml:space="preserve"> = 24,07) a má velmi ostrý vrchol (</w:t>
      </w:r>
      <w:proofErr w:type="spellStart"/>
      <w:r w:rsidRPr="00B478F4">
        <w:t>kurtosis</w:t>
      </w:r>
      <w:proofErr w:type="spellEnd"/>
      <w:r w:rsidRPr="00B478F4">
        <w:t xml:space="preserve"> = 738,09).</w:t>
      </w:r>
    </w:p>
    <w:p w14:paraId="4B9519BE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 xml:space="preserve">S průměrem 15,47 µg/m³ a mediánem 7 µg/m³ se jedná o frakci s </w:t>
      </w:r>
      <w:proofErr w:type="gramStart"/>
      <w:r w:rsidRPr="00B478F4">
        <w:t>nejvyššími maximy</w:t>
      </w:r>
      <w:proofErr w:type="gramEnd"/>
      <w:r w:rsidRPr="00B478F4">
        <w:t xml:space="preserve"> – až 1878 µg/m³. Rozložení je extrémně asymetrické (</w:t>
      </w:r>
      <w:proofErr w:type="spellStart"/>
      <w:r w:rsidRPr="00B478F4">
        <w:t>skewness</w:t>
      </w:r>
      <w:proofErr w:type="spellEnd"/>
      <w:r w:rsidRPr="00B478F4">
        <w:t xml:space="preserve"> = 22,91) s velmi výraznou špičatostí (</w:t>
      </w:r>
      <w:proofErr w:type="spellStart"/>
      <w:r w:rsidRPr="00B478F4">
        <w:t>kurtosis</w:t>
      </w:r>
      <w:proofErr w:type="spellEnd"/>
      <w:r w:rsidRPr="00B478F4">
        <w:t xml:space="preserve"> = 590,89).</w:t>
      </w:r>
    </w:p>
    <w:p w14:paraId="320963D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2D4721F1" w14:textId="77777777" w:rsidR="00E00CA8" w:rsidRPr="00B478F4" w:rsidRDefault="00E00CA8" w:rsidP="00E00CA8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>Průměrná koncentrace byla 14,83 µg/m³, medián 11,95 µg/m³. Maximum dosáhlo 2423 µg/m³, což může naznačovat výskyt odlehlých nebo extrémních hodnot. Rozložení má silnou pravostrannou šikmost (</w:t>
      </w:r>
      <w:proofErr w:type="spellStart"/>
      <w:r w:rsidRPr="00B478F4">
        <w:t>skewness</w:t>
      </w:r>
      <w:proofErr w:type="spellEnd"/>
      <w:r w:rsidRPr="00B478F4">
        <w:t xml:space="preserve"> = 35,81) a extrémně vysokou špičatost (</w:t>
      </w:r>
      <w:proofErr w:type="spellStart"/>
      <w:r w:rsidRPr="00B478F4">
        <w:t>kurtosis</w:t>
      </w:r>
      <w:proofErr w:type="spellEnd"/>
      <w:r w:rsidRPr="00B478F4">
        <w:t xml:space="preserve"> = 4303,50).</w:t>
      </w:r>
    </w:p>
    <w:p w14:paraId="1CEDEC4D" w14:textId="77777777" w:rsidR="00E00CA8" w:rsidRDefault="00E00CA8" w:rsidP="00E00CA8"/>
    <w:p w14:paraId="6E8EFFF7" w14:textId="77777777" w:rsidR="00E00CA8" w:rsidRDefault="00E00CA8" w:rsidP="00E00CA8"/>
    <w:p w14:paraId="7EFE9732" w14:textId="77777777" w:rsidR="00E00CA8" w:rsidRDefault="00E00CA8" w:rsidP="00E00CA8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07FB4BBC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4E95146F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483DB573" w14:textId="77777777" w:rsidR="00E00CA8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0266CF6D" w14:textId="77777777" w:rsidR="00E00CA8" w:rsidRPr="00B478F4" w:rsidRDefault="00E00CA8" w:rsidP="00E00CA8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3D30497C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007FFF6E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4976E039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084CC90" w14:textId="77777777" w:rsidR="00E00CA8" w:rsidRPr="00B478F4" w:rsidRDefault="00E00CA8" w:rsidP="00E00CA8">
      <w:pPr>
        <w:rPr>
          <w:lang w:eastAsia="cs-CZ"/>
        </w:rPr>
      </w:pPr>
    </w:p>
    <w:p w14:paraId="31A89E29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CC84976" w14:textId="77777777" w:rsidR="00E00CA8" w:rsidRPr="00B478F4" w:rsidRDefault="00E00CA8" w:rsidP="00E00CA8">
      <w:r w:rsidRPr="00B478F4">
        <w:t xml:space="preserve">Soubor </w:t>
      </w:r>
      <w:proofErr w:type="spellStart"/>
      <w:r w:rsidRPr="00B478F4">
        <w:t>wind</w:t>
      </w:r>
      <w:proofErr w:type="spellEnd"/>
      <w:r w:rsidRPr="00B478F4">
        <w:t xml:space="preserve">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1AB7010C" w14:textId="77777777" w:rsidR="00E00CA8" w:rsidRDefault="00E00CA8" w:rsidP="00E00CA8">
      <w:r w:rsidRPr="00B478F4">
        <w:rPr>
          <w:noProof/>
        </w:rPr>
        <w:drawing>
          <wp:inline distT="0" distB="0" distL="0" distR="0" wp14:anchorId="6562AE57" wp14:editId="15C7231D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E047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6B3C0976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7943F5DD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3F3C252F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levostrann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016B4655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Atmosférický tlak (</w:t>
      </w:r>
      <w:proofErr w:type="spellStart"/>
      <w:r w:rsidRPr="00BE15CA">
        <w:rPr>
          <w:b/>
          <w:bCs/>
        </w:rPr>
        <w:t>data_pressure</w:t>
      </w:r>
      <w:proofErr w:type="spellEnd"/>
      <w:r w:rsidRPr="00BE15CA">
        <w:rPr>
          <w:b/>
          <w:bCs/>
        </w:rPr>
        <w:t>)</w:t>
      </w:r>
    </w:p>
    <w:p w14:paraId="0B75DE95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43E8BA58" w14:textId="77777777" w:rsidR="00E00CA8" w:rsidRPr="00BE15CA" w:rsidRDefault="00E00CA8" w:rsidP="00E00CA8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2419A7F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lastRenderedPageBreak/>
        <w:t>Rychlost větru (</w:t>
      </w:r>
      <w:proofErr w:type="spellStart"/>
      <w:r w:rsidRPr="00BE15CA">
        <w:rPr>
          <w:b/>
          <w:bCs/>
        </w:rPr>
        <w:t>data_windSpeed</w:t>
      </w:r>
      <w:proofErr w:type="spellEnd"/>
      <w:r w:rsidRPr="00BE15CA">
        <w:rPr>
          <w:b/>
          <w:bCs/>
        </w:rPr>
        <w:t>)</w:t>
      </w:r>
    </w:p>
    <w:p w14:paraId="39D0D819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1BFF0862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Síla větru (</w:t>
      </w:r>
      <w:proofErr w:type="spellStart"/>
      <w:r w:rsidRPr="00BE15CA">
        <w:rPr>
          <w:b/>
          <w:bCs/>
        </w:rPr>
        <w:t>data_windImpact</w:t>
      </w:r>
      <w:proofErr w:type="spellEnd"/>
      <w:r w:rsidRPr="00BE15CA">
        <w:rPr>
          <w:b/>
          <w:bCs/>
        </w:rPr>
        <w:t>)</w:t>
      </w:r>
    </w:p>
    <w:p w14:paraId="21F14E27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</w:t>
      </w:r>
      <w:proofErr w:type="spellStart"/>
      <w:r w:rsidRPr="00BE15CA">
        <w:t>skewness</w:t>
      </w:r>
      <w:proofErr w:type="spellEnd"/>
      <w:r w:rsidRPr="00BE15CA">
        <w:t xml:space="preserve"> = 1,44), což může ukazovat na občasné silnější vlivy větru.</w:t>
      </w:r>
    </w:p>
    <w:p w14:paraId="414FEAA3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Srážky (</w:t>
      </w:r>
      <w:proofErr w:type="spellStart"/>
      <w:r w:rsidRPr="00BE15CA">
        <w:rPr>
          <w:b/>
          <w:bCs/>
        </w:rPr>
        <w:t>data_volumeMm</w:t>
      </w:r>
      <w:proofErr w:type="spellEnd"/>
      <w:r w:rsidRPr="00BE15CA">
        <w:rPr>
          <w:b/>
          <w:bCs/>
        </w:rPr>
        <w:t>)</w:t>
      </w:r>
    </w:p>
    <w:p w14:paraId="31E93918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</w:t>
      </w:r>
      <w:proofErr w:type="spellStart"/>
      <w:r w:rsidRPr="00BE15CA">
        <w:t>skewness</w:t>
      </w:r>
      <w:proofErr w:type="spellEnd"/>
      <w:r w:rsidRPr="00BE15CA">
        <w:t xml:space="preserve">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5B402B4E" w14:textId="77777777" w:rsidR="00E00CA8" w:rsidRPr="00BE15CA" w:rsidRDefault="00E00CA8" w:rsidP="00E00CA8">
      <w:pPr>
        <w:rPr>
          <w:b/>
          <w:bCs/>
        </w:rPr>
      </w:pPr>
    </w:p>
    <w:p w14:paraId="47CA2428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30D9DDB0" w14:textId="77777777" w:rsidR="00E00CA8" w:rsidRPr="006024A6" w:rsidRDefault="00E00CA8" w:rsidP="00E00CA8">
      <w:r>
        <w:t>Auta byla agregována – počet aut za hodinu. Měření, která měla rychlost -1 nebo 0, byla vyloučena (dle p. Lachmana jde o „chybná měření“)</w:t>
      </w:r>
    </w:p>
    <w:p w14:paraId="311A6388" w14:textId="77777777" w:rsidR="00E00CA8" w:rsidRDefault="00E00CA8" w:rsidP="00E00CA8">
      <w:r w:rsidRPr="00B632B9">
        <w:rPr>
          <w:noProof/>
        </w:rPr>
        <w:drawing>
          <wp:inline distT="0" distB="0" distL="0" distR="0" wp14:anchorId="139ACB68" wp14:editId="347A0D47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33E4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4AF8A9B7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40939CEF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9F8534A" w14:textId="77777777" w:rsidR="00E00CA8" w:rsidRDefault="00E00CA8" w:rsidP="00E00CA8">
      <w:pPr>
        <w:pStyle w:val="Odstavecseseznamem"/>
        <w:numPr>
          <w:ilvl w:val="0"/>
          <w:numId w:val="1"/>
        </w:numPr>
      </w:pPr>
      <w:proofErr w:type="spellStart"/>
      <w:r w:rsidRPr="00DE2061">
        <w:t>kurtosis</w:t>
      </w:r>
      <w:proofErr w:type="spellEnd"/>
      <w:r w:rsidRPr="00DE2061">
        <w:t xml:space="preserve"> je negativní → rozložení je plošší, bez extrémních špiček</w:t>
      </w:r>
    </w:p>
    <w:p w14:paraId="46A02F40" w14:textId="77777777" w:rsidR="00E00CA8" w:rsidRDefault="00E00CA8" w:rsidP="00E00CA8">
      <w:r>
        <w:br w:type="page"/>
      </w:r>
    </w:p>
    <w:p w14:paraId="0A417D59" w14:textId="77777777" w:rsidR="00E00CA8" w:rsidRDefault="00E00CA8" w:rsidP="00E00CA8">
      <w:pPr>
        <w:pStyle w:val="Nadpis2"/>
      </w:pPr>
      <w:r>
        <w:lastRenderedPageBreak/>
        <w:t>Agregace dat</w:t>
      </w:r>
    </w:p>
    <w:p w14:paraId="0D7283AC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7D3203C5" w14:textId="77777777" w:rsidR="00E00CA8" w:rsidRDefault="00E00CA8" w:rsidP="00E00CA8">
      <w:r>
        <w:t>2 senzory, každý měří každé 3 minuty</w:t>
      </w:r>
    </w:p>
    <w:p w14:paraId="02C795CE" w14:textId="77777777" w:rsidR="00E00CA8" w:rsidRDefault="00E00CA8" w:rsidP="00E00CA8">
      <w:r>
        <w:t>Sjednoceno do průměrných hodnot za hodinu u všech sledovaných proměnných (pm10-100, no2) (so2 a co byly vyloučeny, hodnoty senzor neměří)</w:t>
      </w:r>
    </w:p>
    <w:p w14:paraId="3DCAAF6A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3B85C77" w14:textId="77777777" w:rsidR="00E00CA8" w:rsidRDefault="00E00CA8" w:rsidP="00E00CA8">
      <w:r>
        <w:t>1 senzor, měří každých 15 minut</w:t>
      </w:r>
    </w:p>
    <w:p w14:paraId="72BFFB5F" w14:textId="77777777" w:rsidR="00E00CA8" w:rsidRDefault="00E00CA8" w:rsidP="00E00CA8">
      <w:r>
        <w:t>Sjednoceno do průměrných hodnot za hodinu u všech sledovaných proměnných (teplota, vlhkost, tlak, rychlost větru, síla větru, srážky)</w:t>
      </w:r>
    </w:p>
    <w:p w14:paraId="4A1B69EA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18BB2055" w14:textId="77777777" w:rsidR="00E00CA8" w:rsidRPr="00B2279D" w:rsidRDefault="00E00CA8" w:rsidP="00E00CA8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5DD42D0D" w14:textId="77777777" w:rsidR="00E00CA8" w:rsidRDefault="00E00CA8" w:rsidP="00E00CA8">
      <w:r>
        <w:t>Počet aut za hodinu. Měření, která měla rychlost -1 nebo 0, byla vyloučena (dle p. Lachmana jde o „chybná měření“)</w:t>
      </w:r>
    </w:p>
    <w:p w14:paraId="2FD13333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7A5FF73" w14:textId="77777777" w:rsidR="00E00CA8" w:rsidRDefault="00E00CA8" w:rsidP="00E00CA8">
      <w:pPr>
        <w:pStyle w:val="Nadpis2"/>
      </w:pPr>
      <w:r>
        <w:lastRenderedPageBreak/>
        <w:t>Deskriptivní Analýza</w:t>
      </w:r>
    </w:p>
    <w:p w14:paraId="0645A30A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388C7C51" w14:textId="77777777" w:rsidR="00E00CA8" w:rsidRDefault="00E00CA8" w:rsidP="00E00CA8">
      <w:r>
        <w:t>Míra korelace mezi hodnotami prachových částic:</w:t>
      </w:r>
    </w:p>
    <w:p w14:paraId="008A066C" w14:textId="77777777" w:rsidR="00E00CA8" w:rsidRDefault="00E00CA8" w:rsidP="00E00CA8">
      <w:r w:rsidRPr="001F680A">
        <w:rPr>
          <w:noProof/>
        </w:rPr>
        <w:drawing>
          <wp:inline distT="0" distB="0" distL="0" distR="0" wp14:anchorId="495C34FC" wp14:editId="7169795E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0C4A" w14:textId="77777777" w:rsidR="00E00CA8" w:rsidRDefault="00E00CA8" w:rsidP="00E00CA8">
      <w:r>
        <w:t xml:space="preserve">Vzhledem k extrémní korelaci – abych neanalyzoval všechny PM proměnné (kvůli </w:t>
      </w:r>
      <w:proofErr w:type="spellStart"/>
      <w:r>
        <w:t>multikolinearitě</w:t>
      </w:r>
      <w:proofErr w:type="spellEnd"/>
      <w:r>
        <w:t xml:space="preserve"> v regresních modelech, zbytečných duplikací výstupů a komplikovanější interpretaci bez většího přínosu), zvolím </w:t>
      </w:r>
      <w:proofErr w:type="spellStart"/>
      <w:r>
        <w:t>redudanci</w:t>
      </w:r>
      <w:proofErr w:type="spellEnd"/>
      <w:r>
        <w:t xml:space="preserve"> proměnných </w:t>
      </w:r>
      <w:proofErr w:type="spellStart"/>
      <w:r>
        <w:t>data_pm</w:t>
      </w:r>
      <w:proofErr w:type="spellEnd"/>
      <w:r>
        <w:t>*</w:t>
      </w:r>
    </w:p>
    <w:p w14:paraId="0A554F6D" w14:textId="77777777" w:rsidR="00E00CA8" w:rsidRDefault="00E00CA8" w:rsidP="00E00CA8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05D4ADB1" w14:textId="77777777" w:rsidR="00E00CA8" w:rsidRPr="001F680A" w:rsidRDefault="00E00CA8" w:rsidP="00E00CA8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4B180F68" w14:textId="77777777" w:rsidR="00E00CA8" w:rsidRDefault="00E00CA8" w:rsidP="00E00CA8">
      <w:r>
        <w:t>Vybírám si proto data_pm100 jako ukazatel kvality ovzduší</w:t>
      </w:r>
    </w:p>
    <w:p w14:paraId="7513D3C8" w14:textId="77777777" w:rsidR="00E00CA8" w:rsidRDefault="00E00CA8" w:rsidP="00E00CA8">
      <w:r>
        <w:br w:type="page"/>
      </w:r>
    </w:p>
    <w:p w14:paraId="14B0990B" w14:textId="77777777" w:rsidR="00E00CA8" w:rsidRDefault="00E00CA8" w:rsidP="00E00CA8">
      <w:pPr>
        <w:pStyle w:val="Nadpis4"/>
      </w:pPr>
      <w:r>
        <w:lastRenderedPageBreak/>
        <w:t>Prachové částice (pm10)</w:t>
      </w:r>
    </w:p>
    <w:p w14:paraId="55EBF85D" w14:textId="77777777" w:rsidR="00E00CA8" w:rsidRPr="000B146C" w:rsidRDefault="00E00CA8" w:rsidP="00E00CA8">
      <w:r>
        <w:rPr>
          <w:noProof/>
        </w:rPr>
        <w:drawing>
          <wp:inline distT="0" distB="0" distL="0" distR="0" wp14:anchorId="7661F279" wp14:editId="382650AD">
            <wp:extent cx="5723890" cy="3218180"/>
            <wp:effectExtent l="0" t="0" r="0" b="1270"/>
            <wp:docPr id="1125155650" name="Obrázek 1" descr="Obsah obrázku text, snímek obrazovky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55650" name="Obrázek 1" descr="Obsah obrázku text, snímek obrazovky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3D88F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výrazná přítomnost odlehlých hodnot (</w:t>
      </w:r>
      <w:proofErr w:type="spellStart"/>
      <w:r w:rsidRPr="0045701C">
        <w:t>outliers</w:t>
      </w:r>
      <w:proofErr w:type="spellEnd"/>
      <w:r w:rsidRPr="0045701C">
        <w:t>) naznačuje nutnost pečlivé předzpracování dat před modelováním nebo dalšími analýzami</w:t>
      </w:r>
    </w:p>
    <w:p w14:paraId="20B7B873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432BC6BB" w14:textId="77777777" w:rsidR="00E00CA8" w:rsidRPr="0045701C" w:rsidRDefault="00E00CA8" w:rsidP="00E00CA8">
      <w:pPr>
        <w:pStyle w:val="Odstavecseseznamem"/>
        <w:numPr>
          <w:ilvl w:val="0"/>
          <w:numId w:val="1"/>
        </w:numPr>
      </w:pPr>
      <w:r w:rsidRPr="0045701C">
        <w:t xml:space="preserve">Distribuce je výrazně </w:t>
      </w:r>
      <w:proofErr w:type="spellStart"/>
      <w:r w:rsidRPr="0045701C">
        <w:t>pravošikmá</w:t>
      </w:r>
      <w:proofErr w:type="spellEnd"/>
      <w:r w:rsidRPr="0045701C">
        <w:t xml:space="preserve">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0173BB32" w14:textId="77777777" w:rsidR="00E00CA8" w:rsidRPr="0045701C" w:rsidRDefault="00E00CA8" w:rsidP="00E00CA8">
      <w:r>
        <w:rPr>
          <w:noProof/>
        </w:rPr>
        <w:drawing>
          <wp:inline distT="0" distB="0" distL="0" distR="0" wp14:anchorId="620874C8" wp14:editId="30F1C1C8">
            <wp:extent cx="5723890" cy="3223895"/>
            <wp:effectExtent l="0" t="0" r="0" b="0"/>
            <wp:docPr id="16521467" name="Obrázek 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467" name="Obrázek 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16AC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92FB67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067749A6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2951200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Důležité uvést extrémní výkyvy v červenci, kde dochází k velmi vysokým hodnotám</w:t>
      </w:r>
    </w:p>
    <w:p w14:paraId="284755C9" w14:textId="77777777" w:rsidR="00E00CA8" w:rsidRPr="0045701C" w:rsidRDefault="00E00CA8" w:rsidP="00E00CA8">
      <w:r>
        <w:rPr>
          <w:noProof/>
        </w:rPr>
        <w:drawing>
          <wp:inline distT="0" distB="0" distL="0" distR="0" wp14:anchorId="1A2C34C4" wp14:editId="45A3F3B1">
            <wp:extent cx="5723890" cy="3223895"/>
            <wp:effectExtent l="0" t="0" r="0" b="0"/>
            <wp:docPr id="1260779426" name="Obrázek 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79426" name="Obrázek 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C94C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 celý den jsou cca částice stejné</w:t>
      </w:r>
    </w:p>
    <w:p w14:paraId="0CE15B2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Nutné zohlednit červencový výkyv hodnot – všechny vysoké hodnoty nad 150 jsou červencové abnormality</w:t>
      </w:r>
    </w:p>
    <w:p w14:paraId="3C739CC6" w14:textId="77777777" w:rsidR="00E00CA8" w:rsidRDefault="00E00CA8" w:rsidP="00E00CA8">
      <w:pPr>
        <w:ind w:left="360"/>
      </w:pPr>
      <w:r>
        <w:rPr>
          <w:noProof/>
        </w:rPr>
        <w:drawing>
          <wp:inline distT="0" distB="0" distL="0" distR="0" wp14:anchorId="32820AE7" wp14:editId="3DC8A591">
            <wp:extent cx="4300695" cy="2422120"/>
            <wp:effectExtent l="0" t="0" r="5080" b="0"/>
            <wp:docPr id="340429316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9316" name="Obrázek 1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321" cy="242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22016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lastRenderedPageBreak/>
        <w:t xml:space="preserve">Kvůli abnormalitám pak nejde poměřovat rozdíly mezi dny mezi sebou – po úpravě dat bude zahájena nová deskriptivní analýza </w:t>
      </w:r>
    </w:p>
    <w:p w14:paraId="7BA5C2C1" w14:textId="77777777" w:rsidR="00E00CA8" w:rsidRPr="00F611F1" w:rsidRDefault="00E00CA8" w:rsidP="00E00CA8">
      <w:pPr>
        <w:pStyle w:val="Nadpis4"/>
      </w:pPr>
      <w:r>
        <w:t>Oxid dusičitý (NO2)</w:t>
      </w:r>
    </w:p>
    <w:p w14:paraId="212D735B" w14:textId="77777777" w:rsidR="00E00CA8" w:rsidRDefault="00E00CA8" w:rsidP="00E00CA8">
      <w:r>
        <w:rPr>
          <w:noProof/>
        </w:rPr>
        <w:drawing>
          <wp:inline distT="0" distB="0" distL="0" distR="0" wp14:anchorId="2488906E" wp14:editId="55848477">
            <wp:extent cx="5723890" cy="3218180"/>
            <wp:effectExtent l="0" t="0" r="0" b="1270"/>
            <wp:docPr id="968178878" name="Obrázek 4" descr="Obsah obrázku snímek obrazovky, text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78878" name="Obrázek 4" descr="Obsah obrázku snímek obrazovky, text, diagram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F2CAB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Koncentrace NO₂ má </w:t>
      </w:r>
      <w:proofErr w:type="spellStart"/>
      <w:r w:rsidRPr="0045701C">
        <w:t>pravostranně</w:t>
      </w:r>
      <w:proofErr w:type="spellEnd"/>
      <w:r w:rsidRPr="0045701C">
        <w:t xml:space="preserve"> šikmé rozdělení – většina hodnot je koncentrována v nižších hodnotách (do cca 30 µg/m³).</w:t>
      </w:r>
    </w:p>
    <w:p w14:paraId="46518851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40E7705B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</w:t>
      </w:r>
      <w:proofErr w:type="spellStart"/>
      <w:r w:rsidRPr="0045701C">
        <w:t>outliery</w:t>
      </w:r>
      <w:proofErr w:type="spellEnd"/>
      <w:r w:rsidRPr="0045701C">
        <w:t>)</w:t>
      </w:r>
    </w:p>
    <w:p w14:paraId="09CE203D" w14:textId="77777777" w:rsidR="00E00CA8" w:rsidRPr="0045701C" w:rsidRDefault="00E00CA8" w:rsidP="00E00CA8">
      <w:r>
        <w:rPr>
          <w:noProof/>
        </w:rPr>
        <w:drawing>
          <wp:inline distT="0" distB="0" distL="0" distR="0" wp14:anchorId="3D17E7E4" wp14:editId="57DAAC6F">
            <wp:extent cx="5723890" cy="3223895"/>
            <wp:effectExtent l="0" t="0" r="0" b="0"/>
            <wp:docPr id="1829261011" name="Obrázek 5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61011" name="Obrázek 5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77B1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70F9B3EF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3678D9D3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549532F" w14:textId="77777777" w:rsidR="00E00CA8" w:rsidRDefault="00E00CA8" w:rsidP="00E00CA8">
      <w:r>
        <w:rPr>
          <w:noProof/>
        </w:rPr>
        <w:drawing>
          <wp:inline distT="0" distB="0" distL="0" distR="0" wp14:anchorId="6D083A72" wp14:editId="7B160B0B">
            <wp:extent cx="5723890" cy="3223895"/>
            <wp:effectExtent l="0" t="0" r="0" b="0"/>
            <wp:docPr id="239983983" name="Obrázek 6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83983" name="Obrázek 6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9229D" w14:textId="77777777" w:rsidR="00E00CA8" w:rsidRDefault="00E00CA8" w:rsidP="00E00CA8"/>
    <w:p w14:paraId="6E81DA7E" w14:textId="77777777" w:rsidR="00E00CA8" w:rsidRPr="00B632B9" w:rsidRDefault="00E00CA8" w:rsidP="00E00CA8">
      <w:r>
        <w:rPr>
          <w:noProof/>
        </w:rPr>
        <w:drawing>
          <wp:inline distT="0" distB="0" distL="0" distR="0" wp14:anchorId="5CFC923C" wp14:editId="17B29458">
            <wp:extent cx="5727700" cy="3226435"/>
            <wp:effectExtent l="0" t="0" r="6350" b="0"/>
            <wp:docPr id="1898464618" name="Obrázek 8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64618" name="Obrázek 8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FE8D" w14:textId="77777777" w:rsidR="00E00CA8" w:rsidRDefault="00E00CA8" w:rsidP="00E00CA8">
      <w:r>
        <w:br w:type="page"/>
      </w:r>
    </w:p>
    <w:p w14:paraId="75DD148D" w14:textId="77777777" w:rsidR="00E00CA8" w:rsidRDefault="00E00CA8" w:rsidP="00E00CA8">
      <w:r>
        <w:rPr>
          <w:noProof/>
        </w:rPr>
        <w:lastRenderedPageBreak/>
        <w:drawing>
          <wp:inline distT="0" distB="0" distL="0" distR="0" wp14:anchorId="1ACE9C98" wp14:editId="38F1A473">
            <wp:extent cx="5727700" cy="3225800"/>
            <wp:effectExtent l="0" t="0" r="6350" b="0"/>
            <wp:docPr id="2074598546" name="Obrázek 2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98546" name="Obrázek 2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A614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Podobně jako u PM10 je v červenci velký výkyv naměřené koncentrace</w:t>
      </w:r>
    </w:p>
    <w:p w14:paraId="3523BF62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3771E878" w14:textId="77777777" w:rsidR="00E00CA8" w:rsidRDefault="00E00CA8" w:rsidP="00E00CA8">
      <w:r>
        <w:t>Míra korelace mezi nárazem vzduchu a rychlostí vzduchu:</w:t>
      </w:r>
      <w:r>
        <w:br/>
      </w:r>
      <w:r w:rsidRPr="0070260F">
        <w:rPr>
          <w:noProof/>
        </w:rPr>
        <w:drawing>
          <wp:inline distT="0" distB="0" distL="0" distR="0" wp14:anchorId="347FCCDB" wp14:editId="25E2B112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239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4291B26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Budeme tudíž počítat pouze s </w:t>
      </w:r>
      <w:proofErr w:type="spellStart"/>
      <w:r>
        <w:t>windSpeed</w:t>
      </w:r>
      <w:proofErr w:type="spellEnd"/>
      <w:r>
        <w:t xml:space="preserve"> jako s proměnnou, která zastupuje větrnou složku v počasí</w:t>
      </w:r>
    </w:p>
    <w:p w14:paraId="6A75870F" w14:textId="77777777" w:rsidR="00E00CA8" w:rsidRDefault="00E00CA8" w:rsidP="00E00CA8">
      <w:r>
        <w:t>(ponechat mu obojí)</w:t>
      </w:r>
    </w:p>
    <w:p w14:paraId="39CB3765" w14:textId="77777777" w:rsidR="00E00CA8" w:rsidRDefault="00E00CA8" w:rsidP="00E00CA8"/>
    <w:p w14:paraId="4418FB94" w14:textId="77777777" w:rsidR="00E00CA8" w:rsidRDefault="00E00CA8" w:rsidP="00E00CA8">
      <w:pPr>
        <w:pStyle w:val="Nadpis4"/>
      </w:pPr>
      <w:r>
        <w:lastRenderedPageBreak/>
        <w:t>Rychlost větru</w:t>
      </w:r>
      <w:r>
        <w:rPr>
          <w:noProof/>
        </w:rPr>
        <w:drawing>
          <wp:inline distT="0" distB="0" distL="0" distR="0" wp14:anchorId="04AFCC45" wp14:editId="293E9743">
            <wp:extent cx="5727700" cy="3510915"/>
            <wp:effectExtent l="0" t="0" r="6350" b="0"/>
            <wp:docPr id="1356668277" name="Obrázek 10" descr="Obsah obrázku text, diagram, řada/pruh, rukopis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68277" name="Obrázek 10" descr="Obsah obrázku text, diagram, řada/pruh, rukopis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82719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5580A4C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33D3C35" w14:textId="77777777" w:rsidR="00E00CA8" w:rsidRDefault="00E00CA8" w:rsidP="00E00CA8">
      <w:pPr>
        <w:pStyle w:val="Nadpis4"/>
      </w:pPr>
      <w:r>
        <w:t>Srážky</w:t>
      </w:r>
    </w:p>
    <w:p w14:paraId="1F3B8AA8" w14:textId="77777777" w:rsidR="00E00CA8" w:rsidRDefault="00E00CA8" w:rsidP="00E00CA8">
      <w:r>
        <w:rPr>
          <w:noProof/>
        </w:rPr>
        <w:drawing>
          <wp:inline distT="0" distB="0" distL="0" distR="0" wp14:anchorId="099F742C" wp14:editId="613DA3C1">
            <wp:extent cx="5727700" cy="3510915"/>
            <wp:effectExtent l="0" t="0" r="6350" b="0"/>
            <wp:docPr id="570135937" name="Obrázek 1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35937" name="Obrázek 1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31ADC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0B6A3CDF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jev odpovídá typickému výskytu letních přeháněk a bouřek. Naopak podzimní a zimní období jsou sušší, s minimálními nebo žádnými denními srážkami</w:t>
      </w:r>
    </w:p>
    <w:p w14:paraId="05ADED6A" w14:textId="77777777" w:rsidR="00E00CA8" w:rsidRDefault="00E00CA8" w:rsidP="00E00CA8">
      <w:pPr>
        <w:pStyle w:val="Nadpis4"/>
      </w:pPr>
      <w:r>
        <w:t>Teplota</w:t>
      </w:r>
    </w:p>
    <w:p w14:paraId="7C79AA09" w14:textId="77777777" w:rsidR="00E00CA8" w:rsidRDefault="00E00CA8" w:rsidP="00E00CA8">
      <w:r>
        <w:rPr>
          <w:noProof/>
        </w:rPr>
        <w:drawing>
          <wp:inline distT="0" distB="0" distL="0" distR="0" wp14:anchorId="21079451" wp14:editId="14C008B8">
            <wp:extent cx="5727700" cy="3510915"/>
            <wp:effectExtent l="0" t="0" r="6350" b="0"/>
            <wp:docPr id="890915579" name="Obrázek 1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15579" name="Obrázek 1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D13C1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736BAFF2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0549D925" w14:textId="77777777" w:rsidR="00E00CA8" w:rsidRDefault="00E00CA8" w:rsidP="00E00CA8">
      <w:pPr>
        <w:pStyle w:val="Nadpis4"/>
      </w:pPr>
      <w:r>
        <w:lastRenderedPageBreak/>
        <w:t>Tlak</w:t>
      </w:r>
      <w:r>
        <w:rPr>
          <w:noProof/>
        </w:rPr>
        <w:drawing>
          <wp:inline distT="0" distB="0" distL="0" distR="0" wp14:anchorId="19D3B7B1" wp14:editId="261B3A03">
            <wp:extent cx="5727700" cy="3510915"/>
            <wp:effectExtent l="0" t="0" r="6350" b="0"/>
            <wp:docPr id="846065348" name="Obrázek 14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5348" name="Obrázek 14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C083A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37748438" w14:textId="77777777" w:rsidR="00E00CA8" w:rsidRDefault="00E00CA8" w:rsidP="00E00CA8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6A443BCE" wp14:editId="7D8D3D48">
            <wp:extent cx="5727700" cy="3510915"/>
            <wp:effectExtent l="0" t="0" r="6350" b="0"/>
            <wp:docPr id="1959879910" name="Obrázek 15" descr="Obsah obrázku text, rukopis, řada/pruh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9910" name="Obrázek 15" descr="Obsah obrázku text, rukopis, řada/pruh, Písm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12898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37F174D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5DADB4C5" w14:textId="77777777" w:rsidR="00E00CA8" w:rsidRDefault="00E00CA8" w:rsidP="00E00CA8">
      <w:r>
        <w:br w:type="page"/>
      </w:r>
    </w:p>
    <w:p w14:paraId="6BFCD490" w14:textId="77777777" w:rsidR="00E00CA8" w:rsidRDefault="00E00CA8" w:rsidP="00E00CA8">
      <w:pPr>
        <w:pStyle w:val="Nadpis3"/>
      </w:pPr>
      <w:r>
        <w:lastRenderedPageBreak/>
        <w:t>Auta (</w:t>
      </w:r>
      <w:proofErr w:type="spellStart"/>
      <w:r>
        <w:t>ddb</w:t>
      </w:r>
      <w:proofErr w:type="spellEnd"/>
      <w:r>
        <w:t>)</w:t>
      </w:r>
    </w:p>
    <w:p w14:paraId="5D7380D6" w14:textId="77777777" w:rsidR="00E00CA8" w:rsidRDefault="00E00CA8" w:rsidP="00E00CA8">
      <w:r>
        <w:rPr>
          <w:noProof/>
        </w:rPr>
        <w:drawing>
          <wp:inline distT="0" distB="0" distL="0" distR="0" wp14:anchorId="5098AE8C" wp14:editId="2E74FC34">
            <wp:extent cx="5719445" cy="3476625"/>
            <wp:effectExtent l="0" t="0" r="0" b="9525"/>
            <wp:docPr id="1727894312" name="Obrázek 16" descr="Obsah obrázku text, Vykreslený graf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94312" name="Obrázek 16" descr="Obsah obrázku text, Vykreslený graf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7A91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4CC4EAE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3975BFF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7553661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1B7F5825" w14:textId="77777777" w:rsidR="00E00CA8" w:rsidRPr="0070260F" w:rsidRDefault="00E00CA8" w:rsidP="00E00CA8">
      <w:r>
        <w:rPr>
          <w:noProof/>
        </w:rPr>
        <w:drawing>
          <wp:inline distT="0" distB="0" distL="0" distR="0" wp14:anchorId="4E460671" wp14:editId="6F71EE32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53F4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6A3A988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64FB7E4A" w14:textId="77777777" w:rsidR="00E00CA8" w:rsidRDefault="00E00CA8" w:rsidP="00E00CA8">
      <w:r>
        <w:rPr>
          <w:noProof/>
        </w:rPr>
        <w:drawing>
          <wp:inline distT="0" distB="0" distL="0" distR="0" wp14:anchorId="00CBE982" wp14:editId="58FC12E8">
            <wp:extent cx="5727700" cy="3226435"/>
            <wp:effectExtent l="0" t="0" r="6350" b="0"/>
            <wp:docPr id="880364776" name="Obrázek 18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64776" name="Obrázek 18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8BCA5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78D9BEA9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5474467D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0BC1153C" w14:textId="77777777" w:rsidR="00E00CA8" w:rsidRDefault="00E00CA8" w:rsidP="00E00CA8">
      <w:r>
        <w:rPr>
          <w:noProof/>
        </w:rPr>
        <w:drawing>
          <wp:inline distT="0" distB="0" distL="0" distR="0" wp14:anchorId="3BA69647" wp14:editId="596E3B13">
            <wp:extent cx="5727700" cy="3226435"/>
            <wp:effectExtent l="0" t="0" r="6350" b="0"/>
            <wp:docPr id="1008330043" name="Obrázek 19" descr="Obsah obrázku diagram, text, řada/pruh, Plá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30043" name="Obrázek 19" descr="Obsah obrázku diagram, text, řada/pruh, Plá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860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1E899F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20C77C84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20009E82" w14:textId="77777777" w:rsidR="00E00CA8" w:rsidRDefault="00E00CA8" w:rsidP="00E00CA8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52CDB0CD" w14:textId="77777777" w:rsidR="00E00CA8" w:rsidRDefault="00E00CA8" w:rsidP="00E00CA8">
      <w:pPr>
        <w:rPr>
          <w:i/>
          <w:iCs/>
        </w:rPr>
      </w:pPr>
    </w:p>
    <w:p w14:paraId="38047E91" w14:textId="77777777" w:rsidR="00E00CA8" w:rsidRDefault="00E00CA8" w:rsidP="00E00CA8">
      <w:pPr>
        <w:pStyle w:val="Nadpis2"/>
      </w:pPr>
      <w:r>
        <w:t>Úprava dat</w:t>
      </w:r>
    </w:p>
    <w:p w14:paraId="1F784F3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Sjednocení všech tří data </w:t>
      </w:r>
      <w:proofErr w:type="spellStart"/>
      <w:r>
        <w:t>frames</w:t>
      </w:r>
      <w:proofErr w:type="spellEnd"/>
      <w:r>
        <w:t xml:space="preserve"> do jedné tabulky – pro přehlednost chybějících hodnot, pro lehkost manipulace s daty</w:t>
      </w:r>
    </w:p>
    <w:p w14:paraId="65833F27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Problém s </w:t>
      </w:r>
      <w:proofErr w:type="spellStart"/>
      <w:r>
        <w:t>meteo</w:t>
      </w:r>
      <w:proofErr w:type="spellEnd"/>
      <w:r>
        <w:t xml:space="preserve"> a </w:t>
      </w:r>
      <w:proofErr w:type="spellStart"/>
      <w:r>
        <w:t>polution</w:t>
      </w:r>
      <w:proofErr w:type="spellEnd"/>
      <w:r>
        <w:t xml:space="preserve"> daty po 15.1.2025 – tyto data neuvažuji dále</w:t>
      </w:r>
    </w:p>
    <w:p w14:paraId="771A9D05" w14:textId="77777777" w:rsidR="00E00CA8" w:rsidRDefault="00E00CA8" w:rsidP="00E00CA8">
      <w:pPr>
        <w:pStyle w:val="Odstavecseseznamem"/>
      </w:pPr>
    </w:p>
    <w:p w14:paraId="5306D18F" w14:textId="77777777" w:rsidR="00E00CA8" w:rsidRDefault="00E00CA8" w:rsidP="00E00CA8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E00CA8" w14:paraId="13BC31B5" w14:textId="77777777" w:rsidTr="00485517">
        <w:tc>
          <w:tcPr>
            <w:tcW w:w="3397" w:type="dxa"/>
          </w:tcPr>
          <w:p w14:paraId="47A247D2" w14:textId="77777777" w:rsidR="00E00CA8" w:rsidRDefault="00E00CA8" w:rsidP="00485517"/>
        </w:tc>
        <w:tc>
          <w:tcPr>
            <w:tcW w:w="5619" w:type="dxa"/>
          </w:tcPr>
          <w:p w14:paraId="37AA1A35" w14:textId="77777777" w:rsidR="00E00CA8" w:rsidRDefault="00E00CA8" w:rsidP="00485517"/>
        </w:tc>
      </w:tr>
      <w:tr w:rsidR="00E00CA8" w14:paraId="4E0D8E3F" w14:textId="77777777" w:rsidTr="00485517">
        <w:tc>
          <w:tcPr>
            <w:tcW w:w="3397" w:type="dxa"/>
          </w:tcPr>
          <w:p w14:paraId="35CBA70D" w14:textId="77777777" w:rsidR="00E00CA8" w:rsidRDefault="00E00CA8" w:rsidP="00485517">
            <w:r>
              <w:t>Auta</w:t>
            </w:r>
          </w:p>
        </w:tc>
        <w:tc>
          <w:tcPr>
            <w:tcW w:w="5619" w:type="dxa"/>
          </w:tcPr>
          <w:p w14:paraId="60D45D56" w14:textId="77777777" w:rsidR="00E00CA8" w:rsidRDefault="00E00CA8" w:rsidP="00485517">
            <w:r>
              <w:t>1.3 (celý den), 3.4 9:00, 15.5 0-7:00, 17.5 5-6:</w:t>
            </w:r>
            <w:proofErr w:type="gramStart"/>
            <w:r>
              <w:t>00,  27.6</w:t>
            </w:r>
            <w:proofErr w:type="gramEnd"/>
            <w:r>
              <w:t xml:space="preserve"> 16:00-23:00, 28.6 00-6:00, 12.7 11:00-23:00, 13.7-15.7, 27.10 2:00</w:t>
            </w:r>
          </w:p>
        </w:tc>
      </w:tr>
      <w:tr w:rsidR="00E00CA8" w14:paraId="53FE6843" w14:textId="77777777" w:rsidTr="00485517">
        <w:tc>
          <w:tcPr>
            <w:tcW w:w="3397" w:type="dxa"/>
          </w:tcPr>
          <w:p w14:paraId="7916F733" w14:textId="77777777" w:rsidR="00E00CA8" w:rsidRDefault="00E00CA8" w:rsidP="00485517">
            <w:proofErr w:type="spellStart"/>
            <w:r>
              <w:t>Meteo</w:t>
            </w:r>
            <w:proofErr w:type="spellEnd"/>
            <w:r>
              <w:t xml:space="preserve"> + </w:t>
            </w:r>
            <w:proofErr w:type="spellStart"/>
            <w:r>
              <w:t>polution</w:t>
            </w:r>
            <w:proofErr w:type="spellEnd"/>
          </w:p>
        </w:tc>
        <w:tc>
          <w:tcPr>
            <w:tcW w:w="5619" w:type="dxa"/>
          </w:tcPr>
          <w:p w14:paraId="01166A73" w14:textId="77777777" w:rsidR="00E00CA8" w:rsidRDefault="00E00CA8" w:rsidP="00485517">
            <w:r>
              <w:t>1-3.1. 2024, 16.1, 23.1, 29.2, 1.3, 4.3, 15.5, 17.5, 27.6-28.6, 6.7, 12-16.7, 22.7, 22.10, 26.10, 27.10</w:t>
            </w:r>
          </w:p>
        </w:tc>
      </w:tr>
    </w:tbl>
    <w:p w14:paraId="61F2ABCE" w14:textId="77777777" w:rsidR="00E00CA8" w:rsidRDefault="00E00CA8" w:rsidP="00E00CA8"/>
    <w:p w14:paraId="35B5DE7F" w14:textId="77777777" w:rsidR="00E00CA8" w:rsidRDefault="00E00CA8" w:rsidP="00E00CA8">
      <w:r>
        <w:t>Možnost: doplnit data nebo nechat být</w:t>
      </w:r>
    </w:p>
    <w:p w14:paraId="1D256DC1" w14:textId="77777777" w:rsidR="00E00CA8" w:rsidRDefault="00E00CA8" w:rsidP="00E00CA8">
      <w:pPr>
        <w:pStyle w:val="Nadpis3"/>
      </w:pPr>
      <w:r>
        <w:t>Časová proměnná</w:t>
      </w:r>
    </w:p>
    <w:p w14:paraId="3FF040C2" w14:textId="77777777" w:rsidR="00E00CA8" w:rsidRDefault="00E00CA8" w:rsidP="00E00CA8">
      <w:r>
        <w:t xml:space="preserve">Problém s tím, že časový formát je zapsán v UTC čase a pro zkoumání závislostí na dopravě je důležité, aby provoz nebyl tímto ovlivněn – </w:t>
      </w:r>
      <w:proofErr w:type="spellStart"/>
      <w:r>
        <w:t>krejí</w:t>
      </w:r>
      <w:proofErr w:type="spellEnd"/>
      <w:r>
        <w:t xml:space="preserve"> se tak zimní a letní časy do jednoho, co způsobuje nesrovnalost, když chceme zobrazit průměry na hodiny.</w:t>
      </w:r>
      <w:r>
        <w:br/>
      </w:r>
      <w:r>
        <w:br/>
        <w:t>K časovému posunu došlo roku 2024 30. března ve 2:00 se posunuly na 3:00 a 26. října o hodinu nazpět z 3:00 na 2:00</w:t>
      </w:r>
    </w:p>
    <w:p w14:paraId="7EF11C6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Časová proměnná byla transformována do časového pásma ČR, byl zohledněn i časový posun</w:t>
      </w:r>
    </w:p>
    <w:p w14:paraId="02DC8C8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Aplikováno pomocí knihovny </w:t>
      </w:r>
      <w:proofErr w:type="spellStart"/>
      <w:r>
        <w:t>lubridate</w:t>
      </w:r>
      <w:proofErr w:type="spellEnd"/>
      <w:r>
        <w:t xml:space="preserve">, kde je databáze časových pásem </w:t>
      </w:r>
      <w:proofErr w:type="spellStart"/>
      <w:r>
        <w:t>tzdata</w:t>
      </w:r>
      <w:proofErr w:type="spellEnd"/>
      <w:r>
        <w:t>, který zohlednil i pořadí hodnot</w:t>
      </w:r>
    </w:p>
    <w:p w14:paraId="620774CD" w14:textId="77777777" w:rsidR="00E00CA8" w:rsidRDefault="00E00CA8" w:rsidP="00E00CA8">
      <w:pPr>
        <w:pStyle w:val="Nadpis3"/>
      </w:pPr>
      <w:r>
        <w:t>Odlehlé hodnoty PM10 a NO2</w:t>
      </w:r>
    </w:p>
    <w:p w14:paraId="5318B5F0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Z grafů zobrazující </w:t>
      </w:r>
      <w:proofErr w:type="spellStart"/>
      <w:r>
        <w:t>boxploty</w:t>
      </w:r>
      <w:proofErr w:type="spellEnd"/>
      <w:r>
        <w:t xml:space="preserve"> podle měsíců, zobrazující průměrnou koncentraci PM10, bylo v červencovém měsíci změřeno velmi mnoho odlehlých hodnot</w:t>
      </w:r>
    </w:p>
    <w:p w14:paraId="7608A462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Proto aplikuji metodu „</w:t>
      </w:r>
      <w:proofErr w:type="spellStart"/>
      <w:r>
        <w:t>Winsorizace</w:t>
      </w:r>
      <w:proofErr w:type="spellEnd"/>
      <w:r>
        <w:t>“</w:t>
      </w:r>
    </w:p>
    <w:p w14:paraId="44972888" w14:textId="77777777" w:rsidR="00E00CA8" w:rsidRDefault="00E00CA8" w:rsidP="00E00CA8">
      <w:pPr>
        <w:pStyle w:val="Odstavecseseznamem"/>
        <w:numPr>
          <w:ilvl w:val="1"/>
          <w:numId w:val="7"/>
        </w:numPr>
      </w:pPr>
      <w:r w:rsidRPr="009B04A7">
        <w:lastRenderedPageBreak/>
        <w:t>metoda, která slouží ke zmírnění vlivu extrémních hodnot (odlehlých hodnot) v datové sadě, aniž by byly zcela odstraněny. Místo odstranění se hodnoty přiblíží k určité hranici, většinou podle kvantilů nebo pevně dané hodnoty</w:t>
      </w:r>
    </w:p>
    <w:p w14:paraId="75FAB6A8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v našem případě aplikujeme jednostrannou </w:t>
      </w:r>
      <w:proofErr w:type="spellStart"/>
      <w:r>
        <w:t>winsorizaci</w:t>
      </w:r>
      <w:proofErr w:type="spellEnd"/>
      <w:r>
        <w:t xml:space="preserve"> u proměnné pm100 na hodnotu 150</w:t>
      </w:r>
    </w:p>
    <w:p w14:paraId="2E3E2F49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stejně aplikujeme jednostrannou </w:t>
      </w:r>
      <w:proofErr w:type="spellStart"/>
      <w:r>
        <w:t>winsorizaci</w:t>
      </w:r>
      <w:proofErr w:type="spellEnd"/>
      <w:r>
        <w:t xml:space="preserve"> u proměnné NO2 na hodnotu 125</w:t>
      </w:r>
    </w:p>
    <w:p w14:paraId="22A8DEDC" w14:textId="77777777" w:rsidR="00E00CA8" w:rsidRDefault="00E00CA8" w:rsidP="00E00CA8">
      <w:pPr>
        <w:pStyle w:val="Nadpis3"/>
      </w:pPr>
      <w:r>
        <w:t>Přidání pomocných proměnných k analýze</w:t>
      </w:r>
    </w:p>
    <w:p w14:paraId="437A618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den_v_tydnu</w:t>
      </w:r>
      <w:proofErr w:type="spellEnd"/>
      <w:r w:rsidRPr="00E0175B">
        <w:t xml:space="preserve"> – textová proměnná odvozena z data a času (</w:t>
      </w:r>
      <w:proofErr w:type="spellStart"/>
      <w:r w:rsidRPr="00E0175B">
        <w:t>cas</w:t>
      </w:r>
      <w:proofErr w:type="spellEnd"/>
      <w:r w:rsidRPr="00E0175B">
        <w:t>), přepisuje anglické názvy dnů na české zkratky („po“ až „ne“) a nastavuje jejich pořadí.</w:t>
      </w:r>
    </w:p>
    <w:p w14:paraId="48FB8BEC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month</w:t>
      </w:r>
      <w:proofErr w:type="spellEnd"/>
      <w:r w:rsidRPr="00E0175B">
        <w:t xml:space="preserve"> – proměnná s informací o měsíci ve formátu MM/YYYY, získaná z proměnné </w:t>
      </w:r>
      <w:proofErr w:type="spellStart"/>
      <w:r w:rsidRPr="00E0175B">
        <w:t>cas</w:t>
      </w:r>
      <w:proofErr w:type="spellEnd"/>
      <w:r w:rsidRPr="00E0175B">
        <w:t>.</w:t>
      </w:r>
    </w:p>
    <w:p w14:paraId="7533B273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tretina_dne</w:t>
      </w:r>
      <w:proofErr w:type="spellEnd"/>
      <w:r w:rsidRPr="00E0175B">
        <w:t xml:space="preserve"> – rozdělení dne do třetin podle hodin:</w:t>
      </w:r>
    </w:p>
    <w:p w14:paraId="5B51DE30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0–7 hod. = 1 (noc/ranní),</w:t>
      </w:r>
    </w:p>
    <w:p w14:paraId="6EC5AD6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8–15 hod. = 2 (den),</w:t>
      </w:r>
    </w:p>
    <w:p w14:paraId="3099493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16–23 hod. = 3 (večer).</w:t>
      </w:r>
    </w:p>
    <w:p w14:paraId="0399A676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letni_prazdniny</w:t>
      </w:r>
      <w:proofErr w:type="spellEnd"/>
      <w:r w:rsidRPr="00E0175B">
        <w:t xml:space="preserve"> – binární proměnná indikující letní prázdniny (červenec a srpen).</w:t>
      </w:r>
    </w:p>
    <w:p w14:paraId="38939F2F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topna_sezona</w:t>
      </w:r>
      <w:proofErr w:type="spellEnd"/>
      <w:r w:rsidRPr="00E0175B">
        <w:t xml:space="preserve"> – binární proměnná označující topnou sezónu (říjen až duben).</w:t>
      </w:r>
    </w:p>
    <w:p w14:paraId="124EAF4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statni_svatky</w:t>
      </w:r>
      <w:proofErr w:type="spellEnd"/>
      <w:r w:rsidRPr="00E0175B">
        <w:t xml:space="preserve"> – binární proměnná indikující, zda daný den je státní svátek (podle oficiálních svátků ČR v roce 2024).</w:t>
      </w:r>
    </w:p>
    <w:p w14:paraId="6FA64101" w14:textId="77777777" w:rsidR="00E00CA8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prumerna_teplota_dne</w:t>
      </w:r>
      <w:proofErr w:type="spellEnd"/>
      <w:r w:rsidRPr="00E0175B">
        <w:t xml:space="preserve"> – průměrná denní teplota vypočítaná ze 4 hodnot: teplota v 7:00, 14:00 </w:t>
      </w:r>
      <w:r>
        <w:t xml:space="preserve">a </w:t>
      </w:r>
      <w:r w:rsidRPr="00E0175B">
        <w:t>dvakrát v 21:00 hodin</w:t>
      </w:r>
    </w:p>
    <w:p w14:paraId="5818AEE2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5FA071E" w14:textId="77777777" w:rsidR="00E00CA8" w:rsidRDefault="00E00CA8" w:rsidP="00E00CA8">
      <w:pPr>
        <w:pStyle w:val="Nadpis2"/>
      </w:pPr>
      <w:r>
        <w:lastRenderedPageBreak/>
        <w:t>Problém s ukládáním dat, která jsou upravená</w:t>
      </w:r>
    </w:p>
    <w:p w14:paraId="23EFDCC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měl jsem problém, že když jsem uložil upravená, sjednocená, agregovaná data do .</w:t>
      </w:r>
      <w:proofErr w:type="spellStart"/>
      <w:r>
        <w:t>csv</w:t>
      </w:r>
      <w:proofErr w:type="spellEnd"/>
      <w:r>
        <w:t xml:space="preserve"> souboru, některé hodnoty se rozbily v důsledku nezachování typu (například časová hodnota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 xml:space="preserve"> 00:00 se uložila jen jako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)</w:t>
      </w:r>
    </w:p>
    <w:p w14:paraId="43F5475C" w14:textId="77777777" w:rsidR="00E00CA8" w:rsidRPr="007D4C1B" w:rsidRDefault="00E00CA8" w:rsidP="00E00CA8">
      <w:pPr>
        <w:pStyle w:val="Odstavecseseznamem"/>
        <w:numPr>
          <w:ilvl w:val="0"/>
          <w:numId w:val="7"/>
        </w:numPr>
      </w:pPr>
      <w:r>
        <w:t>proto momentálně ukládám datové soubory jako .</w:t>
      </w:r>
      <w:proofErr w:type="spellStart"/>
      <w:r>
        <w:t>rds</w:t>
      </w:r>
      <w:proofErr w:type="spellEnd"/>
      <w:r>
        <w:t xml:space="preserve">, soubor od </w:t>
      </w:r>
      <w:proofErr w:type="spellStart"/>
      <w:r>
        <w:t>rka</w:t>
      </w:r>
      <w:proofErr w:type="spellEnd"/>
      <w:r>
        <w:t>, který zachovává i datové typy</w:t>
      </w:r>
    </w:p>
    <w:p w14:paraId="33BF6D70" w14:textId="77777777" w:rsidR="00E00CA8" w:rsidRDefault="00E00CA8" w:rsidP="00E00CA8">
      <w:r>
        <w:br w:type="page"/>
      </w:r>
    </w:p>
    <w:p w14:paraId="51D6336F" w14:textId="77777777" w:rsidR="00E00CA8" w:rsidRDefault="00E00CA8" w:rsidP="00E00CA8">
      <w:pPr>
        <w:pStyle w:val="Nadpis2"/>
      </w:pPr>
      <w:r>
        <w:lastRenderedPageBreak/>
        <w:t>Statistický přehled použitých proměnných po agregaci a úpravách</w:t>
      </w:r>
    </w:p>
    <w:p w14:paraId="218009AF" w14:textId="77777777" w:rsidR="00E00CA8" w:rsidRPr="004C72D7" w:rsidRDefault="00E00CA8" w:rsidP="00E00CA8">
      <w:r w:rsidRPr="004C72D7">
        <w:t xml:space="preserve">Po sloučení a agregaci všech vstupních dat vznikl datový rámec data, kde každý řádek představuje jednu hodinu. Tento </w:t>
      </w:r>
      <w:proofErr w:type="spellStart"/>
      <w:r w:rsidRPr="004C72D7">
        <w:t>dataset</w:t>
      </w:r>
      <w:proofErr w:type="spellEnd"/>
      <w:r w:rsidRPr="004C72D7">
        <w:t xml:space="preserve"> obsahuje proměnné popisující intenzitu dopravy, kvalitu ovzduší, meteorologické podmínky a časové souvislosti.</w:t>
      </w:r>
    </w:p>
    <w:p w14:paraId="480048AE" w14:textId="77777777" w:rsidR="00E00CA8" w:rsidRPr="004C72D7" w:rsidRDefault="00E00CA8" w:rsidP="00E00CA8">
      <w:r w:rsidRPr="004C72D7">
        <w:t>Počet platných měření rychlosti (</w:t>
      </w:r>
      <w:proofErr w:type="spellStart"/>
      <w:r w:rsidRPr="004C72D7">
        <w:t>valid_speed_count</w:t>
      </w:r>
      <w:proofErr w:type="spellEnd"/>
      <w:r w:rsidRPr="004C72D7">
        <w:t>) se pohyboval od 2 do 3 724 vozidel za hodinu, s mediánem 1 395. To ukazuje na výrazné rozdíly v dopravním zatížení v průběhu dne i týdne.</w:t>
      </w:r>
    </w:p>
    <w:p w14:paraId="4DF10756" w14:textId="77777777" w:rsidR="00E00CA8" w:rsidRPr="004C72D7" w:rsidRDefault="00E00CA8" w:rsidP="00E00CA8">
      <w:r w:rsidRPr="004C72D7">
        <w:t>Koncentrace prachových částic PM100 dosahovala v průměru 13,2 µg/m³, přičemž maximum bylo 150 µg/m³. Medián byl výrazně nižší (7 µg/m³), což značí, že většina hodin vykazuje spíše nižší znečištění s výskytem občasných extrémů.</w:t>
      </w:r>
    </w:p>
    <w:p w14:paraId="32B35D10" w14:textId="77777777" w:rsidR="00E00CA8" w:rsidRPr="004C72D7" w:rsidRDefault="00E00CA8" w:rsidP="00E00CA8">
      <w:r w:rsidRPr="004C72D7">
        <w:t>Oxid dusičitý (NO₂) měl průměrnou koncentraci 14,7 µg/m³, s maximální hodnotou až 125 µg/m³. Rozložení hodnot je podobné jako u PM100 – většina hodnot je pod průměrem.</w:t>
      </w:r>
    </w:p>
    <w:p w14:paraId="2605FB17" w14:textId="77777777" w:rsidR="00E00CA8" w:rsidRPr="004C72D7" w:rsidRDefault="00E00CA8" w:rsidP="00E00CA8">
      <w:r w:rsidRPr="004C72D7">
        <w:t>Teplota vzduchu (data_temp1) se pohybovala mezi −13,2 °C a 37,0 °C, s průměrem kolem 11,8 °C. Denní průměrná teplota (</w:t>
      </w:r>
      <w:proofErr w:type="spellStart"/>
      <w:r w:rsidRPr="004C72D7">
        <w:t>prumerna_teplota_dne</w:t>
      </w:r>
      <w:proofErr w:type="spellEnd"/>
      <w:r w:rsidRPr="004C72D7">
        <w:t>) vykazovala podobné rozmezí.</w:t>
      </w:r>
    </w:p>
    <w:p w14:paraId="4E7E77BF" w14:textId="77777777" w:rsidR="00E00CA8" w:rsidRPr="004C72D7" w:rsidRDefault="00E00CA8" w:rsidP="00E00CA8">
      <w:r w:rsidRPr="004C72D7">
        <w:t>Relativní vlhkost vzduchu byla v průměru 79,5 %, s maximem 100 % a minimem kolem 29 %.</w:t>
      </w:r>
    </w:p>
    <w:p w14:paraId="64C4C4C8" w14:textId="77777777" w:rsidR="00E00CA8" w:rsidRPr="004C72D7" w:rsidRDefault="00E00CA8" w:rsidP="00E00CA8">
      <w:r w:rsidRPr="004C72D7">
        <w:t>Atmosférický tlak se pohyboval mezi 92</w:t>
      </w:r>
      <w:r w:rsidRPr="004C72D7">
        <w:rPr>
          <w:rFonts w:ascii="Arial" w:hAnsi="Arial" w:cs="Arial"/>
        </w:rPr>
        <w:t> </w:t>
      </w:r>
      <w:r w:rsidRPr="004C72D7">
        <w:t>348 a 103</w:t>
      </w:r>
      <w:r w:rsidRPr="004C72D7">
        <w:rPr>
          <w:rFonts w:ascii="Arial" w:hAnsi="Arial" w:cs="Arial"/>
        </w:rPr>
        <w:t> </w:t>
      </w:r>
      <w:r w:rsidRPr="004C72D7">
        <w:t>450 hPa, s průměrem 97</w:t>
      </w:r>
      <w:r w:rsidRPr="004C72D7">
        <w:rPr>
          <w:rFonts w:ascii="Arial" w:hAnsi="Arial" w:cs="Arial"/>
        </w:rPr>
        <w:t> </w:t>
      </w:r>
      <w:r w:rsidRPr="004C72D7">
        <w:t>389 hPa.</w:t>
      </w:r>
    </w:p>
    <w:p w14:paraId="6BBE2A29" w14:textId="77777777" w:rsidR="00E00CA8" w:rsidRPr="004C72D7" w:rsidRDefault="00E00CA8" w:rsidP="00E00CA8">
      <w:r w:rsidRPr="004C72D7">
        <w:t>Rychlost větru (</w:t>
      </w:r>
      <w:proofErr w:type="spellStart"/>
      <w:r w:rsidRPr="004C72D7">
        <w:t>data_windSpeed</w:t>
      </w:r>
      <w:proofErr w:type="spellEnd"/>
      <w:r w:rsidRPr="004C72D7">
        <w:t>) se v průměru pohybovala kolem 2,7 m/s, přičemž maximální náraz dosáhl hodnoty 15,3 m/s. Síla větru (</w:t>
      </w:r>
      <w:proofErr w:type="spellStart"/>
      <w:r w:rsidRPr="004C72D7">
        <w:t>data_windImpact</w:t>
      </w:r>
      <w:proofErr w:type="spellEnd"/>
      <w:r w:rsidRPr="004C72D7">
        <w:t>) měla průměr 7,8, což představuje kombinaci rychlosti a směru.</w:t>
      </w:r>
    </w:p>
    <w:p w14:paraId="79644A3F" w14:textId="77777777" w:rsidR="00E00CA8" w:rsidRDefault="00E00CA8" w:rsidP="00E00CA8">
      <w:r w:rsidRPr="004C72D7">
        <w:t>Srážky (</w:t>
      </w:r>
      <w:proofErr w:type="spellStart"/>
      <w:r w:rsidRPr="004C72D7">
        <w:t>data_volumeMm</w:t>
      </w:r>
      <w:proofErr w:type="spellEnd"/>
      <w:r w:rsidRPr="004C72D7">
        <w:t>) byly zaznamenány jen výjimečně – průměr byl 0,02 mm a maximum 6,04 mm.</w:t>
      </w:r>
    </w:p>
    <w:p w14:paraId="17814DB2" w14:textId="77777777" w:rsidR="00E00CA8" w:rsidRPr="004C72D7" w:rsidRDefault="00E00CA8" w:rsidP="00E00CA8"/>
    <w:p w14:paraId="1F75A73D" w14:textId="5EACA903" w:rsidR="00C94374" w:rsidRDefault="00C94374">
      <w:r>
        <w:br w:type="page"/>
      </w:r>
    </w:p>
    <w:p w14:paraId="20DCBCDF" w14:textId="5DE7D579" w:rsidR="003F44C7" w:rsidRDefault="00C94374" w:rsidP="00C94374">
      <w:pPr>
        <w:pStyle w:val="Nadpis1"/>
      </w:pPr>
      <w:r>
        <w:lastRenderedPageBreak/>
        <w:t>Cíl práce:</w:t>
      </w:r>
    </w:p>
    <w:p w14:paraId="34C69977" w14:textId="591E9E80" w:rsidR="00C94374" w:rsidRDefault="00C94374" w:rsidP="00C94374">
      <w:pPr>
        <w:pStyle w:val="Odstavecseseznamem"/>
        <w:numPr>
          <w:ilvl w:val="0"/>
          <w:numId w:val="7"/>
        </w:numPr>
      </w:pPr>
      <w:r>
        <w:t>model pro automobilovou dopravu – z důvodu predikce</w:t>
      </w:r>
    </w:p>
    <w:p w14:paraId="65180F03" w14:textId="0D768FB4" w:rsidR="00C94374" w:rsidRDefault="00C94374" w:rsidP="00C94374">
      <w:pPr>
        <w:pStyle w:val="Odstavecseseznamem"/>
        <w:numPr>
          <w:ilvl w:val="0"/>
          <w:numId w:val="7"/>
        </w:numPr>
      </w:pPr>
      <w:r>
        <w:t>model na čem závisí kvalita ovzduší = predikční model</w:t>
      </w:r>
    </w:p>
    <w:p w14:paraId="28838568" w14:textId="7E74C74A" w:rsidR="00C94374" w:rsidRDefault="00C94374" w:rsidP="00C94374">
      <w:pPr>
        <w:pStyle w:val="Odstavecseseznamem"/>
        <w:numPr>
          <w:ilvl w:val="0"/>
          <w:numId w:val="7"/>
        </w:numPr>
      </w:pPr>
      <w:r>
        <w:t>hlavní cíl: predikovat kvalitu ovzduší</w:t>
      </w:r>
    </w:p>
    <w:p w14:paraId="7F2C1F4A" w14:textId="7B1202CE" w:rsidR="00C94374" w:rsidRDefault="00C94374" w:rsidP="00C94374">
      <w:pPr>
        <w:pStyle w:val="Odstavecseseznamem"/>
        <w:numPr>
          <w:ilvl w:val="1"/>
          <w:numId w:val="7"/>
        </w:numPr>
      </w:pPr>
      <w:r>
        <w:t>možnost predikce na základě odhadu řad do budoucna</w:t>
      </w:r>
    </w:p>
    <w:p w14:paraId="663A7773" w14:textId="0E97A753" w:rsidR="00C94374" w:rsidRDefault="00C94374" w:rsidP="00C94374">
      <w:pPr>
        <w:pStyle w:val="Odstavecseseznamem"/>
        <w:numPr>
          <w:ilvl w:val="1"/>
          <w:numId w:val="7"/>
        </w:numPr>
      </w:pPr>
      <w:r>
        <w:t>reálný model, na čem všem závisí kvalita ovzduší</w:t>
      </w:r>
    </w:p>
    <w:p w14:paraId="3290CB44" w14:textId="515558D6" w:rsidR="00C94374" w:rsidRDefault="00C94374" w:rsidP="00C94374">
      <w:pPr>
        <w:pStyle w:val="Odstavecseseznamem"/>
        <w:numPr>
          <w:ilvl w:val="0"/>
          <w:numId w:val="7"/>
        </w:numPr>
      </w:pPr>
      <w:r>
        <w:t>možnost predikce:</w:t>
      </w:r>
    </w:p>
    <w:p w14:paraId="298A713C" w14:textId="006A62F4" w:rsidR="00C94374" w:rsidRDefault="00C94374" w:rsidP="00C94374">
      <w:pPr>
        <w:pStyle w:val="Odstavecseseznamem"/>
        <w:numPr>
          <w:ilvl w:val="1"/>
          <w:numId w:val="7"/>
        </w:numPr>
      </w:pPr>
      <w:r>
        <w:t>trend + závislost</w:t>
      </w:r>
    </w:p>
    <w:p w14:paraId="45049832" w14:textId="47C72E3D" w:rsidR="00C94374" w:rsidRDefault="00C94374" w:rsidP="00C94374">
      <w:pPr>
        <w:pStyle w:val="Odstavecseseznamem"/>
        <w:numPr>
          <w:ilvl w:val="1"/>
          <w:numId w:val="7"/>
        </w:numPr>
      </w:pPr>
      <w:r>
        <w:t>model pro auta</w:t>
      </w:r>
    </w:p>
    <w:p w14:paraId="002B6D03" w14:textId="2685B7F1" w:rsidR="00C94374" w:rsidRDefault="00C94374" w:rsidP="00C94374">
      <w:pPr>
        <w:pStyle w:val="Odstavecseseznamem"/>
        <w:numPr>
          <w:ilvl w:val="2"/>
          <w:numId w:val="7"/>
        </w:numPr>
      </w:pPr>
      <w:r>
        <w:t>trend + závislost + svátky + další údaje, které vyjdou</w:t>
      </w:r>
    </w:p>
    <w:p w14:paraId="3BDEAF18" w14:textId="75410C80" w:rsidR="00C94374" w:rsidRDefault="00C94374" w:rsidP="00C94374">
      <w:pPr>
        <w:pStyle w:val="Odstavecseseznamem"/>
        <w:numPr>
          <w:ilvl w:val="1"/>
          <w:numId w:val="7"/>
        </w:numPr>
      </w:pPr>
      <w:r>
        <w:t>model pro teplotu</w:t>
      </w:r>
    </w:p>
    <w:p w14:paraId="45339D61" w14:textId="46F20F27" w:rsidR="00C94374" w:rsidRDefault="00C94374" w:rsidP="00C94374">
      <w:pPr>
        <w:pStyle w:val="Odstavecseseznamem"/>
        <w:numPr>
          <w:ilvl w:val="2"/>
          <w:numId w:val="7"/>
        </w:numPr>
      </w:pPr>
      <w:r>
        <w:t>průměrná denní teplota</w:t>
      </w:r>
    </w:p>
    <w:p w14:paraId="51D78A39" w14:textId="4B638D10" w:rsidR="00C94374" w:rsidRDefault="00C94374" w:rsidP="00C94374">
      <w:pPr>
        <w:pStyle w:val="Odstavecseseznamem"/>
        <w:numPr>
          <w:ilvl w:val="2"/>
          <w:numId w:val="7"/>
        </w:numPr>
      </w:pPr>
      <w:r>
        <w:t>závislost na čase</w:t>
      </w:r>
    </w:p>
    <w:p w14:paraId="14808509" w14:textId="5F33747E" w:rsidR="00C94374" w:rsidRDefault="00C94374" w:rsidP="00C94374">
      <w:pPr>
        <w:pStyle w:val="Odstavecseseznamem"/>
        <w:numPr>
          <w:ilvl w:val="1"/>
          <w:numId w:val="7"/>
        </w:numPr>
      </w:pPr>
      <w:r>
        <w:t>další složky:</w:t>
      </w:r>
    </w:p>
    <w:p w14:paraId="737A3B93" w14:textId="3DE5F24A" w:rsidR="00C94374" w:rsidRDefault="00C94374" w:rsidP="00C94374">
      <w:pPr>
        <w:pStyle w:val="Odstavecseseznamem"/>
        <w:numPr>
          <w:ilvl w:val="2"/>
          <w:numId w:val="7"/>
        </w:numPr>
      </w:pPr>
      <w:r>
        <w:t>topná sezóna</w:t>
      </w:r>
    </w:p>
    <w:p w14:paraId="6AEC45AC" w14:textId="1C30FA04" w:rsidR="00C94374" w:rsidRDefault="00C94374" w:rsidP="00C94374">
      <w:pPr>
        <w:pStyle w:val="Odstavecseseznamem"/>
        <w:numPr>
          <w:ilvl w:val="2"/>
          <w:numId w:val="7"/>
        </w:numPr>
      </w:pPr>
      <w:r>
        <w:t>měsíc</w:t>
      </w:r>
    </w:p>
    <w:p w14:paraId="393C632B" w14:textId="4F7C70C1" w:rsidR="00C94374" w:rsidRPr="00C94374" w:rsidRDefault="00C94374" w:rsidP="00C94374">
      <w:pPr>
        <w:pStyle w:val="Odstavecseseznamem"/>
        <w:numPr>
          <w:ilvl w:val="2"/>
          <w:numId w:val="7"/>
        </w:numPr>
      </w:pPr>
      <w:r>
        <w:t>prázdniny</w:t>
      </w:r>
    </w:p>
    <w:p w14:paraId="61A199FB" w14:textId="77777777" w:rsidR="00C94374" w:rsidRPr="00E00CA8" w:rsidRDefault="00C94374" w:rsidP="00E00CA8"/>
    <w:sectPr w:rsidR="00C94374" w:rsidRPr="00E00CA8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862BF"/>
    <w:multiLevelType w:val="multilevel"/>
    <w:tmpl w:val="019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470DB"/>
    <w:multiLevelType w:val="multilevel"/>
    <w:tmpl w:val="92F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01402"/>
    <w:multiLevelType w:val="multilevel"/>
    <w:tmpl w:val="811A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B3519"/>
    <w:multiLevelType w:val="multilevel"/>
    <w:tmpl w:val="9628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57F83"/>
    <w:multiLevelType w:val="multilevel"/>
    <w:tmpl w:val="2942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F2407"/>
    <w:multiLevelType w:val="multilevel"/>
    <w:tmpl w:val="BC0E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F2C0E"/>
    <w:multiLevelType w:val="multilevel"/>
    <w:tmpl w:val="C6C6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F23537"/>
    <w:multiLevelType w:val="multilevel"/>
    <w:tmpl w:val="907E9F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6"/>
  </w:num>
  <w:num w:numId="2" w16cid:durableId="1067260753">
    <w:abstractNumId w:val="11"/>
  </w:num>
  <w:num w:numId="3" w16cid:durableId="1421757388">
    <w:abstractNumId w:val="2"/>
  </w:num>
  <w:num w:numId="4" w16cid:durableId="388967388">
    <w:abstractNumId w:val="7"/>
  </w:num>
  <w:num w:numId="5" w16cid:durableId="511261899">
    <w:abstractNumId w:val="9"/>
  </w:num>
  <w:num w:numId="6" w16cid:durableId="1293710252">
    <w:abstractNumId w:val="12"/>
  </w:num>
  <w:num w:numId="7" w16cid:durableId="1520587924">
    <w:abstractNumId w:val="0"/>
  </w:num>
  <w:num w:numId="8" w16cid:durableId="25765069">
    <w:abstractNumId w:val="14"/>
  </w:num>
  <w:num w:numId="9" w16cid:durableId="2029678661">
    <w:abstractNumId w:val="5"/>
  </w:num>
  <w:num w:numId="10" w16cid:durableId="946274306">
    <w:abstractNumId w:val="10"/>
  </w:num>
  <w:num w:numId="11" w16cid:durableId="1283726271">
    <w:abstractNumId w:val="13"/>
  </w:num>
  <w:num w:numId="12" w16cid:durableId="612591012">
    <w:abstractNumId w:val="3"/>
  </w:num>
  <w:num w:numId="13" w16cid:durableId="1315140889">
    <w:abstractNumId w:val="8"/>
  </w:num>
  <w:num w:numId="14" w16cid:durableId="798954559">
    <w:abstractNumId w:val="1"/>
  </w:num>
  <w:num w:numId="15" w16cid:durableId="1050377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994"/>
    <w:rsid w:val="001C3838"/>
    <w:rsid w:val="0036036E"/>
    <w:rsid w:val="003E27E1"/>
    <w:rsid w:val="003F44C7"/>
    <w:rsid w:val="005563FE"/>
    <w:rsid w:val="00874F7E"/>
    <w:rsid w:val="009C5994"/>
    <w:rsid w:val="00AA2718"/>
    <w:rsid w:val="00AD2F7A"/>
    <w:rsid w:val="00AE2108"/>
    <w:rsid w:val="00C94374"/>
    <w:rsid w:val="00D61D15"/>
    <w:rsid w:val="00E00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67640"/>
  <w15:chartTrackingRefBased/>
  <w15:docId w15:val="{FCB63814-FC2C-46B7-91CC-65B728F4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00CA8"/>
  </w:style>
  <w:style w:type="paragraph" w:styleId="Nadpis1">
    <w:name w:val="heading 1"/>
    <w:basedOn w:val="Normln"/>
    <w:next w:val="Normln"/>
    <w:link w:val="Nadpis1Char"/>
    <w:uiPriority w:val="9"/>
    <w:qFormat/>
    <w:rsid w:val="009C59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C59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9C59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9C59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C59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C59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C59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C59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C59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9C59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9C599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C599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C599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C599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C599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C599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C59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C5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C59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C5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C59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C599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C599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C599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C59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C599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C5994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E00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9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27</Pages>
  <Words>2983</Words>
  <Characters>17605</Characters>
  <Application>Microsoft Office Word</Application>
  <DocSecurity>0</DocSecurity>
  <Lines>146</Lines>
  <Paragraphs>41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Schönfelder Alex</dc:creator>
  <cp:keywords/>
  <dc:description/>
  <cp:lastModifiedBy>Schönfelder Alex</cp:lastModifiedBy>
  <cp:revision>3</cp:revision>
  <dcterms:created xsi:type="dcterms:W3CDTF">2025-04-13T14:08:00Z</dcterms:created>
  <dcterms:modified xsi:type="dcterms:W3CDTF">2025-05-31T20:40:00Z</dcterms:modified>
</cp:coreProperties>
</file>