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to verify ground truth tasks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Seung Lab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document describes the procedure a reviewer should follow when inspecting each type of annotation task.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Cell segmentation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i w:val="1"/>
          <w:iCs w:val="1"/>
          <w:rtl w:val="0"/>
        </w:rPr>
        <w:t xml:space="preserve">VAST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borders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Spend a few minutes cycling up and down through the stack to get a sense of how accurate the coloring is close to the borders. If there are a significant amount of bleeding (coloring over the border) or undercoloring (not coloring all the way to the border), make a note of the affected segments.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there are no mergers &amp; no splits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Inspect each segment one-by-one: select a segment, then scroll through the relevant portion of the stack.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segment is improperly joined with another segment, make a note of the affected segments.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a segment is not properly merged with another segment, make a note of the affected segments.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there are no missing segments</w:t>
      </w:r>
    </w:p>
    <w:p w:rsidR="00000000" w:rsidDel="00000000" w:rsidP="00000000" w:rsidRDefault="00000000" w:rsidRPr="00000000" w14:paraId="00000010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Cycle through the entire stack paying careful attention to the areas that don’t have any segments. If there is a segment that was missed, make a note of it.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Decide whether to verify the task.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there are no border issues, no mergers or splits, and no missed segments, verify the task. Let the original annotator know they did a good job.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/>
      </w:pPr>
      <w:r w:rsidDel="00000000" w:rsidR="00000000" w:rsidRPr="00000000">
        <w:rPr>
          <w:rtl w:val="0"/>
        </w:rPr>
        <w:t xml:space="preserve">If there are border issues, mergers or splits, or missed segments, do not verify the task. Let the original annotator know where they need to make corrections.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*Experts don’t necessarily need to correct their own mistakes, they just need to see them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Omni inspection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Cycle through all the segments and inspect that for each:</w:t>
      </w:r>
    </w:p>
    <w:p w:rsidR="00000000" w:rsidDel="00000000" w:rsidP="00000000" w:rsidRDefault="00000000" w:rsidRPr="00000000" w14:paraId="0000001A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that it doesn’t contain a merge error</w:t>
      </w:r>
    </w:p>
    <w:p w:rsidR="00000000" w:rsidDel="00000000" w:rsidP="00000000" w:rsidRDefault="00000000" w:rsidRPr="00000000" w14:paraId="0000001B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that it’s not part of a split error</w:t>
      </w:r>
    </w:p>
    <w:p w:rsidR="00000000" w:rsidDel="00000000" w:rsidP="00000000" w:rsidRDefault="00000000" w:rsidRPr="00000000" w14:paraId="0000001C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that there’s no undercoloring</w:t>
      </w:r>
    </w:p>
    <w:p w:rsidR="00000000" w:rsidDel="00000000" w:rsidP="00000000" w:rsidRDefault="00000000" w:rsidRPr="00000000" w14:paraId="0000001D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that there’s no overcoloring</w:t>
      </w:r>
    </w:p>
    <w:p w:rsidR="00000000" w:rsidDel="00000000" w:rsidP="00000000" w:rsidRDefault="00000000" w:rsidRPr="00000000" w14:paraId="0000001E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that there’s no hanging pixels that weren’t erased completely</w:t>
      </w:r>
    </w:p>
    <w:p w:rsidR="00000000" w:rsidDel="00000000" w:rsidP="00000000" w:rsidRDefault="00000000" w:rsidRPr="00000000" w14:paraId="0000001F">
      <w:pPr>
        <w:pageBreakBefore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that well-identified neighboring segments aren’t totally skipped 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Synapse labeling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Mitochondria labeling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Semantic segmentation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Vesicle cloud labeling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Myelin labeling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Appeal process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Acquire assistance from a Verified Researcher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