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3498db" w:space="7" w:sz="18" w:val="single"/>
        </w:pBdr>
        <w:spacing w:before="480" w:lineRule="auto"/>
        <w:rPr>
          <w:b w:val="1"/>
          <w:bCs w:val="1"/>
          <w:color w:val="2c3e50"/>
          <w:sz w:val="46"/>
          <w:szCs w:val="46"/>
        </w:rPr>
      </w:pPr>
      <w:bookmarkStart w:colFirst="0" w:colLast="0" w:name="_2ebmwi8dbmgc" w:id="0"/>
      <w:bookmarkEnd w:id="0"/>
      <w:r w:rsidDel="00000000" w:rsidR="00000000" w:rsidRPr="00000000">
        <w:rPr>
          <w:b w:val="1"/>
          <w:bCs w:val="1"/>
          <w:color w:val="2c3e50"/>
          <w:sz w:val="46"/>
          <w:szCs w:val="46"/>
          <w:rtl w:val="0"/>
        </w:rPr>
        <w:t xml:space="preserve">Standard Operating Procedure: Ground Truth (GT) Task Handling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ecf0f1" w:space="3" w:sz="12" w:val="single"/>
        </w:pBdr>
        <w:spacing w:after="80" w:before="460" w:lineRule="auto"/>
        <w:rPr>
          <w:b w:val="1"/>
          <w:bCs w:val="1"/>
          <w:color w:val="2980b9"/>
          <w:sz w:val="34"/>
          <w:szCs w:val="34"/>
        </w:rPr>
      </w:pPr>
      <w:bookmarkStart w:colFirst="0" w:colLast="0" w:name="_83szi3j9jgkp" w:id="1"/>
      <w:bookmarkEnd w:id="1"/>
      <w:r w:rsidDel="00000000" w:rsidR="00000000" w:rsidRPr="00000000">
        <w:rPr>
          <w:b w:val="1"/>
          <w:bCs w:val="1"/>
          <w:color w:val="2980b9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establishes the standard process for handling new Ground Truth tasks to ensure consistent communication, quality control, and protocol adherence across all team members.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bottom w:color="ecf0f1" w:space="3" w:sz="12" w:val="single"/>
        </w:pBdr>
        <w:spacing w:after="80" w:before="460" w:lineRule="auto"/>
        <w:rPr>
          <w:b w:val="1"/>
          <w:bCs w:val="1"/>
          <w:color w:val="2980b9"/>
          <w:sz w:val="34"/>
          <w:szCs w:val="34"/>
        </w:rPr>
      </w:pPr>
      <w:bookmarkStart w:colFirst="0" w:colLast="0" w:name="_z1qdb4qpsm8g" w:id="2"/>
      <w:bookmarkEnd w:id="2"/>
      <w:r w:rsidDel="00000000" w:rsidR="00000000" w:rsidRPr="00000000">
        <w:rPr>
          <w:b w:val="1"/>
          <w:bCs w:val="1"/>
          <w:color w:val="2980b9"/>
          <w:sz w:val="34"/>
          <w:szCs w:val="34"/>
          <w:rtl w:val="0"/>
        </w:rPr>
        <w:t xml:space="preserve">Background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GT task requirements vary from project to project and dataset to dataset. Rules, border handling methods, and specific protocols change based on what is being tested. This variability requires a structured onboarding process for each new task.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bottom w:color="ecf0f1" w:space="3" w:sz="12" w:val="single"/>
        </w:pBdr>
        <w:spacing w:after="80" w:before="460" w:lineRule="auto"/>
        <w:rPr>
          <w:b w:val="1"/>
          <w:bCs w:val="1"/>
          <w:color w:val="2980b9"/>
          <w:sz w:val="34"/>
          <w:szCs w:val="34"/>
        </w:rPr>
      </w:pPr>
      <w:bookmarkStart w:colFirst="0" w:colLast="0" w:name="_pfh2cn4wze5u" w:id="3"/>
      <w:bookmarkEnd w:id="3"/>
      <w:r w:rsidDel="00000000" w:rsidR="00000000" w:rsidRPr="00000000">
        <w:rPr>
          <w:b w:val="1"/>
          <w:bCs w:val="1"/>
          <w:color w:val="2980b9"/>
          <w:sz w:val="34"/>
          <w:szCs w:val="34"/>
          <w:rtl w:val="0"/>
        </w:rPr>
        <w:t xml:space="preserve">Roles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300" w:lineRule="auto"/>
        <w:rPr>
          <w:b w:val="1"/>
          <w:bCs w:val="1"/>
          <w:color w:val="34495e"/>
          <w:sz w:val="26"/>
          <w:szCs w:val="26"/>
        </w:rPr>
      </w:pPr>
      <w:bookmarkStart w:colFirst="0" w:colLast="0" w:name="_tils6kl69z60" w:id="4"/>
      <w:bookmarkEnd w:id="4"/>
      <w:r w:rsidDel="00000000" w:rsidR="00000000" w:rsidRPr="00000000">
        <w:rPr>
          <w:b w:val="1"/>
          <w:bCs w:val="1"/>
          <w:color w:val="34495e"/>
          <w:sz w:val="26"/>
          <w:szCs w:val="26"/>
          <w:rtl w:val="0"/>
        </w:rPr>
        <w:t xml:space="preserve">Task Owner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individual (typically the project lead) who defines task requirements and provides feedback.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300" w:lineRule="auto"/>
        <w:rPr>
          <w:b w:val="1"/>
          <w:bCs w:val="1"/>
          <w:color w:val="34495e"/>
          <w:sz w:val="26"/>
          <w:szCs w:val="26"/>
        </w:rPr>
      </w:pPr>
      <w:bookmarkStart w:colFirst="0" w:colLast="0" w:name="_2gwk4xd40p2o" w:id="5"/>
      <w:bookmarkEnd w:id="5"/>
      <w:r w:rsidDel="00000000" w:rsidR="00000000" w:rsidRPr="00000000">
        <w:rPr>
          <w:b w:val="1"/>
          <w:bCs w:val="1"/>
          <w:color w:val="34495e"/>
          <w:sz w:val="26"/>
          <w:szCs w:val="26"/>
          <w:rtl w:val="0"/>
        </w:rPr>
        <w:t xml:space="preserve">Tester(s)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1-2 designated team members who: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1020" w:hanging="360"/>
      </w:pPr>
      <w:r w:rsidDel="00000000" w:rsidR="00000000" w:rsidRPr="00000000">
        <w:rPr>
          <w:rtl w:val="0"/>
        </w:rPr>
        <w:t xml:space="preserve">Are the first to work on a new GT task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1020" w:hanging="360"/>
      </w:pPr>
      <w:r w:rsidDel="00000000" w:rsidR="00000000" w:rsidRPr="00000000">
        <w:rPr>
          <w:rtl w:val="0"/>
        </w:rPr>
        <w:t xml:space="preserve">Test initial protocols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1020" w:hanging="360"/>
      </w:pPr>
      <w:r w:rsidDel="00000000" w:rsidR="00000000" w:rsidRPr="00000000">
        <w:rPr>
          <w:rtl w:val="0"/>
        </w:rPr>
        <w:t xml:space="preserve">Submit early work for feedback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360" w:before="0" w:beforeAutospacing="0" w:lineRule="auto"/>
        <w:ind w:left="1020" w:hanging="360"/>
      </w:pPr>
      <w:r w:rsidDel="00000000" w:rsidR="00000000" w:rsidRPr="00000000">
        <w:rPr>
          <w:rtl w:val="0"/>
        </w:rPr>
        <w:t xml:space="preserve">Serve as the primary contact with the Task Owner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300" w:lineRule="auto"/>
        <w:rPr>
          <w:b w:val="1"/>
          <w:bCs w:val="1"/>
          <w:color w:val="34495e"/>
          <w:sz w:val="26"/>
          <w:szCs w:val="26"/>
        </w:rPr>
      </w:pPr>
      <w:bookmarkStart w:colFirst="0" w:colLast="0" w:name="_dxkjdd7vabpg" w:id="6"/>
      <w:bookmarkEnd w:id="6"/>
      <w:r w:rsidDel="00000000" w:rsidR="00000000" w:rsidRPr="00000000">
        <w:rPr>
          <w:b w:val="1"/>
          <w:bCs w:val="1"/>
          <w:color w:val="34495e"/>
          <w:sz w:val="26"/>
          <w:szCs w:val="26"/>
          <w:rtl w:val="0"/>
        </w:rPr>
        <w:t xml:space="preserve">Team Members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tracers who will work on the task, including those who may not work on it directly but should be aware of protocol changes.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bottom w:color="ecf0f1" w:space="3" w:sz="12" w:val="single"/>
        </w:pBdr>
        <w:spacing w:after="80" w:before="460" w:lineRule="auto"/>
        <w:rPr>
          <w:b w:val="1"/>
          <w:bCs w:val="1"/>
          <w:color w:val="2980b9"/>
          <w:sz w:val="34"/>
          <w:szCs w:val="34"/>
        </w:rPr>
      </w:pPr>
      <w:bookmarkStart w:colFirst="0" w:colLast="0" w:name="_60bvmjchmk86" w:id="7"/>
      <w:bookmarkEnd w:id="7"/>
      <w:r w:rsidDel="00000000" w:rsidR="00000000" w:rsidRPr="00000000">
        <w:rPr>
          <w:b w:val="1"/>
          <w:bCs w:val="1"/>
          <w:color w:val="2980b9"/>
          <w:sz w:val="34"/>
          <w:szCs w:val="34"/>
          <w:rtl w:val="0"/>
        </w:rPr>
        <w:t xml:space="preserve">Standard Process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300" w:lineRule="auto"/>
        <w:rPr>
          <w:b w:val="1"/>
          <w:bCs w:val="1"/>
          <w:color w:val="34495e"/>
          <w:sz w:val="26"/>
          <w:szCs w:val="26"/>
        </w:rPr>
      </w:pPr>
      <w:bookmarkStart w:colFirst="0" w:colLast="0" w:name="_9mnkcnaxx6yh" w:id="8"/>
      <w:bookmarkEnd w:id="8"/>
      <w:r w:rsidDel="00000000" w:rsidR="00000000" w:rsidRPr="00000000">
        <w:rPr>
          <w:b w:val="1"/>
          <w:bCs w:val="1"/>
          <w:color w:val="34495e"/>
          <w:sz w:val="26"/>
          <w:szCs w:val="26"/>
          <w:rtl w:val="0"/>
        </w:rPr>
        <w:t xml:space="preserve">1. Initial Task Introduction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color w:val="2c3e50"/>
        </w:rPr>
      </w:pPr>
      <w:r w:rsidDel="00000000" w:rsidR="00000000" w:rsidRPr="00000000">
        <w:rPr>
          <w:b w:val="1"/>
          <w:bCs w:val="1"/>
          <w:color w:val="2c3e50"/>
          <w:rtl w:val="0"/>
        </w:rPr>
        <w:t xml:space="preserve">Historical Method (In-Person):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1020" w:hanging="360"/>
      </w:pPr>
      <w:r w:rsidDel="00000000" w:rsidR="00000000" w:rsidRPr="00000000">
        <w:rPr>
          <w:rtl w:val="0"/>
        </w:rPr>
        <w:t xml:space="preserve">Task Owner presents the task directly to the team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360" w:before="0" w:beforeAutospacing="0" w:lineRule="auto"/>
        <w:ind w:left="1020" w:hanging="360"/>
      </w:pPr>
      <w:r w:rsidDel="00000000" w:rsidR="00000000" w:rsidRPr="00000000">
        <w:rPr>
          <w:rtl w:val="0"/>
        </w:rPr>
        <w:t xml:space="preserve">Team asks clarifying questions on the spot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color w:val="2c3e50"/>
        </w:rPr>
      </w:pPr>
      <w:r w:rsidDel="00000000" w:rsidR="00000000" w:rsidRPr="00000000">
        <w:rPr>
          <w:b w:val="1"/>
          <w:bCs w:val="1"/>
          <w:color w:val="2c3e50"/>
          <w:rtl w:val="0"/>
        </w:rPr>
        <w:t xml:space="preserve">Current Method (Remote):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1020" w:hanging="360"/>
      </w:pPr>
      <w:r w:rsidDel="00000000" w:rsidR="00000000" w:rsidRPr="00000000">
        <w:rPr>
          <w:rtl w:val="0"/>
        </w:rPr>
        <w:t xml:space="preserve">Communication via Slack or Zoom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360" w:before="0" w:beforeAutospacing="0" w:lineRule="auto"/>
        <w:ind w:left="1020" w:hanging="360"/>
      </w:pPr>
      <w:r w:rsidDel="00000000" w:rsidR="00000000" w:rsidRPr="00000000">
        <w:rPr>
          <w:rtl w:val="0"/>
        </w:rPr>
        <w:t xml:space="preserve">Questions documented and addressed asynchronously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300" w:lineRule="auto"/>
        <w:rPr>
          <w:b w:val="1"/>
          <w:bCs w:val="1"/>
          <w:color w:val="34495e"/>
          <w:sz w:val="26"/>
          <w:szCs w:val="26"/>
        </w:rPr>
      </w:pPr>
      <w:bookmarkStart w:colFirst="0" w:colLast="0" w:name="_bef86wo7b6w" w:id="9"/>
      <w:bookmarkEnd w:id="9"/>
      <w:r w:rsidDel="00000000" w:rsidR="00000000" w:rsidRPr="00000000">
        <w:rPr>
          <w:b w:val="1"/>
          <w:bCs w:val="1"/>
          <w:color w:val="34495e"/>
          <w:sz w:val="26"/>
          <w:szCs w:val="26"/>
          <w:rtl w:val="0"/>
        </w:rPr>
        <w:t xml:space="preserve">2. Tester Assignment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1020" w:hanging="360"/>
      </w:pPr>
      <w:r w:rsidDel="00000000" w:rsidR="00000000" w:rsidRPr="00000000">
        <w:rPr>
          <w:rtl w:val="0"/>
        </w:rPr>
        <w:t xml:space="preserve">Designate 1-2 team members as testers for the new task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1020" w:hanging="360"/>
      </w:pPr>
      <w:r w:rsidDel="00000000" w:rsidR="00000000" w:rsidRPr="00000000">
        <w:rPr>
          <w:rtl w:val="0"/>
        </w:rPr>
        <w:t xml:space="preserve">Testers serve as front person(s) for initial protocol development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360" w:before="0" w:beforeAutospacing="0" w:lineRule="auto"/>
        <w:ind w:left="1020" w:hanging="360"/>
      </w:pPr>
      <w:r w:rsidDel="00000000" w:rsidR="00000000" w:rsidRPr="00000000">
        <w:rPr>
          <w:rtl w:val="0"/>
        </w:rPr>
        <w:t xml:space="preserve">Selection should consider experience and availability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300" w:lineRule="auto"/>
        <w:rPr>
          <w:b w:val="1"/>
          <w:bCs w:val="1"/>
          <w:color w:val="34495e"/>
          <w:sz w:val="26"/>
          <w:szCs w:val="26"/>
        </w:rPr>
      </w:pPr>
      <w:bookmarkStart w:colFirst="0" w:colLast="0" w:name="_jxtv1nwua4mb" w:id="10"/>
      <w:bookmarkEnd w:id="10"/>
      <w:r w:rsidDel="00000000" w:rsidR="00000000" w:rsidRPr="00000000">
        <w:rPr>
          <w:b w:val="1"/>
          <w:bCs w:val="1"/>
          <w:color w:val="34495e"/>
          <w:sz w:val="26"/>
          <w:szCs w:val="26"/>
          <w:rtl w:val="0"/>
        </w:rPr>
        <w:t xml:space="preserve">3. Initial Testing Phase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1020" w:hanging="360"/>
      </w:pPr>
      <w:r w:rsidDel="00000000" w:rsidR="00000000" w:rsidRPr="00000000">
        <w:rPr>
          <w:rtl w:val="0"/>
        </w:rPr>
        <w:t xml:space="preserve">Tester(s) complete a portion of the task before others begin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1020" w:hanging="360"/>
      </w:pPr>
      <w:r w:rsidDel="00000000" w:rsidR="00000000" w:rsidRPr="00000000">
        <w:rPr>
          <w:rtl w:val="0"/>
        </w:rPr>
        <w:t xml:space="preserve">Work is done following initial instructions and best judgment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360" w:before="0" w:beforeAutospacing="0" w:lineRule="auto"/>
        <w:ind w:left="1020" w:hanging="360"/>
      </w:pPr>
      <w:r w:rsidDel="00000000" w:rsidR="00000000" w:rsidRPr="00000000">
        <w:rPr>
          <w:rtl w:val="0"/>
        </w:rPr>
        <w:t xml:space="preserve">Document any unclear areas or questions that arise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300" w:lineRule="auto"/>
        <w:rPr>
          <w:b w:val="1"/>
          <w:bCs w:val="1"/>
          <w:color w:val="34495e"/>
          <w:sz w:val="26"/>
          <w:szCs w:val="26"/>
        </w:rPr>
      </w:pPr>
      <w:bookmarkStart w:colFirst="0" w:colLast="0" w:name="_d6ke3nzg7cn" w:id="11"/>
      <w:bookmarkEnd w:id="11"/>
      <w:r w:rsidDel="00000000" w:rsidR="00000000" w:rsidRPr="00000000">
        <w:rPr>
          <w:b w:val="1"/>
          <w:bCs w:val="1"/>
          <w:color w:val="34495e"/>
          <w:sz w:val="26"/>
          <w:szCs w:val="26"/>
          <w:rtl w:val="0"/>
        </w:rPr>
        <w:t xml:space="preserve">4. Early Submission &amp; Feedback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1020" w:hanging="360"/>
      </w:pPr>
      <w:r w:rsidDel="00000000" w:rsidR="00000000" w:rsidRPr="00000000">
        <w:rPr>
          <w:rtl w:val="0"/>
        </w:rPr>
        <w:t xml:space="preserve">Tester(s) submit their initial work to the Task Owner early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1020" w:hanging="360"/>
      </w:pPr>
      <w:r w:rsidDel="00000000" w:rsidR="00000000" w:rsidRPr="00000000">
        <w:rPr>
          <w:rtl w:val="0"/>
        </w:rPr>
        <w:t xml:space="preserve">Purpose: Identify areas needing more attention and validate approach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360" w:before="0" w:beforeAutospacing="0" w:lineRule="auto"/>
        <w:ind w:left="1020" w:hanging="360"/>
      </w:pPr>
      <w:r w:rsidDel="00000000" w:rsidR="00000000" w:rsidRPr="00000000">
        <w:rPr>
          <w:rtl w:val="0"/>
        </w:rPr>
        <w:t xml:space="preserve">Task Owner reviews and provides feedback on initial interpretation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300" w:lineRule="auto"/>
        <w:rPr>
          <w:b w:val="1"/>
          <w:bCs w:val="1"/>
          <w:color w:val="34495e"/>
          <w:sz w:val="26"/>
          <w:szCs w:val="26"/>
        </w:rPr>
      </w:pPr>
      <w:bookmarkStart w:colFirst="0" w:colLast="0" w:name="_qlgslg30lywp" w:id="12"/>
      <w:bookmarkEnd w:id="12"/>
      <w:r w:rsidDel="00000000" w:rsidR="00000000" w:rsidRPr="00000000">
        <w:rPr>
          <w:b w:val="1"/>
          <w:bCs w:val="1"/>
          <w:color w:val="34495e"/>
          <w:sz w:val="26"/>
          <w:szCs w:val="26"/>
          <w:rtl w:val="0"/>
        </w:rPr>
        <w:t xml:space="preserve">5. Full Team Task Delivery Meeting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2c3e50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Zoom meeting with entire team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color w:val="2c3e50"/>
        </w:rPr>
      </w:pPr>
      <w:r w:rsidDel="00000000" w:rsidR="00000000" w:rsidRPr="00000000">
        <w:rPr>
          <w:b w:val="1"/>
          <w:bCs w:val="1"/>
          <w:color w:val="2c3e50"/>
          <w:rtl w:val="0"/>
        </w:rPr>
        <w:t xml:space="preserve">Attendees: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1020" w:hanging="360"/>
      </w:pPr>
      <w:r w:rsidDel="00000000" w:rsidR="00000000" w:rsidRPr="00000000">
        <w:rPr>
          <w:rtl w:val="0"/>
        </w:rPr>
        <w:t xml:space="preserve">All team members who will work on the task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1020" w:hanging="360"/>
      </w:pPr>
      <w:r w:rsidDel="00000000" w:rsidR="00000000" w:rsidRPr="00000000">
        <w:rPr>
          <w:rtl w:val="0"/>
        </w:rPr>
        <w:t xml:space="preserve">Team members who won't work directly on it but need awareness of protocol changes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1020" w:hanging="360"/>
      </w:pPr>
      <w:r w:rsidDel="00000000" w:rsidR="00000000" w:rsidRPr="00000000">
        <w:rPr>
          <w:rtl w:val="0"/>
        </w:rPr>
        <w:t xml:space="preserve">Task Owner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360" w:before="0" w:beforeAutospacing="0" w:lineRule="auto"/>
        <w:ind w:left="1020" w:hanging="360"/>
      </w:pPr>
      <w:r w:rsidDel="00000000" w:rsidR="00000000" w:rsidRPr="00000000">
        <w:rPr>
          <w:rtl w:val="0"/>
        </w:rPr>
        <w:t xml:space="preserve">Tester(s)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color w:val="2c3e50"/>
        </w:rPr>
      </w:pPr>
      <w:r w:rsidDel="00000000" w:rsidR="00000000" w:rsidRPr="00000000">
        <w:rPr>
          <w:b w:val="1"/>
          <w:bCs w:val="1"/>
          <w:color w:val="2c3e50"/>
          <w:rtl w:val="0"/>
        </w:rPr>
        <w:t xml:space="preserve">Agenda: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1020" w:hanging="360"/>
      </w:pPr>
      <w:r w:rsidDel="00000000" w:rsidR="00000000" w:rsidRPr="00000000">
        <w:rPr>
          <w:rtl w:val="0"/>
        </w:rPr>
        <w:t xml:space="preserve">Review feedback from early submission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1020" w:hanging="360"/>
      </w:pPr>
      <w:r w:rsidDel="00000000" w:rsidR="00000000" w:rsidRPr="00000000">
        <w:rPr>
          <w:rtl w:val="0"/>
        </w:rPr>
        <w:t xml:space="preserve">Clarify protocols and requirements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1020" w:hanging="360"/>
      </w:pPr>
      <w:r w:rsidDel="00000000" w:rsidR="00000000" w:rsidRPr="00000000">
        <w:rPr>
          <w:rtl w:val="0"/>
        </w:rPr>
        <w:t xml:space="preserve">Address questions from all team members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1020" w:hanging="360"/>
      </w:pPr>
      <w:r w:rsidDel="00000000" w:rsidR="00000000" w:rsidRPr="00000000">
        <w:rPr>
          <w:rtl w:val="0"/>
        </w:rPr>
        <w:t xml:space="preserve">Demonstrate specific techniques if needed (borders, tracing methods, etc.)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360" w:before="0" w:beforeAutospacing="0" w:lineRule="auto"/>
        <w:ind w:left="1020" w:hanging="360"/>
      </w:pPr>
      <w:r w:rsidDel="00000000" w:rsidR="00000000" w:rsidRPr="00000000">
        <w:rPr>
          <w:rtl w:val="0"/>
        </w:rPr>
        <w:t xml:space="preserve">Document final protocols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300" w:lineRule="auto"/>
        <w:rPr>
          <w:b w:val="1"/>
          <w:bCs w:val="1"/>
          <w:color w:val="34495e"/>
          <w:sz w:val="26"/>
          <w:szCs w:val="26"/>
        </w:rPr>
      </w:pPr>
      <w:bookmarkStart w:colFirst="0" w:colLast="0" w:name="_lg0r2ayfdmz4" w:id="13"/>
      <w:bookmarkEnd w:id="13"/>
      <w:r w:rsidDel="00000000" w:rsidR="00000000" w:rsidRPr="00000000">
        <w:rPr>
          <w:b w:val="1"/>
          <w:bCs w:val="1"/>
          <w:color w:val="34495e"/>
          <w:sz w:val="26"/>
          <w:szCs w:val="26"/>
          <w:rtl w:val="0"/>
        </w:rPr>
        <w:t xml:space="preserve">6. Task Execution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1020" w:hanging="360"/>
      </w:pPr>
      <w:r w:rsidDel="00000000" w:rsidR="00000000" w:rsidRPr="00000000">
        <w:rPr>
          <w:rtl w:val="0"/>
        </w:rPr>
        <w:t xml:space="preserve">All team members follow protocols established in the delivery meeting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1020" w:hanging="360"/>
      </w:pPr>
      <w:r w:rsidDel="00000000" w:rsidR="00000000" w:rsidRPr="00000000">
        <w:rPr>
          <w:rtl w:val="0"/>
        </w:rPr>
        <w:t xml:space="preserve">Tester(s) serve as first point of contact for questions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360" w:before="0" w:beforeAutospacing="0" w:lineRule="auto"/>
        <w:ind w:left="1020" w:hanging="360"/>
      </w:pPr>
      <w:r w:rsidDel="00000000" w:rsidR="00000000" w:rsidRPr="00000000">
        <w:rPr>
          <w:rtl w:val="0"/>
        </w:rPr>
        <w:t xml:space="preserve">Escalate unclear issues to Task Owner via Slack/Zoom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bottom w:color="ecf0f1" w:space="3" w:sz="12" w:val="single"/>
        </w:pBdr>
        <w:spacing w:after="80" w:before="460" w:lineRule="auto"/>
        <w:rPr>
          <w:b w:val="1"/>
          <w:bCs w:val="1"/>
          <w:color w:val="2980b9"/>
          <w:sz w:val="34"/>
          <w:szCs w:val="34"/>
        </w:rPr>
      </w:pPr>
      <w:bookmarkStart w:colFirst="0" w:colLast="0" w:name="_bamfyyoaiby2" w:id="14"/>
      <w:bookmarkEnd w:id="14"/>
      <w:r w:rsidDel="00000000" w:rsidR="00000000" w:rsidRPr="00000000">
        <w:rPr>
          <w:b w:val="1"/>
          <w:bCs w:val="1"/>
          <w:color w:val="2980b9"/>
          <w:sz w:val="34"/>
          <w:szCs w:val="34"/>
          <w:rtl w:val="0"/>
        </w:rPr>
        <w:t xml:space="preserve">Communication Channels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300" w:lineRule="auto"/>
        <w:rPr>
          <w:b w:val="1"/>
          <w:bCs w:val="1"/>
          <w:color w:val="34495e"/>
          <w:sz w:val="26"/>
          <w:szCs w:val="26"/>
        </w:rPr>
      </w:pPr>
      <w:bookmarkStart w:colFirst="0" w:colLast="0" w:name="_kwyi84pufsmg" w:id="15"/>
      <w:bookmarkEnd w:id="15"/>
      <w:r w:rsidDel="00000000" w:rsidR="00000000" w:rsidRPr="00000000">
        <w:rPr>
          <w:b w:val="1"/>
          <w:bCs w:val="1"/>
          <w:color w:val="34495e"/>
          <w:sz w:val="26"/>
          <w:szCs w:val="26"/>
          <w:rtl w:val="0"/>
        </w:rPr>
        <w:t xml:space="preserve">Primary: Slack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240" w:lineRule="auto"/>
        <w:ind w:left="1020" w:hanging="360"/>
      </w:pPr>
      <w:r w:rsidDel="00000000" w:rsidR="00000000" w:rsidRPr="00000000">
        <w:rPr>
          <w:rtl w:val="0"/>
        </w:rPr>
        <w:t xml:space="preserve">Quick questions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1020" w:hanging="360"/>
      </w:pPr>
      <w:r w:rsidDel="00000000" w:rsidR="00000000" w:rsidRPr="00000000">
        <w:rPr>
          <w:rtl w:val="0"/>
        </w:rPr>
        <w:t xml:space="preserve">Clarifications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360" w:before="0" w:beforeAutospacing="0" w:lineRule="auto"/>
        <w:ind w:left="1020" w:hanging="360"/>
      </w:pPr>
      <w:r w:rsidDel="00000000" w:rsidR="00000000" w:rsidRPr="00000000">
        <w:rPr>
          <w:rtl w:val="0"/>
        </w:rPr>
        <w:t xml:space="preserve">Status updates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300" w:lineRule="auto"/>
        <w:rPr>
          <w:b w:val="1"/>
          <w:bCs w:val="1"/>
          <w:color w:val="34495e"/>
          <w:sz w:val="26"/>
          <w:szCs w:val="26"/>
        </w:rPr>
      </w:pPr>
      <w:bookmarkStart w:colFirst="0" w:colLast="0" w:name="_k70x9046jxrc" w:id="16"/>
      <w:bookmarkEnd w:id="16"/>
      <w:r w:rsidDel="00000000" w:rsidR="00000000" w:rsidRPr="00000000">
        <w:rPr>
          <w:b w:val="1"/>
          <w:bCs w:val="1"/>
          <w:color w:val="34495e"/>
          <w:sz w:val="26"/>
          <w:szCs w:val="26"/>
          <w:rtl w:val="0"/>
        </w:rPr>
        <w:t xml:space="preserve">Secondary: Zoom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1020" w:hanging="360"/>
      </w:pPr>
      <w:r w:rsidDel="00000000" w:rsidR="00000000" w:rsidRPr="00000000">
        <w:rPr>
          <w:rtl w:val="0"/>
        </w:rPr>
        <w:t xml:space="preserve">Complex explanations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1020" w:hanging="360"/>
      </w:pPr>
      <w:r w:rsidDel="00000000" w:rsidR="00000000" w:rsidRPr="00000000">
        <w:rPr>
          <w:rtl w:val="0"/>
        </w:rPr>
        <w:t xml:space="preserve">Visual demonstrations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360" w:before="0" w:beforeAutospacing="0" w:lineRule="auto"/>
        <w:ind w:left="1020" w:hanging="360"/>
      </w:pPr>
      <w:r w:rsidDel="00000000" w:rsidR="00000000" w:rsidRPr="00000000">
        <w:rPr>
          <w:rtl w:val="0"/>
        </w:rPr>
        <w:t xml:space="preserve">Full team meetings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bottom w:color="ecf0f1" w:space="3" w:sz="12" w:val="single"/>
        </w:pBdr>
        <w:spacing w:after="80" w:before="460" w:lineRule="auto"/>
        <w:rPr>
          <w:b w:val="1"/>
          <w:bCs w:val="1"/>
          <w:color w:val="2980b9"/>
          <w:sz w:val="34"/>
          <w:szCs w:val="34"/>
        </w:rPr>
      </w:pPr>
      <w:bookmarkStart w:colFirst="0" w:colLast="0" w:name="_lv17w3n60m11" w:id="17"/>
      <w:bookmarkEnd w:id="17"/>
      <w:r w:rsidDel="00000000" w:rsidR="00000000" w:rsidRPr="00000000">
        <w:rPr>
          <w:b w:val="1"/>
          <w:bCs w:val="1"/>
          <w:color w:val="2980b9"/>
          <w:sz w:val="34"/>
          <w:szCs w:val="34"/>
          <w:rtl w:val="0"/>
        </w:rPr>
        <w:t xml:space="preserve">Key Principles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2c3e50"/>
          <w:rtl w:val="0"/>
        </w:rPr>
        <w:t xml:space="preserve">Variability is Expected:</w:t>
      </w:r>
      <w:r w:rsidDel="00000000" w:rsidR="00000000" w:rsidRPr="00000000">
        <w:rPr>
          <w:rtl w:val="0"/>
        </w:rPr>
        <w:t xml:space="preserve"> Each task may have different requirements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c3e50"/>
          <w:rtl w:val="0"/>
        </w:rPr>
        <w:t xml:space="preserve">Test Before Scale:</w:t>
      </w:r>
      <w:r w:rsidDel="00000000" w:rsidR="00000000" w:rsidRPr="00000000">
        <w:rPr>
          <w:rtl w:val="0"/>
        </w:rPr>
        <w:t xml:space="preserve"> Always use tester(s) to validate approach before full team engagement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c3e50"/>
          <w:rtl w:val="0"/>
        </w:rPr>
        <w:t xml:space="preserve">Document Changes:</w:t>
      </w:r>
      <w:r w:rsidDel="00000000" w:rsidR="00000000" w:rsidRPr="00000000">
        <w:rPr>
          <w:rtl w:val="0"/>
        </w:rPr>
        <w:t xml:space="preserve"> Keep team informed of protocol updates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c3e50"/>
          <w:rtl w:val="0"/>
        </w:rPr>
        <w:t xml:space="preserve">Inclusive Communication:</w:t>
      </w:r>
      <w:r w:rsidDel="00000000" w:rsidR="00000000" w:rsidRPr="00000000">
        <w:rPr>
          <w:rtl w:val="0"/>
        </w:rPr>
        <w:t xml:space="preserve"> Include all team members in delivery meetings, even if not directly working on the task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bottom w:color="ecf0f1" w:space="3" w:sz="12" w:val="single"/>
        </w:pBdr>
        <w:spacing w:after="80" w:before="460" w:lineRule="auto"/>
        <w:rPr>
          <w:b w:val="1"/>
          <w:bCs w:val="1"/>
          <w:color w:val="2980b9"/>
          <w:sz w:val="34"/>
          <w:szCs w:val="34"/>
        </w:rPr>
      </w:pPr>
      <w:bookmarkStart w:colFirst="0" w:colLast="0" w:name="_9bkcb6rg8b7t" w:id="18"/>
      <w:bookmarkEnd w:id="18"/>
      <w:r w:rsidDel="00000000" w:rsidR="00000000" w:rsidRPr="00000000">
        <w:rPr>
          <w:b w:val="1"/>
          <w:bCs w:val="1"/>
          <w:color w:val="2980b9"/>
          <w:sz w:val="34"/>
          <w:szCs w:val="34"/>
          <w:rtl w:val="0"/>
        </w:rPr>
        <w:t xml:space="preserve">Complaint Prevention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misunderstandings: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240" w:lineRule="auto"/>
        <w:ind w:left="1020" w:hanging="360"/>
      </w:pPr>
      <w:r w:rsidDel="00000000" w:rsidR="00000000" w:rsidRPr="00000000">
        <w:rPr>
          <w:rtl w:val="0"/>
        </w:rPr>
        <w:t xml:space="preserve">Always use the testing phase before full team deployment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1020" w:hanging="360"/>
      </w:pPr>
      <w:r w:rsidDel="00000000" w:rsidR="00000000" w:rsidRPr="00000000">
        <w:rPr>
          <w:rtl w:val="0"/>
        </w:rPr>
        <w:t xml:space="preserve">Ensure all team members attend delivery meetings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1020" w:hanging="360"/>
      </w:pPr>
      <w:r w:rsidDel="00000000" w:rsidR="00000000" w:rsidRPr="00000000">
        <w:rPr>
          <w:rtl w:val="0"/>
        </w:rPr>
        <w:t xml:space="preserve">Document task-specific requirements clearly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1020" w:hanging="360"/>
      </w:pPr>
      <w:r w:rsidDel="00000000" w:rsidR="00000000" w:rsidRPr="00000000">
        <w:rPr>
          <w:rtl w:val="0"/>
        </w:rPr>
        <w:t xml:space="preserve">Maintain open communication channels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360" w:before="0" w:beforeAutospacing="0" w:lineRule="auto"/>
        <w:ind w:left="1020" w:hanging="360"/>
      </w:pPr>
      <w:r w:rsidDel="00000000" w:rsidR="00000000" w:rsidRPr="00000000">
        <w:rPr>
          <w:rtl w:val="0"/>
        </w:rPr>
        <w:t xml:space="preserve">Don't assume protocols from previous tasks apply to new ones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pBdr>
          <w:bottom w:color="ecf0f1" w:space="3" w:sz="12" w:val="single"/>
        </w:pBdr>
        <w:spacing w:after="80" w:before="460" w:lineRule="auto"/>
        <w:rPr>
          <w:b w:val="1"/>
          <w:bCs w:val="1"/>
          <w:color w:val="2980b9"/>
          <w:sz w:val="34"/>
          <w:szCs w:val="34"/>
        </w:rPr>
      </w:pPr>
      <w:bookmarkStart w:colFirst="0" w:colLast="0" w:name="_mcfggel7f3i2" w:id="19"/>
      <w:bookmarkEnd w:id="19"/>
      <w:r w:rsidDel="00000000" w:rsidR="00000000" w:rsidRPr="00000000">
        <w:rPr>
          <w:b w:val="1"/>
          <w:bCs w:val="1"/>
          <w:color w:val="2980b9"/>
          <w:sz w:val="34"/>
          <w:szCs w:val="34"/>
          <w:rtl w:val="0"/>
        </w:rPr>
        <w:t xml:space="preserve">Document Control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2c3e50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Nov 5, 2025</w:t>
      </w:r>
      <w:r w:rsidDel="00000000" w:rsidR="00000000" w:rsidRPr="00000000">
        <w:rPr>
          <w:rtl w:val="0"/>
        </w:rPr>
        <w:t xml:space="preserve">]</w:t>
        <w:br w:type="textWrapping"/>
      </w:r>
      <w:r w:rsidDel="00000000" w:rsidR="00000000" w:rsidRPr="00000000">
        <w:rPr>
          <w:b w:val="1"/>
          <w:bCs w:val="1"/>
          <w:color w:val="2c3e50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Nov 5, 2025</w:t>
      </w:r>
      <w:r w:rsidDel="00000000" w:rsidR="00000000" w:rsidRPr="00000000">
        <w:rPr>
          <w:rtl w:val="0"/>
        </w:rPr>
        <w:t xml:space="preserve">]</w:t>
        <w:br w:type="textWrapping"/>
      </w:r>
      <w:r w:rsidDel="00000000" w:rsidR="00000000" w:rsidRPr="00000000">
        <w:rPr>
          <w:b w:val="1"/>
          <w:bCs w:val="1"/>
          <w:color w:val="2c3e50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[Benjamin Silverman]</w:t>
        <w:br w:type="textWrapping"/>
      </w:r>
      <w:r w:rsidDel="00000000" w:rsidR="00000000" w:rsidRPr="00000000">
        <w:rPr>
          <w:b w:val="1"/>
          <w:bCs w:val="1"/>
          <w:color w:val="2c3e50"/>
          <w:rtl w:val="0"/>
        </w:rPr>
        <w:t xml:space="preserve">Review Frequency:</w:t>
      </w:r>
      <w:r w:rsidDel="00000000" w:rsidR="00000000" w:rsidRPr="00000000">
        <w:rPr>
          <w:rtl w:val="0"/>
        </w:rPr>
        <w:t xml:space="preserve"> As needed when processes change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i w:val="1"/>
          <w:iCs w:val="1"/>
          <w:color w:val="7f8c8d"/>
        </w:rPr>
      </w:pPr>
      <w:r w:rsidDel="00000000" w:rsidR="00000000" w:rsidRPr="00000000">
        <w:rPr>
          <w:i w:val="1"/>
          <w:iCs w:val="1"/>
          <w:color w:val="7f8c8d"/>
          <w:rtl w:val="0"/>
        </w:rPr>
        <w:t xml:space="preserve">This SOP should be referenced whenever a new GT task is introduced to ensure consistent onboarding and quality standards.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