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36"/>
          <w:szCs w:val="36"/>
          <w:u w:val="single"/>
        </w:rPr>
      </w:pPr>
      <w:r w:rsidDel="00000000" w:rsidR="00000000" w:rsidRPr="00000000">
        <w:rPr>
          <w:sz w:val="36"/>
          <w:szCs w:val="36"/>
          <w:u w:val="single"/>
          <w:rtl w:val="0"/>
        </w:rPr>
        <w:t xml:space="preserve">Synapsis in Neuroglancer</w:t>
      </w:r>
    </w:p>
    <w:p w:rsidR="00000000" w:rsidDel="00000000" w:rsidP="00000000" w:rsidRDefault="00000000" w:rsidRPr="00000000" w14:paraId="00000002">
      <w:pPr>
        <w:pageBreakBefore w:val="0"/>
        <w:rPr>
          <w:sz w:val="24"/>
          <w:szCs w:val="24"/>
        </w:rPr>
      </w:pPr>
      <w:r w:rsidDel="00000000" w:rsidR="00000000" w:rsidRPr="00000000">
        <w:rPr>
          <w:sz w:val="24"/>
          <w:szCs w:val="24"/>
          <w:rtl w:val="0"/>
        </w:rPr>
        <w:t xml:space="preserve">Quick Controls:</w:t>
      </w:r>
    </w:p>
    <w:p w:rsidR="00000000" w:rsidDel="00000000" w:rsidP="00000000" w:rsidRDefault="00000000" w:rsidRPr="00000000" w14:paraId="00000003">
      <w:pPr>
        <w:pageBreakBefore w:val="0"/>
        <w:rPr/>
      </w:pPr>
      <w:r w:rsidDel="00000000" w:rsidR="00000000" w:rsidRPr="00000000">
        <w:rPr>
          <w:rtl w:val="0"/>
        </w:rPr>
        <w:t xml:space="preserve">Right Click……………....Focus view on a point</w:t>
      </w:r>
    </w:p>
    <w:p w:rsidR="00000000" w:rsidDel="00000000" w:rsidP="00000000" w:rsidRDefault="00000000" w:rsidRPr="00000000" w14:paraId="00000004">
      <w:pPr>
        <w:pageBreakBefore w:val="0"/>
        <w:rPr/>
      </w:pPr>
      <w:r w:rsidDel="00000000" w:rsidR="00000000" w:rsidRPr="00000000">
        <w:rPr>
          <w:rtl w:val="0"/>
        </w:rPr>
        <w:t xml:space="preserve">Left Click………………...Rotates in 3D, drag and move 2D </w:t>
      </w:r>
    </w:p>
    <w:p w:rsidR="00000000" w:rsidDel="00000000" w:rsidP="00000000" w:rsidRDefault="00000000" w:rsidRPr="00000000" w14:paraId="00000005">
      <w:pPr>
        <w:pageBreakBefore w:val="0"/>
        <w:rPr/>
      </w:pPr>
      <w:r w:rsidDel="00000000" w:rsidR="00000000" w:rsidRPr="00000000">
        <w:rPr>
          <w:rtl w:val="0"/>
        </w:rPr>
        <w:t xml:space="preserve">CTRL+scroll……………..Zoom in</w:t>
      </w:r>
    </w:p>
    <w:p w:rsidR="00000000" w:rsidDel="00000000" w:rsidP="00000000" w:rsidRDefault="00000000" w:rsidRPr="00000000" w14:paraId="00000006">
      <w:pPr>
        <w:pageBreakBefore w:val="0"/>
        <w:rPr/>
      </w:pPr>
      <w:r w:rsidDel="00000000" w:rsidR="00000000" w:rsidRPr="00000000">
        <w:rPr>
          <w:rtl w:val="0"/>
        </w:rPr>
        <w:t xml:space="preserve">Hold CTRL+Left Click…..Place/Erase Synapse Points</w:t>
      </w:r>
    </w:p>
    <w:p w:rsidR="00000000" w:rsidDel="00000000" w:rsidP="00000000" w:rsidRDefault="00000000" w:rsidRPr="00000000" w14:paraId="00000007">
      <w:pPr>
        <w:pageBreakBefore w:val="0"/>
        <w:rPr/>
      </w:pPr>
      <w:r w:rsidDel="00000000" w:rsidR="00000000" w:rsidRPr="00000000">
        <w:rPr>
          <w:rtl w:val="0"/>
        </w:rPr>
        <w:t xml:space="preserve">Double left click………....Highlight Segment</w:t>
      </w:r>
    </w:p>
    <w:p w:rsidR="00000000" w:rsidDel="00000000" w:rsidP="00000000" w:rsidRDefault="00000000" w:rsidRPr="00000000" w14:paraId="00000008">
      <w:pPr>
        <w:pageBreakBefore w:val="0"/>
        <w:rPr/>
      </w:pPr>
      <w:r w:rsidDel="00000000" w:rsidR="00000000" w:rsidRPr="00000000">
        <w:rPr>
          <w:rtl w:val="0"/>
        </w:rPr>
        <w:t xml:space="preserve">2………………………..…Toggle Alpha</w:t>
      </w:r>
    </w:p>
    <w:p w:rsidR="00000000" w:rsidDel="00000000" w:rsidP="00000000" w:rsidRDefault="00000000" w:rsidRPr="00000000" w14:paraId="00000009">
      <w:pPr>
        <w:pageBreakBefore w:val="0"/>
        <w:rPr/>
      </w:pPr>
      <w:r w:rsidDel="00000000" w:rsidR="00000000" w:rsidRPr="00000000">
        <w:rPr>
          <w:rtl w:val="0"/>
        </w:rPr>
        <w:t xml:space="preserve">Scroll wheel……………...Scroll through EM slides</w:t>
      </w:r>
    </w:p>
    <w:p w:rsidR="00000000" w:rsidDel="00000000" w:rsidP="00000000" w:rsidRDefault="00000000" w:rsidRPr="00000000" w14:paraId="0000000A">
      <w:pPr>
        <w:pageBreakBefore w:val="0"/>
        <w:rPr/>
      </w:pPr>
      <w:r w:rsidDel="00000000" w:rsidR="00000000" w:rsidRPr="00000000">
        <w:rPr>
          <w:rtl w:val="0"/>
        </w:rPr>
        <w:t xml:space="preserve">. and ,  …………………...Scroll through individual EM slides</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sz w:val="24"/>
          <w:szCs w:val="24"/>
        </w:rPr>
      </w:pPr>
      <w:r w:rsidDel="00000000" w:rsidR="00000000" w:rsidRPr="00000000">
        <w:rPr>
          <w:sz w:val="24"/>
          <w:szCs w:val="24"/>
          <w:rtl w:val="0"/>
        </w:rPr>
        <w:t xml:space="preserve">First inspect each synapse the AI identified in the segment to make sure they were properly labeled and the points are well placed. To edit synapse annotations (placing new annotations/deleting incorrect annotations), hold CTRL + left click both points.</w:t>
      </w:r>
    </w:p>
    <w:p w:rsidR="00000000" w:rsidDel="00000000" w:rsidP="00000000" w:rsidRDefault="00000000" w:rsidRPr="00000000" w14:paraId="0000000E">
      <w:pPr>
        <w:pageBreakBefore w:val="0"/>
        <w:rPr>
          <w:sz w:val="24"/>
          <w:szCs w:val="24"/>
        </w:rPr>
      </w:pPr>
      <w:r w:rsidDel="00000000" w:rsidR="00000000" w:rsidRPr="00000000">
        <w:rPr>
          <w:rtl w:val="0"/>
        </w:rPr>
      </w:r>
    </w:p>
    <w:p w:rsidR="00000000" w:rsidDel="00000000" w:rsidP="00000000" w:rsidRDefault="00000000" w:rsidRPr="00000000" w14:paraId="0000000F">
      <w:pPr>
        <w:pageBreakBefore w:val="0"/>
        <w:rPr>
          <w:sz w:val="24"/>
          <w:szCs w:val="24"/>
        </w:rPr>
      </w:pPr>
      <w:r w:rsidDel="00000000" w:rsidR="00000000" w:rsidRPr="00000000">
        <w:rPr>
          <w:sz w:val="24"/>
          <w:szCs w:val="24"/>
          <w:rtl w:val="0"/>
        </w:rPr>
        <w:t xml:space="preserve">*Insert Image*</w:t>
      </w:r>
    </w:p>
    <w:p w:rsidR="00000000" w:rsidDel="00000000" w:rsidP="00000000" w:rsidRDefault="00000000" w:rsidRPr="00000000" w14:paraId="00000010">
      <w:pPr>
        <w:pageBreakBefore w:val="0"/>
        <w:rPr>
          <w:sz w:val="24"/>
          <w:szCs w:val="24"/>
        </w:rPr>
      </w:pPr>
      <w:r w:rsidDel="00000000" w:rsidR="00000000" w:rsidRPr="00000000">
        <w:rPr>
          <w:rtl w:val="0"/>
        </w:rPr>
      </w:r>
    </w:p>
    <w:p w:rsidR="00000000" w:rsidDel="00000000" w:rsidP="00000000" w:rsidRDefault="00000000" w:rsidRPr="00000000" w14:paraId="00000011">
      <w:pPr>
        <w:pageBreakBefore w:val="0"/>
        <w:numPr>
          <w:ilvl w:val="0"/>
          <w:numId w:val="1"/>
        </w:numPr>
        <w:ind w:left="720" w:hanging="360"/>
        <w:rPr>
          <w:sz w:val="24"/>
          <w:szCs w:val="24"/>
        </w:rPr>
      </w:pPr>
      <w:r w:rsidDel="00000000" w:rsidR="00000000" w:rsidRPr="00000000">
        <w:rPr>
          <w:sz w:val="24"/>
          <w:szCs w:val="24"/>
          <w:rtl w:val="0"/>
        </w:rPr>
        <w:t xml:space="preserve">When placing new points, always annotate the Axon first and the Dendrite second. The red point will always place first and the blue second (Axon=red, Dendrite=blue).</w:t>
      </w:r>
    </w:p>
    <w:p w:rsidR="00000000" w:rsidDel="00000000" w:rsidP="00000000" w:rsidRDefault="00000000" w:rsidRPr="00000000" w14:paraId="00000012">
      <w:pPr>
        <w:pageBreakBefore w:val="0"/>
        <w:rPr>
          <w:sz w:val="24"/>
          <w:szCs w:val="24"/>
        </w:rPr>
      </w:pPr>
      <w:r w:rsidDel="00000000" w:rsidR="00000000" w:rsidRPr="00000000">
        <w:rPr>
          <w:rtl w:val="0"/>
        </w:rPr>
      </w:r>
    </w:p>
    <w:p w:rsidR="00000000" w:rsidDel="00000000" w:rsidP="00000000" w:rsidRDefault="00000000" w:rsidRPr="00000000" w14:paraId="00000013">
      <w:pPr>
        <w:pageBreakBefore w:val="0"/>
        <w:rPr>
          <w:sz w:val="24"/>
          <w:szCs w:val="24"/>
        </w:rPr>
      </w:pPr>
      <w:r w:rsidDel="00000000" w:rsidR="00000000" w:rsidRPr="00000000">
        <w:rPr>
          <w:sz w:val="24"/>
          <w:szCs w:val="24"/>
          <w:rtl w:val="0"/>
        </w:rPr>
        <w:t xml:space="preserve">*insert image*</w:t>
      </w:r>
    </w:p>
    <w:p w:rsidR="00000000" w:rsidDel="00000000" w:rsidP="00000000" w:rsidRDefault="00000000" w:rsidRPr="00000000" w14:paraId="00000014">
      <w:pPr>
        <w:pageBreakBefore w:val="0"/>
        <w:rPr>
          <w:sz w:val="24"/>
          <w:szCs w:val="24"/>
        </w:rPr>
      </w:pPr>
      <w:r w:rsidDel="00000000" w:rsidR="00000000" w:rsidRPr="00000000">
        <w:rPr>
          <w:rtl w:val="0"/>
        </w:rPr>
      </w:r>
    </w:p>
    <w:p w:rsidR="00000000" w:rsidDel="00000000" w:rsidP="00000000" w:rsidRDefault="00000000" w:rsidRPr="00000000" w14:paraId="00000015">
      <w:pPr>
        <w:pageBreakBefore w:val="0"/>
        <w:numPr>
          <w:ilvl w:val="0"/>
          <w:numId w:val="1"/>
        </w:numPr>
        <w:ind w:left="720" w:hanging="360"/>
        <w:rPr>
          <w:sz w:val="24"/>
          <w:szCs w:val="24"/>
        </w:rPr>
      </w:pPr>
      <w:r w:rsidDel="00000000" w:rsidR="00000000" w:rsidRPr="00000000">
        <w:rPr>
          <w:sz w:val="24"/>
          <w:szCs w:val="24"/>
          <w:rtl w:val="0"/>
        </w:rPr>
        <w:t xml:space="preserve">Start off by looking through all the synapses the AI identified. You can open the 3rd drop down menu at the top of the screen labeled “Synapses” to quickly jump to each annotation or by selecting them individually in 2D or 3D by right clicking on them.</w:t>
      </w:r>
    </w:p>
    <w:p w:rsidR="00000000" w:rsidDel="00000000" w:rsidP="00000000" w:rsidRDefault="00000000" w:rsidRPr="00000000" w14:paraId="00000016">
      <w:pPr>
        <w:pageBreakBefore w:val="0"/>
        <w:rPr>
          <w:sz w:val="24"/>
          <w:szCs w:val="24"/>
        </w:rPr>
      </w:pPr>
      <w:r w:rsidDel="00000000" w:rsidR="00000000" w:rsidRPr="00000000">
        <w:rPr>
          <w:rtl w:val="0"/>
        </w:rPr>
      </w:r>
    </w:p>
    <w:p w:rsidR="00000000" w:rsidDel="00000000" w:rsidP="00000000" w:rsidRDefault="00000000" w:rsidRPr="00000000" w14:paraId="00000017">
      <w:pPr>
        <w:pageBreakBefore w:val="0"/>
        <w:rPr>
          <w:sz w:val="24"/>
          <w:szCs w:val="24"/>
        </w:rPr>
      </w:pPr>
      <w:r w:rsidDel="00000000" w:rsidR="00000000" w:rsidRPr="00000000">
        <w:rPr>
          <w:sz w:val="24"/>
          <w:szCs w:val="24"/>
          <w:rtl w:val="0"/>
        </w:rPr>
        <w:t xml:space="preserve">*Insert Image*</w:t>
      </w:r>
    </w:p>
    <w:p w:rsidR="00000000" w:rsidDel="00000000" w:rsidP="00000000" w:rsidRDefault="00000000" w:rsidRPr="00000000" w14:paraId="00000018">
      <w:pPr>
        <w:pageBreakBefore w:val="0"/>
        <w:rPr>
          <w:sz w:val="24"/>
          <w:szCs w:val="24"/>
        </w:rPr>
      </w:pPr>
      <w:r w:rsidDel="00000000" w:rsidR="00000000" w:rsidRPr="00000000">
        <w:rPr>
          <w:rtl w:val="0"/>
        </w:rPr>
      </w:r>
    </w:p>
    <w:p w:rsidR="00000000" w:rsidDel="00000000" w:rsidP="00000000" w:rsidRDefault="00000000" w:rsidRPr="00000000" w14:paraId="00000019">
      <w:pPr>
        <w:pageBreakBefore w:val="0"/>
        <w:numPr>
          <w:ilvl w:val="0"/>
          <w:numId w:val="1"/>
        </w:numPr>
        <w:ind w:left="720" w:hanging="360"/>
        <w:rPr>
          <w:sz w:val="24"/>
          <w:szCs w:val="24"/>
        </w:rPr>
      </w:pPr>
      <w:r w:rsidDel="00000000" w:rsidR="00000000" w:rsidRPr="00000000">
        <w:rPr>
          <w:sz w:val="24"/>
          <w:szCs w:val="24"/>
          <w:rtl w:val="0"/>
        </w:rPr>
        <w:t xml:space="preserve">The quickest way to find missed synapses when labeling an </w:t>
      </w:r>
      <w:r w:rsidDel="00000000" w:rsidR="00000000" w:rsidRPr="00000000">
        <w:rPr>
          <w:color w:val="ff0000"/>
          <w:sz w:val="24"/>
          <w:szCs w:val="24"/>
          <w:rtl w:val="0"/>
        </w:rPr>
        <w:t xml:space="preserve">Axon</w:t>
      </w:r>
      <w:r w:rsidDel="00000000" w:rsidR="00000000" w:rsidRPr="00000000">
        <w:rPr>
          <w:sz w:val="24"/>
          <w:szCs w:val="24"/>
          <w:rtl w:val="0"/>
        </w:rPr>
        <w:t xml:space="preserve"> is to look at the 3D mesh and focus on any boutons it has. Boutons may have more than one synapse. </w:t>
      </w:r>
    </w:p>
    <w:p w:rsidR="00000000" w:rsidDel="00000000" w:rsidP="00000000" w:rsidRDefault="00000000" w:rsidRPr="00000000" w14:paraId="0000001A">
      <w:pPr>
        <w:pageBreakBefore w:val="0"/>
        <w:rPr>
          <w:sz w:val="24"/>
          <w:szCs w:val="24"/>
        </w:rPr>
      </w:pPr>
      <w:r w:rsidDel="00000000" w:rsidR="00000000" w:rsidRPr="00000000">
        <w:rPr>
          <w:rtl w:val="0"/>
        </w:rPr>
      </w:r>
    </w:p>
    <w:p w:rsidR="00000000" w:rsidDel="00000000" w:rsidP="00000000" w:rsidRDefault="00000000" w:rsidRPr="00000000" w14:paraId="0000001B">
      <w:pPr>
        <w:pageBreakBefore w:val="0"/>
        <w:rPr>
          <w:sz w:val="24"/>
          <w:szCs w:val="24"/>
        </w:rPr>
      </w:pPr>
      <w:r w:rsidDel="00000000" w:rsidR="00000000" w:rsidRPr="00000000">
        <w:rPr>
          <w:sz w:val="24"/>
          <w:szCs w:val="24"/>
          <w:rtl w:val="0"/>
        </w:rPr>
        <w:t xml:space="preserve">*Insert Image*</w:t>
      </w:r>
    </w:p>
    <w:p w:rsidR="00000000" w:rsidDel="00000000" w:rsidP="00000000" w:rsidRDefault="00000000" w:rsidRPr="00000000" w14:paraId="0000001C">
      <w:pPr>
        <w:pageBreakBefore w:val="0"/>
        <w:rPr>
          <w:sz w:val="24"/>
          <w:szCs w:val="24"/>
        </w:rPr>
      </w:pPr>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rPr>
          <w:sz w:val="24"/>
          <w:szCs w:val="24"/>
        </w:rPr>
      </w:pPr>
      <w:r w:rsidDel="00000000" w:rsidR="00000000" w:rsidRPr="00000000">
        <w:rPr>
          <w:sz w:val="24"/>
          <w:szCs w:val="24"/>
          <w:rtl w:val="0"/>
        </w:rPr>
        <w:t xml:space="preserve">When annotating a </w:t>
      </w:r>
      <w:r w:rsidDel="00000000" w:rsidR="00000000" w:rsidRPr="00000000">
        <w:rPr>
          <w:color w:val="0000ff"/>
          <w:sz w:val="24"/>
          <w:szCs w:val="24"/>
          <w:rtl w:val="0"/>
        </w:rPr>
        <w:t xml:space="preserve">Dendrite</w:t>
      </w:r>
      <w:r w:rsidDel="00000000" w:rsidR="00000000" w:rsidRPr="00000000">
        <w:rPr>
          <w:sz w:val="24"/>
          <w:szCs w:val="24"/>
          <w:rtl w:val="0"/>
        </w:rPr>
        <w:t xml:space="preserve">, first look through all visible spine heads in the 3D mesh, then look through the 2D EM stack to find any synapses along the trunk of the dendrite the AI might have missed. </w:t>
      </w:r>
    </w:p>
    <w:p w:rsidR="00000000" w:rsidDel="00000000" w:rsidP="00000000" w:rsidRDefault="00000000" w:rsidRPr="00000000" w14:paraId="0000001E">
      <w:pPr>
        <w:pageBreakBefore w:val="0"/>
        <w:rPr>
          <w:sz w:val="24"/>
          <w:szCs w:val="24"/>
        </w:rPr>
      </w:pPr>
      <w:r w:rsidDel="00000000" w:rsidR="00000000" w:rsidRPr="00000000">
        <w:rPr>
          <w:rtl w:val="0"/>
        </w:rPr>
      </w:r>
    </w:p>
    <w:p w:rsidR="00000000" w:rsidDel="00000000" w:rsidP="00000000" w:rsidRDefault="00000000" w:rsidRPr="00000000" w14:paraId="0000001F">
      <w:pPr>
        <w:pageBreakBefore w:val="0"/>
        <w:rPr>
          <w:sz w:val="24"/>
          <w:szCs w:val="24"/>
        </w:rPr>
      </w:pPr>
      <w:r w:rsidDel="00000000" w:rsidR="00000000" w:rsidRPr="00000000">
        <w:rPr>
          <w:sz w:val="24"/>
          <w:szCs w:val="24"/>
          <w:rtl w:val="0"/>
        </w:rPr>
        <w:t xml:space="preserve">*insert image*</w:t>
      </w:r>
    </w:p>
    <w:p w:rsidR="00000000" w:rsidDel="00000000" w:rsidP="00000000" w:rsidRDefault="00000000" w:rsidRPr="00000000" w14:paraId="00000020">
      <w:pPr>
        <w:pageBreakBefore w:val="0"/>
        <w:rPr>
          <w:sz w:val="24"/>
          <w:szCs w:val="24"/>
        </w:rPr>
      </w:pPr>
      <w:r w:rsidDel="00000000" w:rsidR="00000000" w:rsidRPr="00000000">
        <w:rPr>
          <w:rtl w:val="0"/>
        </w:rPr>
      </w:r>
    </w:p>
    <w:p w:rsidR="00000000" w:rsidDel="00000000" w:rsidP="00000000" w:rsidRDefault="00000000" w:rsidRPr="00000000" w14:paraId="00000021">
      <w:pPr>
        <w:pageBreakBefore w:val="0"/>
        <w:numPr>
          <w:ilvl w:val="0"/>
          <w:numId w:val="1"/>
        </w:numPr>
        <w:ind w:left="720" w:hanging="360"/>
        <w:rPr>
          <w:sz w:val="24"/>
          <w:szCs w:val="24"/>
        </w:rPr>
      </w:pPr>
      <w:r w:rsidDel="00000000" w:rsidR="00000000" w:rsidRPr="00000000">
        <w:rPr>
          <w:sz w:val="24"/>
          <w:szCs w:val="24"/>
          <w:rtl w:val="0"/>
        </w:rPr>
        <w:t xml:space="preserve">When you’re confident all synapses are correct, first hit “Save edges”, then click “Next Segment”. You can go back to previous segments to make changes, just make sure to save edges afterward.</w:t>
      </w:r>
    </w:p>
    <w:p w:rsidR="00000000" w:rsidDel="00000000" w:rsidP="00000000" w:rsidRDefault="00000000" w:rsidRPr="00000000" w14:paraId="00000022">
      <w:pPr>
        <w:pageBreakBefore w:val="0"/>
        <w:rPr>
          <w:sz w:val="24"/>
          <w:szCs w:val="24"/>
        </w:rPr>
      </w:pPr>
      <w:r w:rsidDel="00000000" w:rsidR="00000000" w:rsidRPr="00000000">
        <w:rPr>
          <w:rtl w:val="0"/>
        </w:rPr>
      </w:r>
    </w:p>
    <w:p w:rsidR="00000000" w:rsidDel="00000000" w:rsidP="00000000" w:rsidRDefault="00000000" w:rsidRPr="00000000" w14:paraId="00000023">
      <w:pPr>
        <w:pageBreakBefore w:val="0"/>
        <w:rPr>
          <w:sz w:val="24"/>
          <w:szCs w:val="24"/>
        </w:rPr>
      </w:pPr>
      <w:r w:rsidDel="00000000" w:rsidR="00000000" w:rsidRPr="00000000">
        <w:rPr>
          <w:rtl w:val="0"/>
        </w:rPr>
      </w:r>
    </w:p>
    <w:p w:rsidR="00000000" w:rsidDel="00000000" w:rsidP="00000000" w:rsidRDefault="00000000" w:rsidRPr="00000000" w14:paraId="00000024">
      <w:pPr>
        <w:pageBreakBefore w:val="0"/>
        <w:numPr>
          <w:ilvl w:val="0"/>
          <w:numId w:val="1"/>
        </w:numPr>
        <w:ind w:left="720" w:hanging="360"/>
        <w:rPr>
          <w:sz w:val="24"/>
          <w:szCs w:val="24"/>
          <w:u w:val="none"/>
        </w:rPr>
      </w:pPr>
      <w:r w:rsidDel="00000000" w:rsidR="00000000" w:rsidRPr="00000000">
        <w:rPr>
          <w:sz w:val="24"/>
          <w:szCs w:val="24"/>
          <w:rtl w:val="0"/>
        </w:rPr>
        <w:t xml:space="preserve">If you find anything other than an Axon or Dendrite (glia, blood cell, etc), click on the 3rd drop down menu labeled “Synapses” and click “Delete All Points”, then save</w:t>
      </w:r>
    </w:p>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rtl w:val="0"/>
        </w:rPr>
      </w:r>
    </w:p>
    <w:p w:rsidR="00000000" w:rsidDel="00000000" w:rsidP="00000000" w:rsidRDefault="00000000" w:rsidRPr="00000000" w14:paraId="00000027">
      <w:pPr>
        <w:pageBreakBefore w:val="0"/>
        <w:rPr>
          <w:sz w:val="24"/>
          <w:szCs w:val="24"/>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sz w:val="24"/>
          <w:szCs w:val="24"/>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