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A9" w:rsidRDefault="00A37EA9" w:rsidP="006730BD">
      <w:pPr>
        <w:pStyle w:val="a3"/>
        <w:numPr>
          <w:ilvl w:val="0"/>
          <w:numId w:val="1"/>
        </w:numPr>
        <w:ind w:firstLineChars="0"/>
        <w:jc w:val="left"/>
      </w:pPr>
      <w:r>
        <w:rPr>
          <w:rFonts w:hint="eastAsia"/>
        </w:rPr>
        <w:t>LASSO</w:t>
      </w:r>
      <w:r>
        <w:rPr>
          <w:rFonts w:hint="eastAsia"/>
        </w:rPr>
        <w:t>和岭回归对于线性回归中不可逆不能用最小二乘求系数或使用时造成系数过大的情况下</w:t>
      </w:r>
      <w:r w:rsidR="00C941A4">
        <w:rPr>
          <w:rFonts w:hint="eastAsia"/>
        </w:rPr>
        <w:t>（该情况因变量多重共线性造成的）</w:t>
      </w:r>
      <w:r>
        <w:rPr>
          <w:rFonts w:hint="eastAsia"/>
        </w:rPr>
        <w:t>，加入</w:t>
      </w:r>
      <w:r>
        <w:rPr>
          <w:rFonts w:hint="eastAsia"/>
        </w:rPr>
        <w:t>LASSO</w:t>
      </w:r>
      <w:r>
        <w:rPr>
          <w:rFonts w:hint="eastAsia"/>
        </w:rPr>
        <w:t>（绝对值约束）或岭回归（二次约束）</w:t>
      </w:r>
      <w:r w:rsidR="007F3679">
        <w:rPr>
          <w:rFonts w:hint="eastAsia"/>
        </w:rPr>
        <w:t>就可以求系数。</w:t>
      </w:r>
      <w:r w:rsidR="00F86FCC">
        <w:rPr>
          <w:rFonts w:hint="eastAsia"/>
        </w:rPr>
        <w:t>LASSO</w:t>
      </w:r>
      <w:r w:rsidR="00F86FCC">
        <w:rPr>
          <w:rFonts w:hint="eastAsia"/>
        </w:rPr>
        <w:t>直接选择变量，不需要重新组合变量</w:t>
      </w:r>
      <w:r>
        <w:rPr>
          <w:rFonts w:hint="eastAsia"/>
        </w:rPr>
        <w:t>，顶点处不可导，不能用求导求极值</w:t>
      </w:r>
      <w:r w:rsidR="005B5734">
        <w:rPr>
          <w:rFonts w:hint="eastAsia"/>
        </w:rPr>
        <w:t>，用</w:t>
      </w:r>
      <w:r w:rsidR="005B5734">
        <w:rPr>
          <w:rFonts w:hint="eastAsia"/>
        </w:rPr>
        <w:t>LAR</w:t>
      </w:r>
      <w:r w:rsidR="005B5734">
        <w:rPr>
          <w:rFonts w:hint="eastAsia"/>
        </w:rPr>
        <w:t>来。</w:t>
      </w:r>
      <w:r w:rsidR="007F3679">
        <w:rPr>
          <w:rFonts w:hint="eastAsia"/>
        </w:rPr>
        <w:t>岭回归只能消多重共线性不能做变量选择，可以用求导求极值。</w:t>
      </w:r>
    </w:p>
    <w:p w:rsidR="00F86FCC" w:rsidRDefault="00F86FCC" w:rsidP="006730BD">
      <w:pPr>
        <w:pStyle w:val="a3"/>
        <w:numPr>
          <w:ilvl w:val="0"/>
          <w:numId w:val="1"/>
        </w:numPr>
        <w:ind w:firstLineChars="0"/>
      </w:pPr>
      <w:r>
        <w:rPr>
          <w:rFonts w:hint="eastAsia"/>
        </w:rPr>
        <w:t>降为手段</w:t>
      </w:r>
      <w:r w:rsidR="00436C00">
        <w:rPr>
          <w:rFonts w:hint="eastAsia"/>
        </w:rPr>
        <w:t>（太传统的方法）</w:t>
      </w:r>
      <w:r>
        <w:rPr>
          <w:rFonts w:hint="eastAsia"/>
        </w:rPr>
        <w:t>：主成分分析因子分析（需要重新组合变量），都只能处理线性问题。主成分分析本质就是坐标轴变换，</w:t>
      </w:r>
      <w:r w:rsidR="003F005E">
        <w:rPr>
          <w:rFonts w:hint="eastAsia"/>
        </w:rPr>
        <w:t>选择方差大的，</w:t>
      </w:r>
      <w:r>
        <w:rPr>
          <w:rFonts w:hint="eastAsia"/>
        </w:rPr>
        <w:t>变换后选择的主成分可能是某些变量</w:t>
      </w:r>
      <w:r>
        <w:rPr>
          <w:rFonts w:hint="eastAsia"/>
        </w:rPr>
        <w:t>X</w:t>
      </w:r>
      <w:r>
        <w:rPr>
          <w:rFonts w:hint="eastAsia"/>
        </w:rPr>
        <w:t>的线性组合，故可解释能力不强，业务不太好说。因子分析是将每个</w:t>
      </w:r>
      <w:r>
        <w:rPr>
          <w:rFonts w:hint="eastAsia"/>
        </w:rPr>
        <w:t>X</w:t>
      </w:r>
      <w:r>
        <w:rPr>
          <w:rFonts w:hint="eastAsia"/>
        </w:rPr>
        <w:t>变为公共因子</w:t>
      </w:r>
      <w:r>
        <w:rPr>
          <w:rFonts w:hint="eastAsia"/>
        </w:rPr>
        <w:t>F</w:t>
      </w:r>
      <w:r>
        <w:rPr>
          <w:rFonts w:hint="eastAsia"/>
        </w:rPr>
        <w:t>的线性组合，</w:t>
      </w:r>
      <w:r w:rsidR="00F54B86">
        <w:rPr>
          <w:rFonts w:hint="eastAsia"/>
        </w:rPr>
        <w:t>如将数学，物理化学学习能力变为公共因子理科学习能力，</w:t>
      </w:r>
      <w:r>
        <w:rPr>
          <w:rFonts w:hint="eastAsia"/>
        </w:rPr>
        <w:t>业务上可解释可能</w:t>
      </w:r>
      <w:r w:rsidR="00A8060B">
        <w:rPr>
          <w:rFonts w:hint="eastAsia"/>
        </w:rPr>
        <w:t>比主成分分析</w:t>
      </w:r>
      <w:r>
        <w:rPr>
          <w:rFonts w:hint="eastAsia"/>
        </w:rPr>
        <w:t>强一点。</w:t>
      </w:r>
    </w:p>
    <w:p w:rsidR="006730BD" w:rsidRPr="00C82EB4" w:rsidRDefault="008F53A0" w:rsidP="006730BD">
      <w:pPr>
        <w:pStyle w:val="a3"/>
        <w:numPr>
          <w:ilvl w:val="0"/>
          <w:numId w:val="1"/>
        </w:numPr>
        <w:ind w:firstLineChars="0"/>
        <w:rPr>
          <w:i/>
        </w:rPr>
      </w:pPr>
      <w:r>
        <w:rPr>
          <w:rFonts w:hint="eastAsia"/>
        </w:rPr>
        <w:t>（</w:t>
      </w:r>
      <w:r w:rsidR="00906983">
        <w:rPr>
          <w:rFonts w:hint="eastAsia"/>
        </w:rPr>
        <w:t>KNN,K</w:t>
      </w:r>
      <w:r w:rsidR="00906983">
        <w:rPr>
          <w:rFonts w:hint="eastAsia"/>
        </w:rPr>
        <w:t>最近邻法</w:t>
      </w:r>
      <w:r w:rsidR="00D62320">
        <w:rPr>
          <w:rFonts w:hint="eastAsia"/>
        </w:rPr>
        <w:t>（离最近的</w:t>
      </w:r>
      <w:r w:rsidR="00D62320">
        <w:rPr>
          <w:rFonts w:hint="eastAsia"/>
        </w:rPr>
        <w:t>K</w:t>
      </w:r>
      <w:r w:rsidR="00D62320">
        <w:rPr>
          <w:rFonts w:hint="eastAsia"/>
        </w:rPr>
        <w:t>个点属于哪一类，判为最多的那一类）</w:t>
      </w:r>
      <w:r w:rsidR="00C82EB4">
        <w:rPr>
          <w:rFonts w:hint="eastAsia"/>
        </w:rPr>
        <w:t>【距离判别法】</w:t>
      </w:r>
      <w:r>
        <w:rPr>
          <w:rFonts w:hint="eastAsia"/>
        </w:rPr>
        <w:t>）</w:t>
      </w:r>
    </w:p>
    <w:p w:rsidR="00C82EB4" w:rsidRDefault="00C82EB4" w:rsidP="00C82EB4">
      <w:pPr>
        <w:pStyle w:val="a3"/>
        <w:ind w:left="360" w:firstLineChars="0" w:firstLine="0"/>
      </w:pPr>
      <w:r>
        <w:rPr>
          <w:rFonts w:hint="eastAsia"/>
        </w:rPr>
        <w:t>【线性判别法】</w:t>
      </w:r>
    </w:p>
    <w:p w:rsidR="00C82EB4" w:rsidRDefault="00C82EB4" w:rsidP="00C82EB4">
      <w:pPr>
        <w:pStyle w:val="a3"/>
        <w:ind w:left="360" w:firstLineChars="0" w:firstLine="0"/>
      </w:pPr>
      <w:r>
        <w:rPr>
          <w:rFonts w:hint="eastAsia"/>
        </w:rPr>
        <w:t>【贝叶斯分类器】</w:t>
      </w:r>
    </w:p>
    <w:p w:rsidR="00222AC5" w:rsidRDefault="00222AC5" w:rsidP="00222AC5">
      <w:pPr>
        <w:pStyle w:val="a3"/>
        <w:numPr>
          <w:ilvl w:val="0"/>
          <w:numId w:val="1"/>
        </w:numPr>
        <w:ind w:firstLineChars="0"/>
        <w:rPr>
          <w:i/>
        </w:rPr>
      </w:pPr>
      <w:r w:rsidRPr="00222AC5">
        <w:rPr>
          <w:rFonts w:hint="eastAsia"/>
          <w:i/>
        </w:rPr>
        <w:t>先验概率：之前已经知道的概率</w:t>
      </w:r>
      <w:r>
        <w:rPr>
          <w:rFonts w:hint="eastAsia"/>
          <w:i/>
        </w:rPr>
        <w:t>。</w:t>
      </w:r>
    </w:p>
    <w:p w:rsidR="00222AC5" w:rsidRDefault="00B34324" w:rsidP="00222AC5">
      <w:pPr>
        <w:pStyle w:val="a3"/>
        <w:numPr>
          <w:ilvl w:val="0"/>
          <w:numId w:val="1"/>
        </w:numPr>
        <w:ind w:firstLineChars="0"/>
        <w:rPr>
          <w:i/>
        </w:rPr>
      </w:pPr>
      <w:r>
        <w:rPr>
          <w:rFonts w:hint="eastAsia"/>
          <w:i/>
        </w:rPr>
        <w:t>朴素贝叶</w:t>
      </w:r>
      <w:r w:rsidR="00222AC5">
        <w:rPr>
          <w:rFonts w:hint="eastAsia"/>
          <w:i/>
        </w:rPr>
        <w:t>斯</w:t>
      </w:r>
      <w:r w:rsidR="00222AC5">
        <w:rPr>
          <w:rFonts w:hint="eastAsia"/>
          <w:i/>
        </w:rPr>
        <w:t>P(A/B)=P(B/A)*P(A)/P(B)</w:t>
      </w:r>
      <w:r w:rsidR="00BC072D">
        <w:rPr>
          <w:rFonts w:hint="eastAsia"/>
          <w:i/>
        </w:rPr>
        <w:t xml:space="preserve"> </w:t>
      </w:r>
      <w:r w:rsidR="00BC072D">
        <w:rPr>
          <w:rFonts w:hint="eastAsia"/>
          <w:i/>
        </w:rPr>
        <w:t>其中</w:t>
      </w:r>
      <w:r w:rsidR="00BC072D">
        <w:rPr>
          <w:rFonts w:hint="eastAsia"/>
          <w:i/>
        </w:rPr>
        <w:t>P(B/A)=P(B1/A)*P(B2/A)</w:t>
      </w:r>
      <w:r w:rsidR="00BC072D">
        <w:rPr>
          <w:i/>
        </w:rPr>
        <w:t>……</w:t>
      </w:r>
      <w:r w:rsidR="00BC072D">
        <w:rPr>
          <w:rFonts w:hint="eastAsia"/>
          <w:i/>
        </w:rPr>
        <w:t>..</w:t>
      </w:r>
      <w:r w:rsidR="0027383F">
        <w:rPr>
          <w:rFonts w:hint="eastAsia"/>
          <w:i/>
        </w:rPr>
        <w:t>(</w:t>
      </w:r>
      <w:r w:rsidR="0027383F">
        <w:rPr>
          <w:rFonts w:hint="eastAsia"/>
          <w:i/>
        </w:rPr>
        <w:t>文本分类：垃圾邮件过滤，新闻类型分类，用户流失</w:t>
      </w:r>
      <w:r w:rsidR="0027383F">
        <w:rPr>
          <w:rFonts w:hint="eastAsia"/>
          <w:i/>
        </w:rPr>
        <w:t>)</w:t>
      </w:r>
      <w:r w:rsidR="00F0031F">
        <w:rPr>
          <w:rFonts w:hint="eastAsia"/>
          <w:i/>
        </w:rPr>
        <w:t>，特征是独立的</w:t>
      </w:r>
    </w:p>
    <w:p w:rsidR="00B34324" w:rsidRPr="00222AC5" w:rsidRDefault="00B34324" w:rsidP="00222AC5">
      <w:pPr>
        <w:pStyle w:val="a3"/>
        <w:numPr>
          <w:ilvl w:val="0"/>
          <w:numId w:val="1"/>
        </w:numPr>
        <w:ind w:firstLineChars="0"/>
        <w:rPr>
          <w:i/>
        </w:rPr>
      </w:pPr>
      <w:r>
        <w:rPr>
          <w:rFonts w:hint="eastAsia"/>
          <w:i/>
        </w:rPr>
        <w:t>贝叶斯信念网络（</w:t>
      </w:r>
      <w:r>
        <w:rPr>
          <w:rFonts w:hint="eastAsia"/>
          <w:i/>
        </w:rPr>
        <w:t>BBN</w:t>
      </w:r>
      <w:r w:rsidR="009543DE">
        <w:rPr>
          <w:rFonts w:hint="eastAsia"/>
          <w:i/>
        </w:rPr>
        <w:t>）</w:t>
      </w:r>
    </w:p>
    <w:p w:rsidR="003F005E" w:rsidRDefault="00965AD3" w:rsidP="00965AD3">
      <w:pPr>
        <w:pStyle w:val="a3"/>
        <w:numPr>
          <w:ilvl w:val="0"/>
          <w:numId w:val="1"/>
        </w:numPr>
        <w:ind w:firstLineChars="0"/>
        <w:rPr>
          <w:rFonts w:hint="eastAsia"/>
        </w:rPr>
      </w:pPr>
      <w:r>
        <w:rPr>
          <w:rFonts w:hint="eastAsia"/>
        </w:rPr>
        <w:t>聚类：</w:t>
      </w:r>
      <w:r>
        <w:rPr>
          <w:rFonts w:hint="eastAsia"/>
        </w:rPr>
        <w:t>KMEAMS</w:t>
      </w:r>
      <w:r>
        <w:rPr>
          <w:rFonts w:hint="eastAsia"/>
        </w:rPr>
        <w:t>，</w:t>
      </w:r>
      <w:r>
        <w:rPr>
          <w:rFonts w:hint="eastAsia"/>
        </w:rPr>
        <w:t>K</w:t>
      </w:r>
      <w:r>
        <w:rPr>
          <w:rFonts w:hint="eastAsia"/>
        </w:rPr>
        <w:t>中心法对于球形图簇比较有效，非球形不是很有效，聚类中有基于密度的方法，</w:t>
      </w:r>
      <w:r>
        <w:rPr>
          <w:rFonts w:hint="eastAsia"/>
        </w:rPr>
        <w:t>DBSCAN</w:t>
      </w:r>
      <w:r>
        <w:rPr>
          <w:rFonts w:hint="eastAsia"/>
        </w:rPr>
        <w:t>，适用于非球形，</w:t>
      </w:r>
    </w:p>
    <w:p w:rsidR="00965AD3" w:rsidRDefault="00965AD3" w:rsidP="00965AD3">
      <w:pPr>
        <w:pStyle w:val="a3"/>
        <w:ind w:left="360" w:firstLineChars="0" w:firstLine="0"/>
        <w:rPr>
          <w:rFonts w:hint="eastAsia"/>
        </w:rPr>
      </w:pPr>
      <w:r>
        <w:rPr>
          <w:rFonts w:hint="eastAsia"/>
        </w:rPr>
        <w:t>DBSCAN</w:t>
      </w:r>
      <w:r>
        <w:rPr>
          <w:rFonts w:hint="eastAsia"/>
        </w:rPr>
        <w:t>：</w:t>
      </w:r>
      <w:r>
        <w:rPr>
          <w:rFonts w:hint="eastAsia"/>
        </w:rPr>
        <w:t>R</w:t>
      </w:r>
      <w:r>
        <w:rPr>
          <w:rFonts w:hint="eastAsia"/>
        </w:rPr>
        <w:t>领域为给定半径为</w:t>
      </w:r>
      <w:r>
        <w:rPr>
          <w:rFonts w:hint="eastAsia"/>
        </w:rPr>
        <w:t>R</w:t>
      </w:r>
      <w:r>
        <w:rPr>
          <w:rFonts w:hint="eastAsia"/>
        </w:rPr>
        <w:t>的区域，核心点：</w:t>
      </w:r>
      <w:r w:rsidR="00E743DB">
        <w:rPr>
          <w:rFonts w:hint="eastAsia"/>
        </w:rPr>
        <w:t>如果一个点的</w:t>
      </w:r>
      <w:r w:rsidR="00E743DB">
        <w:rPr>
          <w:rFonts w:hint="eastAsia"/>
        </w:rPr>
        <w:t>R</w:t>
      </w:r>
      <w:r w:rsidR="00E743DB">
        <w:rPr>
          <w:rFonts w:hint="eastAsia"/>
        </w:rPr>
        <w:t>领域至少包含最少数目</w:t>
      </w:r>
      <w:r w:rsidR="00E743DB">
        <w:rPr>
          <w:rFonts w:hint="eastAsia"/>
        </w:rPr>
        <w:t>M</w:t>
      </w:r>
      <w:r w:rsidR="00E743DB">
        <w:rPr>
          <w:rFonts w:hint="eastAsia"/>
        </w:rPr>
        <w:t>个点，则称该点为核心点。直接密度可达：如果点</w:t>
      </w:r>
      <w:r w:rsidR="00E743DB">
        <w:rPr>
          <w:rFonts w:hint="eastAsia"/>
        </w:rPr>
        <w:t>P</w:t>
      </w:r>
      <w:r w:rsidR="00E743DB">
        <w:rPr>
          <w:rFonts w:hint="eastAsia"/>
        </w:rPr>
        <w:t>在核心点</w:t>
      </w:r>
      <w:r w:rsidR="00E743DB">
        <w:rPr>
          <w:rFonts w:hint="eastAsia"/>
        </w:rPr>
        <w:t>Q</w:t>
      </w:r>
      <w:r w:rsidR="00E743DB">
        <w:rPr>
          <w:rFonts w:hint="eastAsia"/>
        </w:rPr>
        <w:t>的</w:t>
      </w:r>
      <w:r w:rsidR="00E743DB">
        <w:rPr>
          <w:rFonts w:hint="eastAsia"/>
        </w:rPr>
        <w:t>R</w:t>
      </w:r>
      <w:r w:rsidR="00E743DB">
        <w:rPr>
          <w:rFonts w:hint="eastAsia"/>
        </w:rPr>
        <w:t>领域内，则称</w:t>
      </w:r>
      <w:r w:rsidR="00E743DB">
        <w:rPr>
          <w:rFonts w:hint="eastAsia"/>
        </w:rPr>
        <w:t>P</w:t>
      </w:r>
      <w:r w:rsidR="00E743DB">
        <w:rPr>
          <w:rFonts w:hint="eastAsia"/>
        </w:rPr>
        <w:t>是从</w:t>
      </w:r>
      <w:r w:rsidR="00E743DB">
        <w:rPr>
          <w:rFonts w:hint="eastAsia"/>
        </w:rPr>
        <w:t>Q</w:t>
      </w:r>
      <w:r w:rsidR="00E743DB">
        <w:rPr>
          <w:rFonts w:hint="eastAsia"/>
        </w:rPr>
        <w:t>出发可以直接密度可达。</w:t>
      </w:r>
    </w:p>
    <w:p w:rsidR="005810F9" w:rsidRDefault="005810F9" w:rsidP="00965AD3">
      <w:pPr>
        <w:pStyle w:val="a3"/>
        <w:ind w:left="360" w:firstLineChars="0" w:firstLine="0"/>
        <w:rPr>
          <w:rFonts w:hint="eastAsia"/>
        </w:rPr>
      </w:pPr>
      <w:r>
        <w:rPr>
          <w:rFonts w:hint="eastAsia"/>
        </w:rPr>
        <w:t>思想：</w:t>
      </w:r>
    </w:p>
    <w:p w:rsidR="005810F9" w:rsidRDefault="005810F9" w:rsidP="005810F9">
      <w:pPr>
        <w:pStyle w:val="a3"/>
        <w:numPr>
          <w:ilvl w:val="0"/>
          <w:numId w:val="2"/>
        </w:numPr>
        <w:ind w:firstLineChars="0"/>
        <w:rPr>
          <w:rFonts w:hint="eastAsia"/>
        </w:rPr>
      </w:pPr>
      <w:r>
        <w:rPr>
          <w:rFonts w:hint="eastAsia"/>
        </w:rPr>
        <w:t>指定合适的</w:t>
      </w:r>
      <w:r>
        <w:rPr>
          <w:rFonts w:hint="eastAsia"/>
        </w:rPr>
        <w:t>R</w:t>
      </w:r>
      <w:r>
        <w:rPr>
          <w:rFonts w:hint="eastAsia"/>
        </w:rPr>
        <w:t>和</w:t>
      </w:r>
      <w:r>
        <w:rPr>
          <w:rFonts w:hint="eastAsia"/>
        </w:rPr>
        <w:t>M</w:t>
      </w:r>
    </w:p>
    <w:p w:rsidR="005810F9" w:rsidRDefault="005810F9" w:rsidP="005810F9">
      <w:pPr>
        <w:pStyle w:val="a3"/>
        <w:numPr>
          <w:ilvl w:val="0"/>
          <w:numId w:val="2"/>
        </w:numPr>
        <w:ind w:firstLineChars="0"/>
        <w:rPr>
          <w:rFonts w:hint="eastAsia"/>
        </w:rPr>
      </w:pPr>
      <w:r>
        <w:rPr>
          <w:rFonts w:hint="eastAsia"/>
        </w:rPr>
        <w:t>计算所有样本点，如果点</w:t>
      </w:r>
      <w:r>
        <w:rPr>
          <w:rFonts w:hint="eastAsia"/>
        </w:rPr>
        <w:t>P</w:t>
      </w:r>
      <w:r>
        <w:rPr>
          <w:rFonts w:hint="eastAsia"/>
        </w:rPr>
        <w:t>的</w:t>
      </w:r>
      <w:r>
        <w:rPr>
          <w:rFonts w:hint="eastAsia"/>
        </w:rPr>
        <w:t>R</w:t>
      </w:r>
      <w:r>
        <w:rPr>
          <w:rFonts w:hint="eastAsia"/>
        </w:rPr>
        <w:t>领域里有超过</w:t>
      </w:r>
      <w:r>
        <w:rPr>
          <w:rFonts w:hint="eastAsia"/>
        </w:rPr>
        <w:t>M</w:t>
      </w:r>
      <w:r>
        <w:rPr>
          <w:rFonts w:hint="eastAsia"/>
        </w:rPr>
        <w:t>个点，则创建一个以</w:t>
      </w:r>
      <w:r>
        <w:rPr>
          <w:rFonts w:hint="eastAsia"/>
        </w:rPr>
        <w:t>P</w:t>
      </w:r>
      <w:r>
        <w:rPr>
          <w:rFonts w:hint="eastAsia"/>
        </w:rPr>
        <w:t>为核心的新簇</w:t>
      </w:r>
    </w:p>
    <w:p w:rsidR="005810F9" w:rsidRDefault="005810F9" w:rsidP="005810F9">
      <w:pPr>
        <w:pStyle w:val="a3"/>
        <w:numPr>
          <w:ilvl w:val="0"/>
          <w:numId w:val="2"/>
        </w:numPr>
        <w:ind w:firstLineChars="0"/>
        <w:rPr>
          <w:rFonts w:hint="eastAsia"/>
        </w:rPr>
      </w:pPr>
      <w:r>
        <w:rPr>
          <w:rFonts w:hint="eastAsia"/>
        </w:rPr>
        <w:t>反复寻找这些核心点可以直接密度可达的点，将其加入到相应的簇，对于核心点发生“密度相连”状况的簇，给予合并</w:t>
      </w:r>
    </w:p>
    <w:p w:rsidR="005810F9" w:rsidRDefault="005810F9" w:rsidP="005810F9">
      <w:pPr>
        <w:pStyle w:val="a3"/>
        <w:numPr>
          <w:ilvl w:val="0"/>
          <w:numId w:val="2"/>
        </w:numPr>
        <w:ind w:firstLineChars="0"/>
        <w:rPr>
          <w:rFonts w:hint="eastAsia"/>
        </w:rPr>
      </w:pPr>
      <w:r>
        <w:rPr>
          <w:rFonts w:hint="eastAsia"/>
        </w:rPr>
        <w:t>当没有新的点可以被添加到任何簇时，算法结束</w:t>
      </w:r>
    </w:p>
    <w:p w:rsidR="005810F9" w:rsidRDefault="00703663" w:rsidP="00703663">
      <w:pPr>
        <w:pStyle w:val="a3"/>
        <w:numPr>
          <w:ilvl w:val="0"/>
          <w:numId w:val="1"/>
        </w:numPr>
        <w:ind w:firstLineChars="0"/>
        <w:rPr>
          <w:rFonts w:hint="eastAsia"/>
        </w:rPr>
      </w:pPr>
      <w:r>
        <w:rPr>
          <w:rFonts w:hint="eastAsia"/>
        </w:rPr>
        <w:t>大数据情况下聚类：</w:t>
      </w:r>
    </w:p>
    <w:p w:rsidR="00703663" w:rsidRDefault="00703663" w:rsidP="00703663">
      <w:pPr>
        <w:pStyle w:val="a3"/>
        <w:numPr>
          <w:ilvl w:val="0"/>
          <w:numId w:val="3"/>
        </w:numPr>
        <w:ind w:firstLineChars="0"/>
        <w:rPr>
          <w:rFonts w:hint="eastAsia"/>
        </w:rPr>
      </w:pPr>
      <w:r>
        <w:rPr>
          <w:rFonts w:hint="eastAsia"/>
        </w:rPr>
        <w:t>抽样</w:t>
      </w:r>
      <w:r w:rsidR="008A7767">
        <w:rPr>
          <w:rFonts w:hint="eastAsia"/>
        </w:rPr>
        <w:t xml:space="preserve">  </w:t>
      </w:r>
    </w:p>
    <w:p w:rsidR="00703663" w:rsidRDefault="00703663" w:rsidP="00703663">
      <w:pPr>
        <w:pStyle w:val="a3"/>
        <w:numPr>
          <w:ilvl w:val="0"/>
          <w:numId w:val="3"/>
        </w:numPr>
        <w:ind w:firstLineChars="0"/>
        <w:rPr>
          <w:rFonts w:hint="eastAsia"/>
        </w:rPr>
      </w:pPr>
      <w:r>
        <w:rPr>
          <w:rFonts w:hint="eastAsia"/>
        </w:rPr>
        <w:t>精度降低</w:t>
      </w:r>
    </w:p>
    <w:p w:rsidR="00703663" w:rsidRDefault="008A7767" w:rsidP="00703663">
      <w:pPr>
        <w:pStyle w:val="a3"/>
        <w:numPr>
          <w:ilvl w:val="0"/>
          <w:numId w:val="3"/>
        </w:numPr>
        <w:ind w:firstLineChars="0"/>
        <w:rPr>
          <w:rFonts w:hint="eastAsia"/>
        </w:rPr>
      </w:pPr>
      <w:r>
        <w:rPr>
          <w:rFonts w:hint="eastAsia"/>
        </w:rPr>
        <w:t>分布式</w:t>
      </w:r>
    </w:p>
    <w:p w:rsidR="008A7767" w:rsidRDefault="008A7767" w:rsidP="008A7767">
      <w:pPr>
        <w:ind w:left="360"/>
        <w:rPr>
          <w:rFonts w:hint="eastAsia"/>
        </w:rPr>
      </w:pPr>
      <w:r>
        <w:rPr>
          <w:rFonts w:hint="eastAsia"/>
        </w:rPr>
        <w:t>方法一：从大样本抽一部分，再用</w:t>
      </w:r>
      <w:r>
        <w:rPr>
          <w:rFonts w:hint="eastAsia"/>
        </w:rPr>
        <w:t>K</w:t>
      </w:r>
      <w:r>
        <w:rPr>
          <w:rFonts w:hint="eastAsia"/>
        </w:rPr>
        <w:t>中心法进行聚类，得到</w:t>
      </w:r>
      <w:r>
        <w:rPr>
          <w:rFonts w:hint="eastAsia"/>
        </w:rPr>
        <w:t>K</w:t>
      </w:r>
      <w:r>
        <w:rPr>
          <w:rFonts w:hint="eastAsia"/>
        </w:rPr>
        <w:t>个中心，</w:t>
      </w:r>
      <w:r w:rsidR="00AF2CAA">
        <w:rPr>
          <w:rFonts w:hint="eastAsia"/>
        </w:rPr>
        <w:t>然后把剩下来的样本离这</w:t>
      </w:r>
      <w:r w:rsidR="00AF2CAA">
        <w:rPr>
          <w:rFonts w:hint="eastAsia"/>
        </w:rPr>
        <w:t>K</w:t>
      </w:r>
      <w:r w:rsidR="00AF2CAA">
        <w:rPr>
          <w:rFonts w:hint="eastAsia"/>
        </w:rPr>
        <w:t>个中心距离，把样本分进去。</w:t>
      </w:r>
    </w:p>
    <w:p w:rsidR="00DA59A2" w:rsidRDefault="00DA59A2" w:rsidP="00DA59A2">
      <w:pPr>
        <w:pStyle w:val="a3"/>
        <w:numPr>
          <w:ilvl w:val="0"/>
          <w:numId w:val="1"/>
        </w:numPr>
        <w:ind w:firstLineChars="0"/>
        <w:rPr>
          <w:rFonts w:hint="eastAsia"/>
        </w:rPr>
      </w:pPr>
      <w:r>
        <w:rPr>
          <w:rFonts w:hint="eastAsia"/>
        </w:rPr>
        <w:t>基于网格的聚类方法：</w:t>
      </w:r>
      <w:r>
        <w:rPr>
          <w:rFonts w:hint="eastAsia"/>
        </w:rPr>
        <w:t>CLIQUE</w:t>
      </w:r>
    </w:p>
    <w:p w:rsidR="00DA59A2" w:rsidRPr="00F86FCC" w:rsidRDefault="007F7078" w:rsidP="00DA59A2">
      <w:pPr>
        <w:pStyle w:val="a3"/>
        <w:ind w:left="360" w:firstLineChars="0" w:firstLine="0"/>
      </w:pPr>
      <w:r>
        <w:rPr>
          <w:rFonts w:hint="eastAsia"/>
        </w:rPr>
        <w:t>用网格中点的稠密度来看网格是否是稠密的网格，再合并周边稠密的网格，形成簇。</w:t>
      </w:r>
    </w:p>
    <w:sectPr w:rsidR="00DA59A2" w:rsidRPr="00F86FCC" w:rsidSect="00676A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2ED" w:rsidRDefault="006452ED" w:rsidP="00906983">
      <w:r>
        <w:separator/>
      </w:r>
    </w:p>
  </w:endnote>
  <w:endnote w:type="continuationSeparator" w:id="1">
    <w:p w:rsidR="006452ED" w:rsidRDefault="006452ED" w:rsidP="009069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2ED" w:rsidRDefault="006452ED" w:rsidP="00906983">
      <w:r>
        <w:separator/>
      </w:r>
    </w:p>
  </w:footnote>
  <w:footnote w:type="continuationSeparator" w:id="1">
    <w:p w:rsidR="006452ED" w:rsidRDefault="006452ED" w:rsidP="009069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DB2"/>
    <w:multiLevelType w:val="hybridMultilevel"/>
    <w:tmpl w:val="34922824"/>
    <w:lvl w:ilvl="0" w:tplc="EEC6D9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516590"/>
    <w:multiLevelType w:val="hybridMultilevel"/>
    <w:tmpl w:val="0D889A4A"/>
    <w:lvl w:ilvl="0" w:tplc="F0466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714A27"/>
    <w:multiLevelType w:val="hybridMultilevel"/>
    <w:tmpl w:val="9636355A"/>
    <w:lvl w:ilvl="0" w:tplc="96D052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6FCC"/>
    <w:rsid w:val="00131FFF"/>
    <w:rsid w:val="001F0333"/>
    <w:rsid w:val="00220176"/>
    <w:rsid w:val="00222AC5"/>
    <w:rsid w:val="0027383F"/>
    <w:rsid w:val="003F005E"/>
    <w:rsid w:val="00436C00"/>
    <w:rsid w:val="005810F9"/>
    <w:rsid w:val="005B5734"/>
    <w:rsid w:val="00613699"/>
    <w:rsid w:val="006452ED"/>
    <w:rsid w:val="006730BD"/>
    <w:rsid w:val="00676A72"/>
    <w:rsid w:val="00703663"/>
    <w:rsid w:val="007F3679"/>
    <w:rsid w:val="007F7078"/>
    <w:rsid w:val="00873B64"/>
    <w:rsid w:val="008A7767"/>
    <w:rsid w:val="008F53A0"/>
    <w:rsid w:val="00906983"/>
    <w:rsid w:val="009543DE"/>
    <w:rsid w:val="00965AD3"/>
    <w:rsid w:val="00A022B0"/>
    <w:rsid w:val="00A37EA9"/>
    <w:rsid w:val="00A8060B"/>
    <w:rsid w:val="00AF2CAA"/>
    <w:rsid w:val="00B34324"/>
    <w:rsid w:val="00BC072D"/>
    <w:rsid w:val="00C67CFA"/>
    <w:rsid w:val="00C82EB4"/>
    <w:rsid w:val="00C941A4"/>
    <w:rsid w:val="00D62320"/>
    <w:rsid w:val="00DA59A2"/>
    <w:rsid w:val="00E743DB"/>
    <w:rsid w:val="00F0031F"/>
    <w:rsid w:val="00F50B28"/>
    <w:rsid w:val="00F54B86"/>
    <w:rsid w:val="00F86F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A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EA9"/>
    <w:pPr>
      <w:ind w:firstLineChars="200" w:firstLine="420"/>
    </w:pPr>
  </w:style>
  <w:style w:type="paragraph" w:styleId="a4">
    <w:name w:val="header"/>
    <w:basedOn w:val="a"/>
    <w:link w:val="Char"/>
    <w:uiPriority w:val="99"/>
    <w:semiHidden/>
    <w:unhideWhenUsed/>
    <w:rsid w:val="009069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06983"/>
    <w:rPr>
      <w:sz w:val="18"/>
      <w:szCs w:val="18"/>
    </w:rPr>
  </w:style>
  <w:style w:type="paragraph" w:styleId="a5">
    <w:name w:val="footer"/>
    <w:basedOn w:val="a"/>
    <w:link w:val="Char0"/>
    <w:uiPriority w:val="99"/>
    <w:semiHidden/>
    <w:unhideWhenUsed/>
    <w:rsid w:val="009069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069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138</Words>
  <Characters>793</Characters>
  <Application>Microsoft Office Word</Application>
  <DocSecurity>0</DocSecurity>
  <Lines>6</Lines>
  <Paragraphs>1</Paragraphs>
  <ScaleCrop>false</ScaleCrop>
  <Company>Microsoft</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30</cp:revision>
  <dcterms:created xsi:type="dcterms:W3CDTF">2018-11-30T03:31:00Z</dcterms:created>
  <dcterms:modified xsi:type="dcterms:W3CDTF">2018-12-11T07:44:00Z</dcterms:modified>
</cp:coreProperties>
</file>