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5483" w14:textId="2B4B96D3" w:rsidR="00B86330" w:rsidRDefault="000E15BA" w:rsidP="00CD4AE8">
      <w:r w:rsidRPr="000E15BA">
        <w:rPr>
          <w:b/>
          <w:bCs/>
        </w:rPr>
        <w:t>Пълна информация</w:t>
      </w:r>
      <w:r>
        <w:rPr>
          <w:b/>
          <w:bCs/>
        </w:rPr>
        <w:t xml:space="preserve"> и а</w:t>
      </w:r>
      <w:r w:rsidR="00B86330">
        <w:rPr>
          <w:b/>
          <w:bCs/>
        </w:rPr>
        <w:t xml:space="preserve">нализ на </w:t>
      </w:r>
      <w:r w:rsidR="00B86330" w:rsidRPr="00CD4AE8">
        <w:rPr>
          <w:b/>
          <w:bCs/>
        </w:rPr>
        <w:t>RAL-Clasic</w:t>
      </w:r>
    </w:p>
    <w:p w14:paraId="24CA358C" w14:textId="646DB2EF" w:rsidR="00CD4AE8" w:rsidRPr="00CD4AE8" w:rsidRDefault="00000000" w:rsidP="00CD4AE8">
      <w:r>
        <w:pict w14:anchorId="03D146CD">
          <v:rect id="_x0000_i1025" style="width:0;height:1.5pt" o:hralign="center" o:hrstd="t" o:hr="t" fillcolor="#a0a0a0" stroked="f"/>
        </w:pict>
      </w:r>
    </w:p>
    <w:p w14:paraId="7C750F07" w14:textId="424102BC" w:rsidR="00CD4AE8" w:rsidRPr="00CD4AE8" w:rsidRDefault="00CD4AE8" w:rsidP="00CD4AE8">
      <w:pPr>
        <w:rPr>
          <w:b/>
          <w:bCs/>
        </w:rPr>
      </w:pPr>
      <w:r w:rsidRPr="00CD4AE8">
        <w:rPr>
          <w:rFonts w:ascii="Segoe UI Emoji" w:hAnsi="Segoe UI Emoji" w:cs="Segoe UI Emoji"/>
          <w:b/>
          <w:bCs/>
        </w:rPr>
        <w:t>📁</w:t>
      </w:r>
      <w:r w:rsidRPr="00CD4AE8">
        <w:rPr>
          <w:b/>
          <w:bCs/>
        </w:rPr>
        <w:t xml:space="preserve"> Структура на файла — RAL-Clasic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990"/>
      </w:tblGrid>
      <w:tr w:rsidR="00CD4AE8" w:rsidRPr="00CD4AE8" w14:paraId="5E6E7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E7136" w14:textId="77777777" w:rsidR="00CD4AE8" w:rsidRPr="00CD4AE8" w:rsidRDefault="00CD4AE8" w:rsidP="00CD4AE8">
            <w:pPr>
              <w:rPr>
                <w:b/>
                <w:bCs/>
              </w:rPr>
            </w:pPr>
            <w:r w:rsidRPr="00CD4AE8">
              <w:rPr>
                <w:b/>
                <w:bCs/>
              </w:rPr>
              <w:t>Параметър</w:t>
            </w:r>
          </w:p>
        </w:tc>
        <w:tc>
          <w:tcPr>
            <w:tcW w:w="0" w:type="auto"/>
            <w:vAlign w:val="center"/>
            <w:hideMark/>
          </w:tcPr>
          <w:p w14:paraId="57D9ED39" w14:textId="77777777" w:rsidR="00CD4AE8" w:rsidRPr="00CD4AE8" w:rsidRDefault="00CD4AE8" w:rsidP="00CD4AE8">
            <w:pPr>
              <w:rPr>
                <w:b/>
                <w:bCs/>
              </w:rPr>
            </w:pPr>
            <w:r w:rsidRPr="00CD4AE8">
              <w:rPr>
                <w:b/>
                <w:bCs/>
              </w:rPr>
              <w:t>Стойност</w:t>
            </w:r>
          </w:p>
        </w:tc>
      </w:tr>
      <w:tr w:rsidR="00CD4AE8" w:rsidRPr="00CD4AE8" w14:paraId="1B4CA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194E2" w14:textId="77777777" w:rsidR="00CD4AE8" w:rsidRPr="00CD4AE8" w:rsidRDefault="00CD4AE8" w:rsidP="00CD4AE8">
            <w:r w:rsidRPr="00CD4AE8">
              <w:rPr>
                <w:b/>
                <w:bCs/>
              </w:rPr>
              <w:t>Листове</w:t>
            </w:r>
          </w:p>
        </w:tc>
        <w:tc>
          <w:tcPr>
            <w:tcW w:w="0" w:type="auto"/>
            <w:vAlign w:val="center"/>
            <w:hideMark/>
          </w:tcPr>
          <w:p w14:paraId="1C198D40" w14:textId="77777777" w:rsidR="00CD4AE8" w:rsidRPr="00CD4AE8" w:rsidRDefault="00CD4AE8" w:rsidP="00CD4AE8">
            <w:r w:rsidRPr="00CD4AE8">
              <w:t>1 (Sheet1)</w:t>
            </w:r>
          </w:p>
        </w:tc>
      </w:tr>
      <w:tr w:rsidR="00CD4AE8" w:rsidRPr="00CD4AE8" w14:paraId="5BC2C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56D6" w14:textId="77777777" w:rsidR="00CD4AE8" w:rsidRPr="00CD4AE8" w:rsidRDefault="00CD4AE8" w:rsidP="00CD4AE8">
            <w:r w:rsidRPr="00CD4AE8">
              <w:rPr>
                <w:b/>
                <w:bCs/>
              </w:rPr>
              <w:t>Общо цветове</w:t>
            </w:r>
          </w:p>
        </w:tc>
        <w:tc>
          <w:tcPr>
            <w:tcW w:w="0" w:type="auto"/>
            <w:vAlign w:val="center"/>
            <w:hideMark/>
          </w:tcPr>
          <w:p w14:paraId="39004E26" w14:textId="77777777" w:rsidR="00CD4AE8" w:rsidRPr="00CD4AE8" w:rsidRDefault="00CD4AE8" w:rsidP="00CD4AE8">
            <w:r w:rsidRPr="00CD4AE8">
              <w:rPr>
                <w:b/>
                <w:bCs/>
              </w:rPr>
              <w:t>189</w:t>
            </w:r>
          </w:p>
        </w:tc>
      </w:tr>
      <w:tr w:rsidR="00CD4AE8" w:rsidRPr="00CD4AE8" w14:paraId="51EBC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0E81" w14:textId="77777777" w:rsidR="00CD4AE8" w:rsidRPr="00CD4AE8" w:rsidRDefault="00CD4AE8" w:rsidP="00CD4AE8">
            <w:r w:rsidRPr="00CD4AE8">
              <w:rPr>
                <w:b/>
                <w:bCs/>
              </w:rPr>
              <w:t>Колони</w:t>
            </w:r>
          </w:p>
        </w:tc>
        <w:tc>
          <w:tcPr>
            <w:tcW w:w="0" w:type="auto"/>
            <w:vAlign w:val="center"/>
            <w:hideMark/>
          </w:tcPr>
          <w:p w14:paraId="1EF25676" w14:textId="77777777" w:rsidR="00CD4AE8" w:rsidRPr="00CD4AE8" w:rsidRDefault="00CD4AE8" w:rsidP="00CD4AE8">
            <w:r w:rsidRPr="00CD4AE8">
              <w:t>8</w:t>
            </w:r>
          </w:p>
        </w:tc>
      </w:tr>
    </w:tbl>
    <w:p w14:paraId="5C416A4A" w14:textId="77777777" w:rsidR="00CD4AE8" w:rsidRPr="00CD4AE8" w:rsidRDefault="00CD4AE8" w:rsidP="00CD4AE8">
      <w:r w:rsidRPr="00CD4AE8">
        <w:rPr>
          <w:b/>
          <w:bCs/>
        </w:rPr>
        <w:t>Колони:</w:t>
      </w:r>
      <w:r w:rsidRPr="00CD4AE8">
        <w:t xml:space="preserve"> RALNAME, RALCODE, RED, GREEN, BLUE, L*, a*, b*</w:t>
      </w:r>
    </w:p>
    <w:p w14:paraId="5497732C" w14:textId="77777777" w:rsidR="00CD4AE8" w:rsidRPr="00CD4AE8" w:rsidRDefault="00000000" w:rsidP="00CD4AE8">
      <w:r>
        <w:pict w14:anchorId="0E95D468">
          <v:rect id="_x0000_i1026" style="width:0;height:1.5pt" o:hralign="center" o:hrstd="t" o:hr="t" fillcolor="#a0a0a0" stroked="f"/>
        </w:pict>
      </w:r>
    </w:p>
    <w:p w14:paraId="512A341A" w14:textId="77777777" w:rsidR="00CD4AE8" w:rsidRPr="00CD4AE8" w:rsidRDefault="00CD4AE8" w:rsidP="00CD4AE8">
      <w:pPr>
        <w:rPr>
          <w:b/>
          <w:bCs/>
        </w:rPr>
      </w:pPr>
      <w:r w:rsidRPr="00CD4AE8">
        <w:rPr>
          <w:rFonts w:ascii="Segoe UI Emoji" w:hAnsi="Segoe UI Emoji" w:cs="Segoe UI Emoji"/>
          <w:b/>
          <w:bCs/>
        </w:rPr>
        <w:t>🎨</w:t>
      </w:r>
      <w:r w:rsidRPr="00CD4AE8">
        <w:rPr>
          <w:b/>
          <w:bCs/>
        </w:rPr>
        <w:t xml:space="preserve"> Какво е RAL Classic?</w:t>
      </w:r>
    </w:p>
    <w:p w14:paraId="5B1DB078" w14:textId="77777777" w:rsidR="00CD4AE8" w:rsidRPr="00CD4AE8" w:rsidRDefault="00CD4AE8" w:rsidP="00CD4AE8">
      <w:r w:rsidRPr="00CD4AE8">
        <w:t xml:space="preserve">RAL Classic е </w:t>
      </w:r>
      <w:r w:rsidRPr="00CD4AE8">
        <w:rPr>
          <w:b/>
          <w:bCs/>
        </w:rPr>
        <w:t>европейският стандарт за цветове</w:t>
      </w:r>
      <w:r w:rsidRPr="00CD4AE8">
        <w:t xml:space="preserve">, създаден в Германия през 1927 г. Използва се масово в индустрията — за бои, лакове, прахово боядисване, пластмаси и строителство. За разлика от Pantone (печатна индустрия), RAL е насочен към </w:t>
      </w:r>
      <w:r w:rsidRPr="00CD4AE8">
        <w:rPr>
          <w:b/>
          <w:bCs/>
        </w:rPr>
        <w:t>промишлено боядисване и архитектура</w:t>
      </w:r>
      <w:r w:rsidRPr="00CD4AE8">
        <w:t>. Кодовете са 4-цифрени (напр. RAL 3020 = транспортно червено, RAL 9016 = трафик бяло).</w:t>
      </w:r>
    </w:p>
    <w:p w14:paraId="1D07E26F" w14:textId="77777777" w:rsidR="00CD4AE8" w:rsidRPr="00CD4AE8" w:rsidRDefault="00000000" w:rsidP="00CD4AE8">
      <w:r>
        <w:pict w14:anchorId="25025A85">
          <v:rect id="_x0000_i1027" style="width:0;height:1.5pt" o:hralign="center" o:hrstd="t" o:hr="t" fillcolor="#a0a0a0" stroked="f"/>
        </w:pict>
      </w:r>
    </w:p>
    <w:p w14:paraId="528672F2" w14:textId="77777777" w:rsidR="00CD4AE8" w:rsidRPr="00CD4AE8" w:rsidRDefault="00CD4AE8" w:rsidP="00CD4AE8">
      <w:pPr>
        <w:rPr>
          <w:b/>
          <w:bCs/>
        </w:rPr>
      </w:pPr>
      <w:r w:rsidRPr="00CD4AE8">
        <w:rPr>
          <w:rFonts w:ascii="Segoe UI Emoji" w:hAnsi="Segoe UI Emoji" w:cs="Segoe UI Emoji"/>
          <w:b/>
          <w:bCs/>
        </w:rPr>
        <w:t>📊</w:t>
      </w:r>
      <w:r w:rsidRPr="00CD4AE8">
        <w:rPr>
          <w:b/>
          <w:bCs/>
        </w:rPr>
        <w:t xml:space="preserve"> RGB Статистика (0–255)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759"/>
        <w:gridCol w:w="451"/>
        <w:gridCol w:w="495"/>
        <w:gridCol w:w="574"/>
      </w:tblGrid>
      <w:tr w:rsidR="00CD4AE8" w:rsidRPr="00CD4AE8" w14:paraId="18B309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497B7" w14:textId="77777777" w:rsidR="00CD4AE8" w:rsidRPr="00CD4AE8" w:rsidRDefault="00CD4AE8" w:rsidP="00CD4AE8">
            <w:pPr>
              <w:rPr>
                <w:b/>
                <w:bCs/>
              </w:rPr>
            </w:pPr>
            <w:r w:rsidRPr="00CD4AE8">
              <w:rPr>
                <w:b/>
                <w:bCs/>
              </w:rPr>
              <w:t>Канал</w:t>
            </w:r>
          </w:p>
        </w:tc>
        <w:tc>
          <w:tcPr>
            <w:tcW w:w="0" w:type="auto"/>
            <w:vAlign w:val="center"/>
            <w:hideMark/>
          </w:tcPr>
          <w:p w14:paraId="646D0D3D" w14:textId="77777777" w:rsidR="00CD4AE8" w:rsidRPr="00CD4AE8" w:rsidRDefault="00CD4AE8" w:rsidP="00CD4AE8">
            <w:pPr>
              <w:rPr>
                <w:b/>
                <w:bCs/>
              </w:rPr>
            </w:pPr>
            <w:r w:rsidRPr="00CD4AE8">
              <w:rPr>
                <w:b/>
                <w:bCs/>
              </w:rPr>
              <w:t>Средна</w:t>
            </w:r>
          </w:p>
        </w:tc>
        <w:tc>
          <w:tcPr>
            <w:tcW w:w="0" w:type="auto"/>
            <w:vAlign w:val="center"/>
            <w:hideMark/>
          </w:tcPr>
          <w:p w14:paraId="46A1BB1F" w14:textId="77777777" w:rsidR="00CD4AE8" w:rsidRPr="00CD4AE8" w:rsidRDefault="00CD4AE8" w:rsidP="00CD4AE8">
            <w:pPr>
              <w:rPr>
                <w:b/>
                <w:bCs/>
              </w:rPr>
            </w:pPr>
            <w:r w:rsidRPr="00CD4AE8">
              <w:rPr>
                <w:b/>
                <w:bCs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4594658F" w14:textId="77777777" w:rsidR="00CD4AE8" w:rsidRPr="00CD4AE8" w:rsidRDefault="00CD4AE8" w:rsidP="00CD4AE8">
            <w:pPr>
              <w:rPr>
                <w:b/>
                <w:bCs/>
              </w:rPr>
            </w:pPr>
            <w:r w:rsidRPr="00CD4AE8">
              <w:rPr>
                <w:b/>
                <w:bCs/>
              </w:rPr>
              <w:t>Мин</w:t>
            </w:r>
          </w:p>
        </w:tc>
        <w:tc>
          <w:tcPr>
            <w:tcW w:w="0" w:type="auto"/>
            <w:vAlign w:val="center"/>
            <w:hideMark/>
          </w:tcPr>
          <w:p w14:paraId="6908FBDC" w14:textId="77777777" w:rsidR="00CD4AE8" w:rsidRPr="00CD4AE8" w:rsidRDefault="00CD4AE8" w:rsidP="00CD4AE8">
            <w:pPr>
              <w:rPr>
                <w:b/>
                <w:bCs/>
              </w:rPr>
            </w:pPr>
            <w:r w:rsidRPr="00CD4AE8">
              <w:rPr>
                <w:b/>
                <w:bCs/>
              </w:rPr>
              <w:t>Макс</w:t>
            </w:r>
          </w:p>
        </w:tc>
      </w:tr>
      <w:tr w:rsidR="00CD4AE8" w:rsidRPr="00CD4AE8" w14:paraId="00F87D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FAFF" w14:textId="77777777" w:rsidR="00CD4AE8" w:rsidRPr="00CD4AE8" w:rsidRDefault="00CD4AE8" w:rsidP="00CD4AE8">
            <w:r w:rsidRPr="00CD4AE8">
              <w:rPr>
                <w:b/>
                <w:bCs/>
              </w:rPr>
              <w:t>RED</w:t>
            </w:r>
          </w:p>
        </w:tc>
        <w:tc>
          <w:tcPr>
            <w:tcW w:w="0" w:type="auto"/>
            <w:vAlign w:val="center"/>
            <w:hideMark/>
          </w:tcPr>
          <w:p w14:paraId="736EBFDB" w14:textId="77777777" w:rsidR="00CD4AE8" w:rsidRPr="00CD4AE8" w:rsidRDefault="00CD4AE8" w:rsidP="00CD4AE8">
            <w:r w:rsidRPr="00CD4AE8">
              <w:t>124.5</w:t>
            </w:r>
          </w:p>
        </w:tc>
        <w:tc>
          <w:tcPr>
            <w:tcW w:w="0" w:type="auto"/>
            <w:vAlign w:val="center"/>
            <w:hideMark/>
          </w:tcPr>
          <w:p w14:paraId="7AC32FBD" w14:textId="77777777" w:rsidR="00CD4AE8" w:rsidRPr="00CD4AE8" w:rsidRDefault="00CD4AE8" w:rsidP="00CD4AE8">
            <w:r w:rsidRPr="00CD4AE8">
              <w:t>83.0</w:t>
            </w:r>
          </w:p>
        </w:tc>
        <w:tc>
          <w:tcPr>
            <w:tcW w:w="0" w:type="auto"/>
            <w:vAlign w:val="center"/>
            <w:hideMark/>
          </w:tcPr>
          <w:p w14:paraId="2D0B572E" w14:textId="77777777" w:rsidR="00CD4AE8" w:rsidRPr="00CD4AE8" w:rsidRDefault="00CD4AE8" w:rsidP="00CD4AE8">
            <w:r w:rsidRPr="00CD4AE8">
              <w:t>0</w:t>
            </w:r>
          </w:p>
        </w:tc>
        <w:tc>
          <w:tcPr>
            <w:tcW w:w="0" w:type="auto"/>
            <w:vAlign w:val="center"/>
            <w:hideMark/>
          </w:tcPr>
          <w:p w14:paraId="271C3A62" w14:textId="77777777" w:rsidR="00CD4AE8" w:rsidRPr="00CD4AE8" w:rsidRDefault="00CD4AE8" w:rsidP="00CD4AE8">
            <w:r w:rsidRPr="00CD4AE8">
              <w:t>255</w:t>
            </w:r>
          </w:p>
        </w:tc>
      </w:tr>
      <w:tr w:rsidR="00CD4AE8" w:rsidRPr="00CD4AE8" w14:paraId="2988F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AE310" w14:textId="77777777" w:rsidR="00CD4AE8" w:rsidRPr="00CD4AE8" w:rsidRDefault="00CD4AE8" w:rsidP="00CD4AE8">
            <w:r w:rsidRPr="00CD4AE8">
              <w:rPr>
                <w:b/>
                <w:bCs/>
              </w:rPr>
              <w:t>GREEN</w:t>
            </w:r>
          </w:p>
        </w:tc>
        <w:tc>
          <w:tcPr>
            <w:tcW w:w="0" w:type="auto"/>
            <w:vAlign w:val="center"/>
            <w:hideMark/>
          </w:tcPr>
          <w:p w14:paraId="4EE5CF01" w14:textId="77777777" w:rsidR="00CD4AE8" w:rsidRPr="00CD4AE8" w:rsidRDefault="00CD4AE8" w:rsidP="00CD4AE8">
            <w:r w:rsidRPr="00CD4AE8">
              <w:t>104.4</w:t>
            </w:r>
          </w:p>
        </w:tc>
        <w:tc>
          <w:tcPr>
            <w:tcW w:w="0" w:type="auto"/>
            <w:vAlign w:val="center"/>
            <w:hideMark/>
          </w:tcPr>
          <w:p w14:paraId="614337C5" w14:textId="77777777" w:rsidR="00CD4AE8" w:rsidRPr="00CD4AE8" w:rsidRDefault="00CD4AE8" w:rsidP="00CD4AE8">
            <w:r w:rsidRPr="00CD4AE8">
              <w:t>59.5</w:t>
            </w:r>
          </w:p>
        </w:tc>
        <w:tc>
          <w:tcPr>
            <w:tcW w:w="0" w:type="auto"/>
            <w:vAlign w:val="center"/>
            <w:hideMark/>
          </w:tcPr>
          <w:p w14:paraId="6ABF7BAC" w14:textId="77777777" w:rsidR="00CD4AE8" w:rsidRPr="00CD4AE8" w:rsidRDefault="00CD4AE8" w:rsidP="00CD4AE8">
            <w:r w:rsidRPr="00CD4AE8">
              <w:t>11</w:t>
            </w:r>
          </w:p>
        </w:tc>
        <w:tc>
          <w:tcPr>
            <w:tcW w:w="0" w:type="auto"/>
            <w:vAlign w:val="center"/>
            <w:hideMark/>
          </w:tcPr>
          <w:p w14:paraId="4EF86008" w14:textId="77777777" w:rsidR="00CD4AE8" w:rsidRPr="00CD4AE8" w:rsidRDefault="00CD4AE8" w:rsidP="00CD4AE8">
            <w:r w:rsidRPr="00CD4AE8">
              <w:t>255</w:t>
            </w:r>
          </w:p>
        </w:tc>
      </w:tr>
      <w:tr w:rsidR="00CD4AE8" w:rsidRPr="00CD4AE8" w14:paraId="4BF0E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59AA" w14:textId="77777777" w:rsidR="00CD4AE8" w:rsidRPr="00CD4AE8" w:rsidRDefault="00CD4AE8" w:rsidP="00CD4AE8">
            <w:r w:rsidRPr="00CD4AE8">
              <w:rPr>
                <w:b/>
                <w:bCs/>
              </w:rPr>
              <w:t>BLUE</w:t>
            </w:r>
          </w:p>
        </w:tc>
        <w:tc>
          <w:tcPr>
            <w:tcW w:w="0" w:type="auto"/>
            <w:vAlign w:val="center"/>
            <w:hideMark/>
          </w:tcPr>
          <w:p w14:paraId="03E27D71" w14:textId="77777777" w:rsidR="00CD4AE8" w:rsidRPr="00CD4AE8" w:rsidRDefault="00CD4AE8" w:rsidP="00CD4AE8">
            <w:r w:rsidRPr="00CD4AE8">
              <w:t>81.5</w:t>
            </w:r>
          </w:p>
        </w:tc>
        <w:tc>
          <w:tcPr>
            <w:tcW w:w="0" w:type="auto"/>
            <w:vAlign w:val="center"/>
            <w:hideMark/>
          </w:tcPr>
          <w:p w14:paraId="22F311BF" w14:textId="77777777" w:rsidR="00CD4AE8" w:rsidRPr="00CD4AE8" w:rsidRDefault="00CD4AE8" w:rsidP="00CD4AE8">
            <w:r w:rsidRPr="00CD4AE8">
              <w:t>58.2</w:t>
            </w:r>
          </w:p>
        </w:tc>
        <w:tc>
          <w:tcPr>
            <w:tcW w:w="0" w:type="auto"/>
            <w:vAlign w:val="center"/>
            <w:hideMark/>
          </w:tcPr>
          <w:p w14:paraId="61FCA0FB" w14:textId="77777777" w:rsidR="00CD4AE8" w:rsidRPr="00CD4AE8" w:rsidRDefault="00CD4AE8" w:rsidP="00CD4AE8">
            <w:r w:rsidRPr="00CD4AE8">
              <w:t>0</w:t>
            </w:r>
          </w:p>
        </w:tc>
        <w:tc>
          <w:tcPr>
            <w:tcW w:w="0" w:type="auto"/>
            <w:vAlign w:val="center"/>
            <w:hideMark/>
          </w:tcPr>
          <w:p w14:paraId="33B899CC" w14:textId="77777777" w:rsidR="00CD4AE8" w:rsidRPr="00CD4AE8" w:rsidRDefault="00CD4AE8" w:rsidP="00CD4AE8">
            <w:r w:rsidRPr="00CD4AE8">
              <w:t>244</w:t>
            </w:r>
          </w:p>
        </w:tc>
      </w:tr>
    </w:tbl>
    <w:p w14:paraId="74E9DC89" w14:textId="77777777" w:rsidR="00CD4AE8" w:rsidRPr="00CD4AE8" w:rsidRDefault="00000000" w:rsidP="00CD4AE8">
      <w:r>
        <w:pict w14:anchorId="665777C1">
          <v:rect id="_x0000_i1028" style="width:0;height:1.5pt" o:hralign="center" o:hrstd="t" o:hr="t" fillcolor="#a0a0a0" stroked="f"/>
        </w:pict>
      </w:r>
    </w:p>
    <w:p w14:paraId="4ABE7638" w14:textId="77777777" w:rsidR="00CD4AE8" w:rsidRPr="00CD4AE8" w:rsidRDefault="00CD4AE8" w:rsidP="00CD4AE8">
      <w:pPr>
        <w:rPr>
          <w:b/>
          <w:bCs/>
        </w:rPr>
      </w:pPr>
      <w:r w:rsidRPr="00CD4AE8">
        <w:rPr>
          <w:rFonts w:ascii="Segoe UI Emoji" w:hAnsi="Segoe UI Emoji" w:cs="Segoe UI Emoji"/>
          <w:b/>
          <w:bCs/>
        </w:rPr>
        <w:t>🔬</w:t>
      </w:r>
      <w:r w:rsidRPr="00CD4AE8">
        <w:rPr>
          <w:b/>
          <w:bCs/>
        </w:rPr>
        <w:t xml:space="preserve"> CIE L*a*b* Статистика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759"/>
        <w:gridCol w:w="451"/>
        <w:gridCol w:w="518"/>
        <w:gridCol w:w="575"/>
      </w:tblGrid>
      <w:tr w:rsidR="00CD4AE8" w:rsidRPr="00CD4AE8" w14:paraId="061ED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A2554" w14:textId="77777777" w:rsidR="00CD4AE8" w:rsidRPr="00CD4AE8" w:rsidRDefault="00CD4AE8" w:rsidP="00CD4AE8">
            <w:pPr>
              <w:rPr>
                <w:b/>
                <w:bCs/>
              </w:rPr>
            </w:pPr>
            <w:r w:rsidRPr="00CD4AE8">
              <w:rPr>
                <w:b/>
                <w:bCs/>
              </w:rPr>
              <w:t>Ос</w:t>
            </w:r>
          </w:p>
        </w:tc>
        <w:tc>
          <w:tcPr>
            <w:tcW w:w="0" w:type="auto"/>
            <w:vAlign w:val="center"/>
            <w:hideMark/>
          </w:tcPr>
          <w:p w14:paraId="7106B8F7" w14:textId="77777777" w:rsidR="00CD4AE8" w:rsidRPr="00CD4AE8" w:rsidRDefault="00CD4AE8" w:rsidP="00CD4AE8">
            <w:pPr>
              <w:rPr>
                <w:b/>
                <w:bCs/>
              </w:rPr>
            </w:pPr>
            <w:r w:rsidRPr="00CD4AE8">
              <w:rPr>
                <w:b/>
                <w:bCs/>
              </w:rPr>
              <w:t>Средна</w:t>
            </w:r>
          </w:p>
        </w:tc>
        <w:tc>
          <w:tcPr>
            <w:tcW w:w="0" w:type="auto"/>
            <w:vAlign w:val="center"/>
            <w:hideMark/>
          </w:tcPr>
          <w:p w14:paraId="29F2D770" w14:textId="77777777" w:rsidR="00CD4AE8" w:rsidRPr="00CD4AE8" w:rsidRDefault="00CD4AE8" w:rsidP="00CD4AE8">
            <w:pPr>
              <w:rPr>
                <w:b/>
                <w:bCs/>
              </w:rPr>
            </w:pPr>
            <w:r w:rsidRPr="00CD4AE8">
              <w:rPr>
                <w:b/>
                <w:bCs/>
              </w:rPr>
              <w:t>σ</w:t>
            </w:r>
          </w:p>
        </w:tc>
        <w:tc>
          <w:tcPr>
            <w:tcW w:w="0" w:type="auto"/>
            <w:vAlign w:val="center"/>
            <w:hideMark/>
          </w:tcPr>
          <w:p w14:paraId="643FB954" w14:textId="77777777" w:rsidR="00CD4AE8" w:rsidRPr="00CD4AE8" w:rsidRDefault="00CD4AE8" w:rsidP="00CD4AE8">
            <w:pPr>
              <w:rPr>
                <w:b/>
                <w:bCs/>
              </w:rPr>
            </w:pPr>
            <w:r w:rsidRPr="00CD4AE8">
              <w:rPr>
                <w:b/>
                <w:bCs/>
              </w:rPr>
              <w:t>Мин</w:t>
            </w:r>
          </w:p>
        </w:tc>
        <w:tc>
          <w:tcPr>
            <w:tcW w:w="0" w:type="auto"/>
            <w:vAlign w:val="center"/>
            <w:hideMark/>
          </w:tcPr>
          <w:p w14:paraId="7BB5BCF4" w14:textId="77777777" w:rsidR="00CD4AE8" w:rsidRPr="00CD4AE8" w:rsidRDefault="00CD4AE8" w:rsidP="00CD4AE8">
            <w:pPr>
              <w:rPr>
                <w:b/>
                <w:bCs/>
              </w:rPr>
            </w:pPr>
            <w:r w:rsidRPr="00CD4AE8">
              <w:rPr>
                <w:b/>
                <w:bCs/>
              </w:rPr>
              <w:t>Макс</w:t>
            </w:r>
          </w:p>
        </w:tc>
      </w:tr>
      <w:tr w:rsidR="00CD4AE8" w:rsidRPr="00CD4AE8" w14:paraId="730DD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DBF4" w14:textId="77777777" w:rsidR="00CD4AE8" w:rsidRPr="00CD4AE8" w:rsidRDefault="00CD4AE8" w:rsidP="00CD4AE8">
            <w:r w:rsidRPr="00CD4AE8">
              <w:rPr>
                <w:b/>
                <w:bCs/>
              </w:rPr>
              <w:t>L*</w:t>
            </w:r>
            <w:r w:rsidRPr="00CD4AE8">
              <w:t xml:space="preserve"> (яркост)</w:t>
            </w:r>
          </w:p>
        </w:tc>
        <w:tc>
          <w:tcPr>
            <w:tcW w:w="0" w:type="auto"/>
            <w:vAlign w:val="center"/>
            <w:hideMark/>
          </w:tcPr>
          <w:p w14:paraId="46D31E1F" w14:textId="77777777" w:rsidR="00CD4AE8" w:rsidRPr="00CD4AE8" w:rsidRDefault="00CD4AE8" w:rsidP="00CD4AE8">
            <w:r w:rsidRPr="00CD4AE8">
              <w:t>46.8</w:t>
            </w:r>
          </w:p>
        </w:tc>
        <w:tc>
          <w:tcPr>
            <w:tcW w:w="0" w:type="auto"/>
            <w:vAlign w:val="center"/>
            <w:hideMark/>
          </w:tcPr>
          <w:p w14:paraId="2C37561E" w14:textId="77777777" w:rsidR="00CD4AE8" w:rsidRPr="00CD4AE8" w:rsidRDefault="00CD4AE8" w:rsidP="00CD4AE8">
            <w:r w:rsidRPr="00CD4AE8">
              <w:t>22.4</w:t>
            </w:r>
          </w:p>
        </w:tc>
        <w:tc>
          <w:tcPr>
            <w:tcW w:w="0" w:type="auto"/>
            <w:vAlign w:val="center"/>
            <w:hideMark/>
          </w:tcPr>
          <w:p w14:paraId="61EF81FB" w14:textId="77777777" w:rsidR="00CD4AE8" w:rsidRPr="00CD4AE8" w:rsidRDefault="00CD4AE8" w:rsidP="00CD4AE8">
            <w:r w:rsidRPr="00CD4AE8">
              <w:t>3.0</w:t>
            </w:r>
          </w:p>
        </w:tc>
        <w:tc>
          <w:tcPr>
            <w:tcW w:w="0" w:type="auto"/>
            <w:vAlign w:val="center"/>
            <w:hideMark/>
          </w:tcPr>
          <w:p w14:paraId="3C5A6628" w14:textId="77777777" w:rsidR="00CD4AE8" w:rsidRPr="00CD4AE8" w:rsidRDefault="00CD4AE8" w:rsidP="00CD4AE8">
            <w:r w:rsidRPr="00CD4AE8">
              <w:t>97.1</w:t>
            </w:r>
          </w:p>
        </w:tc>
      </w:tr>
      <w:tr w:rsidR="00CD4AE8" w:rsidRPr="00CD4AE8" w14:paraId="25058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30D1F" w14:textId="77777777" w:rsidR="00CD4AE8" w:rsidRPr="00CD4AE8" w:rsidRDefault="00CD4AE8" w:rsidP="00CD4AE8">
            <w:r w:rsidRPr="00CD4AE8">
              <w:rPr>
                <w:b/>
                <w:bCs/>
              </w:rPr>
              <w:t>a*</w:t>
            </w:r>
            <w:r w:rsidRPr="00CD4AE8">
              <w:t xml:space="preserve"> (зелено↔червено)</w:t>
            </w:r>
          </w:p>
        </w:tc>
        <w:tc>
          <w:tcPr>
            <w:tcW w:w="0" w:type="auto"/>
            <w:vAlign w:val="center"/>
            <w:hideMark/>
          </w:tcPr>
          <w:p w14:paraId="3CAB60DD" w14:textId="77777777" w:rsidR="00CD4AE8" w:rsidRPr="00CD4AE8" w:rsidRDefault="00CD4AE8" w:rsidP="00CD4AE8">
            <w:r w:rsidRPr="00CD4AE8">
              <w:t>+8.4</w:t>
            </w:r>
          </w:p>
        </w:tc>
        <w:tc>
          <w:tcPr>
            <w:tcW w:w="0" w:type="auto"/>
            <w:vAlign w:val="center"/>
            <w:hideMark/>
          </w:tcPr>
          <w:p w14:paraId="15AFC8D7" w14:textId="77777777" w:rsidR="00CD4AE8" w:rsidRPr="00CD4AE8" w:rsidRDefault="00CD4AE8" w:rsidP="00CD4AE8">
            <w:r w:rsidRPr="00CD4AE8">
              <w:t>24.1</w:t>
            </w:r>
          </w:p>
        </w:tc>
        <w:tc>
          <w:tcPr>
            <w:tcW w:w="0" w:type="auto"/>
            <w:vAlign w:val="center"/>
            <w:hideMark/>
          </w:tcPr>
          <w:p w14:paraId="13B8AFAF" w14:textId="77777777" w:rsidR="00CD4AE8" w:rsidRPr="00CD4AE8" w:rsidRDefault="00CD4AE8" w:rsidP="00CD4AE8">
            <w:r w:rsidRPr="00CD4AE8">
              <w:t>-47.4</w:t>
            </w:r>
          </w:p>
        </w:tc>
        <w:tc>
          <w:tcPr>
            <w:tcW w:w="0" w:type="auto"/>
            <w:vAlign w:val="center"/>
            <w:hideMark/>
          </w:tcPr>
          <w:p w14:paraId="2F387C4E" w14:textId="77777777" w:rsidR="00CD4AE8" w:rsidRPr="00CD4AE8" w:rsidRDefault="00CD4AE8" w:rsidP="00CD4AE8">
            <w:r w:rsidRPr="00CD4AE8">
              <w:t>+70.3</w:t>
            </w:r>
          </w:p>
        </w:tc>
      </w:tr>
      <w:tr w:rsidR="00CD4AE8" w:rsidRPr="00CD4AE8" w14:paraId="1B86E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D018C" w14:textId="77777777" w:rsidR="00CD4AE8" w:rsidRPr="00CD4AE8" w:rsidRDefault="00CD4AE8" w:rsidP="00CD4AE8">
            <w:r w:rsidRPr="00CD4AE8">
              <w:rPr>
                <w:b/>
                <w:bCs/>
              </w:rPr>
              <w:t>b*</w:t>
            </w:r>
            <w:r w:rsidRPr="00CD4AE8">
              <w:t xml:space="preserve"> (синьо↔жълто)</w:t>
            </w:r>
          </w:p>
        </w:tc>
        <w:tc>
          <w:tcPr>
            <w:tcW w:w="0" w:type="auto"/>
            <w:vAlign w:val="center"/>
            <w:hideMark/>
          </w:tcPr>
          <w:p w14:paraId="682139B7" w14:textId="77777777" w:rsidR="00CD4AE8" w:rsidRPr="00CD4AE8" w:rsidRDefault="00CD4AE8" w:rsidP="00CD4AE8">
            <w:r w:rsidRPr="00CD4AE8">
              <w:t>+16.0</w:t>
            </w:r>
          </w:p>
        </w:tc>
        <w:tc>
          <w:tcPr>
            <w:tcW w:w="0" w:type="auto"/>
            <w:vAlign w:val="center"/>
            <w:hideMark/>
          </w:tcPr>
          <w:p w14:paraId="5DB003DC" w14:textId="77777777" w:rsidR="00CD4AE8" w:rsidRPr="00CD4AE8" w:rsidRDefault="00CD4AE8" w:rsidP="00CD4AE8">
            <w:r w:rsidRPr="00CD4AE8">
              <w:t>29.4</w:t>
            </w:r>
          </w:p>
        </w:tc>
        <w:tc>
          <w:tcPr>
            <w:tcW w:w="0" w:type="auto"/>
            <w:vAlign w:val="center"/>
            <w:hideMark/>
          </w:tcPr>
          <w:p w14:paraId="4490FBB8" w14:textId="77777777" w:rsidR="00CD4AE8" w:rsidRPr="00CD4AE8" w:rsidRDefault="00CD4AE8" w:rsidP="00CD4AE8">
            <w:r w:rsidRPr="00CD4AE8">
              <w:t>-46.0</w:t>
            </w:r>
          </w:p>
        </w:tc>
        <w:tc>
          <w:tcPr>
            <w:tcW w:w="0" w:type="auto"/>
            <w:vAlign w:val="center"/>
            <w:hideMark/>
          </w:tcPr>
          <w:p w14:paraId="091591CC" w14:textId="77777777" w:rsidR="00CD4AE8" w:rsidRPr="00CD4AE8" w:rsidRDefault="00CD4AE8" w:rsidP="00CD4AE8">
            <w:r w:rsidRPr="00CD4AE8">
              <w:t>+94.5</w:t>
            </w:r>
          </w:p>
        </w:tc>
      </w:tr>
      <w:tr w:rsidR="00CD4AE8" w:rsidRPr="00CD4AE8" w14:paraId="6E2BC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62B6" w14:textId="77777777" w:rsidR="00CD4AE8" w:rsidRPr="00CD4AE8" w:rsidRDefault="00CD4AE8" w:rsidP="00CD4AE8">
            <w:r w:rsidRPr="00CD4AE8">
              <w:rPr>
                <w:b/>
                <w:bCs/>
              </w:rPr>
              <w:t>Chroma C*</w:t>
            </w:r>
          </w:p>
        </w:tc>
        <w:tc>
          <w:tcPr>
            <w:tcW w:w="0" w:type="auto"/>
            <w:vAlign w:val="center"/>
            <w:hideMark/>
          </w:tcPr>
          <w:p w14:paraId="371DA341" w14:textId="77777777" w:rsidR="00CD4AE8" w:rsidRPr="00CD4AE8" w:rsidRDefault="00CD4AE8" w:rsidP="00CD4AE8">
            <w:r w:rsidRPr="00CD4AE8">
              <w:t>ср. ~34</w:t>
            </w:r>
          </w:p>
        </w:tc>
        <w:tc>
          <w:tcPr>
            <w:tcW w:w="0" w:type="auto"/>
            <w:vAlign w:val="center"/>
            <w:hideMark/>
          </w:tcPr>
          <w:p w14:paraId="070CC4DE" w14:textId="77777777" w:rsidR="00CD4AE8" w:rsidRPr="00CD4AE8" w:rsidRDefault="00CD4AE8" w:rsidP="00CD4AE8">
            <w:r w:rsidRPr="00CD4AE8">
              <w:t>—</w:t>
            </w:r>
          </w:p>
        </w:tc>
        <w:tc>
          <w:tcPr>
            <w:tcW w:w="0" w:type="auto"/>
            <w:vAlign w:val="center"/>
            <w:hideMark/>
          </w:tcPr>
          <w:p w14:paraId="0FE91A5F" w14:textId="77777777" w:rsidR="00CD4AE8" w:rsidRPr="00CD4AE8" w:rsidRDefault="00CD4AE8" w:rsidP="00CD4AE8">
            <w:r w:rsidRPr="00CD4AE8">
              <w:t>~0</w:t>
            </w:r>
          </w:p>
        </w:tc>
        <w:tc>
          <w:tcPr>
            <w:tcW w:w="0" w:type="auto"/>
            <w:vAlign w:val="center"/>
            <w:hideMark/>
          </w:tcPr>
          <w:p w14:paraId="7CA557F2" w14:textId="77777777" w:rsidR="00CD4AE8" w:rsidRPr="00CD4AE8" w:rsidRDefault="00CD4AE8" w:rsidP="00CD4AE8">
            <w:r w:rsidRPr="00CD4AE8">
              <w:t>~96</w:t>
            </w:r>
          </w:p>
        </w:tc>
      </w:tr>
    </w:tbl>
    <w:p w14:paraId="20EDD82C" w14:textId="77777777" w:rsidR="00CD4AE8" w:rsidRPr="00CD4AE8" w:rsidRDefault="00000000" w:rsidP="00CD4AE8">
      <w:r>
        <w:pict w14:anchorId="449A2657">
          <v:rect id="_x0000_i1029" style="width:0;height:1.5pt" o:hralign="center" o:hrstd="t" o:hr="t" fillcolor="#a0a0a0" stroked="f"/>
        </w:pict>
      </w:r>
    </w:p>
    <w:p w14:paraId="5F8AD272" w14:textId="77777777" w:rsidR="00CD4AE8" w:rsidRPr="00CD4AE8" w:rsidRDefault="00CD4AE8" w:rsidP="00CD4AE8">
      <w:pPr>
        <w:rPr>
          <w:b/>
          <w:bCs/>
        </w:rPr>
      </w:pPr>
      <w:r w:rsidRPr="00CD4AE8">
        <w:rPr>
          <w:rFonts w:ascii="Segoe UI Emoji" w:hAnsi="Segoe UI Emoji" w:cs="Segoe UI Emoji"/>
          <w:b/>
          <w:bCs/>
        </w:rPr>
        <w:t>🆚</w:t>
      </w:r>
      <w:r w:rsidRPr="00CD4AE8">
        <w:rPr>
          <w:b/>
          <w:bCs/>
        </w:rPr>
        <w:t xml:space="preserve"> Сравнение с другите файлове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2294"/>
        <w:gridCol w:w="1745"/>
        <w:gridCol w:w="1709"/>
      </w:tblGrid>
      <w:tr w:rsidR="00CD4AE8" w:rsidRPr="00CD4AE8" w14:paraId="06BC4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83DAC" w14:textId="77777777" w:rsidR="00CD4AE8" w:rsidRPr="00CD4AE8" w:rsidRDefault="00CD4AE8" w:rsidP="00CD4AE8"/>
        </w:tc>
        <w:tc>
          <w:tcPr>
            <w:tcW w:w="0" w:type="auto"/>
            <w:vAlign w:val="center"/>
            <w:hideMark/>
          </w:tcPr>
          <w:p w14:paraId="1622DCA8" w14:textId="77777777" w:rsidR="00CD4AE8" w:rsidRPr="00CD4AE8" w:rsidRDefault="00CD4AE8" w:rsidP="00CD4AE8">
            <w:pPr>
              <w:rPr>
                <w:b/>
                <w:bCs/>
              </w:rPr>
            </w:pPr>
            <w:r w:rsidRPr="00CD4AE8">
              <w:rPr>
                <w:b/>
                <w:bCs/>
              </w:rPr>
              <w:t>RAL Classic</w:t>
            </w:r>
          </w:p>
        </w:tc>
        <w:tc>
          <w:tcPr>
            <w:tcW w:w="0" w:type="auto"/>
            <w:vAlign w:val="center"/>
            <w:hideMark/>
          </w:tcPr>
          <w:p w14:paraId="5277E588" w14:textId="77777777" w:rsidR="00CD4AE8" w:rsidRPr="00CD4AE8" w:rsidRDefault="00CD4AE8" w:rsidP="00CD4AE8">
            <w:pPr>
              <w:rPr>
                <w:b/>
                <w:bCs/>
              </w:rPr>
            </w:pPr>
            <w:r w:rsidRPr="00CD4AE8">
              <w:rPr>
                <w:b/>
                <w:bCs/>
              </w:rPr>
              <w:t>Pantone Coated</w:t>
            </w:r>
          </w:p>
        </w:tc>
        <w:tc>
          <w:tcPr>
            <w:tcW w:w="0" w:type="auto"/>
            <w:vAlign w:val="center"/>
            <w:hideMark/>
          </w:tcPr>
          <w:p w14:paraId="5CAD7DB4" w14:textId="77777777" w:rsidR="00CD4AE8" w:rsidRPr="00CD4AE8" w:rsidRDefault="00CD4AE8" w:rsidP="00CD4AE8">
            <w:pPr>
              <w:rPr>
                <w:b/>
                <w:bCs/>
              </w:rPr>
            </w:pPr>
            <w:r w:rsidRPr="00CD4AE8">
              <w:rPr>
                <w:b/>
                <w:bCs/>
              </w:rPr>
              <w:t>Pantone LAB</w:t>
            </w:r>
          </w:p>
        </w:tc>
      </w:tr>
      <w:tr w:rsidR="00CD4AE8" w:rsidRPr="00CD4AE8" w14:paraId="059A1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06DDC" w14:textId="77777777" w:rsidR="00CD4AE8" w:rsidRPr="00CD4AE8" w:rsidRDefault="00CD4AE8" w:rsidP="00CD4AE8">
            <w:r w:rsidRPr="00CD4AE8">
              <w:t>Брой цветове</w:t>
            </w:r>
          </w:p>
        </w:tc>
        <w:tc>
          <w:tcPr>
            <w:tcW w:w="0" w:type="auto"/>
            <w:vAlign w:val="center"/>
            <w:hideMark/>
          </w:tcPr>
          <w:p w14:paraId="4E839013" w14:textId="77777777" w:rsidR="00CD4AE8" w:rsidRPr="00CD4AE8" w:rsidRDefault="00CD4AE8" w:rsidP="00CD4AE8">
            <w:r w:rsidRPr="00CD4AE8">
              <w:rPr>
                <w:b/>
                <w:bCs/>
              </w:rPr>
              <w:t>189</w:t>
            </w:r>
          </w:p>
        </w:tc>
        <w:tc>
          <w:tcPr>
            <w:tcW w:w="0" w:type="auto"/>
            <w:vAlign w:val="center"/>
            <w:hideMark/>
          </w:tcPr>
          <w:p w14:paraId="283B0C2F" w14:textId="77777777" w:rsidR="00CD4AE8" w:rsidRPr="00CD4AE8" w:rsidRDefault="00CD4AE8" w:rsidP="00CD4AE8">
            <w:r w:rsidRPr="00CD4AE8">
              <w:t>1 341</w:t>
            </w:r>
          </w:p>
        </w:tc>
        <w:tc>
          <w:tcPr>
            <w:tcW w:w="0" w:type="auto"/>
            <w:vAlign w:val="center"/>
            <w:hideMark/>
          </w:tcPr>
          <w:p w14:paraId="7C4F3466" w14:textId="77777777" w:rsidR="00CD4AE8" w:rsidRPr="00CD4AE8" w:rsidRDefault="00CD4AE8" w:rsidP="00CD4AE8">
            <w:r w:rsidRPr="00CD4AE8">
              <w:t>3 219</w:t>
            </w:r>
          </w:p>
        </w:tc>
      </w:tr>
      <w:tr w:rsidR="00CD4AE8" w:rsidRPr="00CD4AE8" w14:paraId="21F80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32F0" w14:textId="77777777" w:rsidR="00CD4AE8" w:rsidRPr="00CD4AE8" w:rsidRDefault="00CD4AE8" w:rsidP="00CD4AE8">
            <w:r w:rsidRPr="00CD4AE8">
              <w:t>RAL кодове</w:t>
            </w:r>
          </w:p>
        </w:tc>
        <w:tc>
          <w:tcPr>
            <w:tcW w:w="0" w:type="auto"/>
            <w:vAlign w:val="center"/>
            <w:hideMark/>
          </w:tcPr>
          <w:p w14:paraId="0088DE2F" w14:textId="77777777" w:rsidR="00CD4AE8" w:rsidRPr="00CD4AE8" w:rsidRDefault="00CD4AE8" w:rsidP="00CD4AE8">
            <w:r w:rsidRPr="00CD4AE8">
              <w:t>1000–9018</w:t>
            </w:r>
          </w:p>
        </w:tc>
        <w:tc>
          <w:tcPr>
            <w:tcW w:w="0" w:type="auto"/>
            <w:vAlign w:val="center"/>
            <w:hideMark/>
          </w:tcPr>
          <w:p w14:paraId="1DC05F02" w14:textId="77777777" w:rsidR="00CD4AE8" w:rsidRPr="00CD4AE8" w:rsidRDefault="00CD4AE8" w:rsidP="00CD4AE8">
            <w:r w:rsidRPr="00CD4AE8">
              <w:t>—</w:t>
            </w:r>
          </w:p>
        </w:tc>
        <w:tc>
          <w:tcPr>
            <w:tcW w:w="0" w:type="auto"/>
            <w:vAlign w:val="center"/>
            <w:hideMark/>
          </w:tcPr>
          <w:p w14:paraId="78099076" w14:textId="77777777" w:rsidR="00CD4AE8" w:rsidRPr="00CD4AE8" w:rsidRDefault="00CD4AE8" w:rsidP="00CD4AE8">
            <w:r w:rsidRPr="00CD4AE8">
              <w:t>—</w:t>
            </w:r>
          </w:p>
        </w:tc>
      </w:tr>
      <w:tr w:rsidR="00CD4AE8" w:rsidRPr="00CD4AE8" w14:paraId="45FA5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679C" w14:textId="77777777" w:rsidR="00CD4AE8" w:rsidRPr="00CD4AE8" w:rsidRDefault="00CD4AE8" w:rsidP="00CD4AE8">
            <w:r w:rsidRPr="00CD4AE8">
              <w:t>RGB формат</w:t>
            </w:r>
          </w:p>
        </w:tc>
        <w:tc>
          <w:tcPr>
            <w:tcW w:w="0" w:type="auto"/>
            <w:vAlign w:val="center"/>
            <w:hideMark/>
          </w:tcPr>
          <w:p w14:paraId="17B9AD88" w14:textId="77777777" w:rsidR="00CD4AE8" w:rsidRPr="00CD4AE8" w:rsidRDefault="00CD4AE8" w:rsidP="00CD4AE8">
            <w:r w:rsidRPr="00CD4AE8">
              <w:t>Стандартен 0–255</w:t>
            </w:r>
          </w:p>
        </w:tc>
        <w:tc>
          <w:tcPr>
            <w:tcW w:w="0" w:type="auto"/>
            <w:vAlign w:val="center"/>
            <w:hideMark/>
          </w:tcPr>
          <w:p w14:paraId="4942F66C" w14:textId="77777777" w:rsidR="00CD4AE8" w:rsidRPr="00CD4AE8" w:rsidRDefault="00CD4AE8" w:rsidP="00CD4AE8">
            <w:r w:rsidRPr="00CD4AE8">
              <w:t>Стандартен 0–255</w:t>
            </w:r>
          </w:p>
        </w:tc>
        <w:tc>
          <w:tcPr>
            <w:tcW w:w="0" w:type="auto"/>
            <w:vAlign w:val="center"/>
            <w:hideMark/>
          </w:tcPr>
          <w:p w14:paraId="28F47A08" w14:textId="77777777" w:rsidR="00CD4AE8" w:rsidRPr="00CD4AE8" w:rsidRDefault="00CD4AE8" w:rsidP="00CD4AE8">
            <w:r w:rsidRPr="00CD4AE8">
              <w:t>L*a*b* стойности</w:t>
            </w:r>
          </w:p>
        </w:tc>
      </w:tr>
      <w:tr w:rsidR="00CD4AE8" w:rsidRPr="00CD4AE8" w14:paraId="13D17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62822" w14:textId="77777777" w:rsidR="00CD4AE8" w:rsidRPr="00CD4AE8" w:rsidRDefault="00CD4AE8" w:rsidP="00CD4AE8">
            <w:r w:rsidRPr="00CD4AE8">
              <w:t>Приложение</w:t>
            </w:r>
          </w:p>
        </w:tc>
        <w:tc>
          <w:tcPr>
            <w:tcW w:w="0" w:type="auto"/>
            <w:vAlign w:val="center"/>
            <w:hideMark/>
          </w:tcPr>
          <w:p w14:paraId="2E8E5A46" w14:textId="77777777" w:rsidR="00CD4AE8" w:rsidRPr="00CD4AE8" w:rsidRDefault="00CD4AE8" w:rsidP="00CD4AE8">
            <w:r w:rsidRPr="00CD4AE8">
              <w:t>Индустрия, архитектура</w:t>
            </w:r>
          </w:p>
        </w:tc>
        <w:tc>
          <w:tcPr>
            <w:tcW w:w="0" w:type="auto"/>
            <w:vAlign w:val="center"/>
            <w:hideMark/>
          </w:tcPr>
          <w:p w14:paraId="2629F291" w14:textId="77777777" w:rsidR="00CD4AE8" w:rsidRPr="00CD4AE8" w:rsidRDefault="00CD4AE8" w:rsidP="00CD4AE8">
            <w:r w:rsidRPr="00CD4AE8">
              <w:t>Офсетов печат</w:t>
            </w:r>
          </w:p>
        </w:tc>
        <w:tc>
          <w:tcPr>
            <w:tcW w:w="0" w:type="auto"/>
            <w:vAlign w:val="center"/>
            <w:hideMark/>
          </w:tcPr>
          <w:p w14:paraId="324B74ED" w14:textId="77777777" w:rsidR="00CD4AE8" w:rsidRPr="00CD4AE8" w:rsidRDefault="00CD4AE8" w:rsidP="00CD4AE8">
            <w:r w:rsidRPr="00CD4AE8">
              <w:t>Прецизен печат</w:t>
            </w:r>
          </w:p>
        </w:tc>
      </w:tr>
      <w:tr w:rsidR="00CD4AE8" w:rsidRPr="00CD4AE8" w14:paraId="4C318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96482" w14:textId="77777777" w:rsidR="00CD4AE8" w:rsidRPr="00CD4AE8" w:rsidRDefault="00CD4AE8" w:rsidP="00CD4AE8">
            <w:r w:rsidRPr="00CD4AE8">
              <w:t>Произход</w:t>
            </w:r>
          </w:p>
        </w:tc>
        <w:tc>
          <w:tcPr>
            <w:tcW w:w="0" w:type="auto"/>
            <w:vAlign w:val="center"/>
            <w:hideMark/>
          </w:tcPr>
          <w:p w14:paraId="1D21BA3A" w14:textId="77777777" w:rsidR="00CD4AE8" w:rsidRPr="00CD4AE8" w:rsidRDefault="00CD4AE8" w:rsidP="00CD4AE8">
            <w:r w:rsidRPr="00CD4AE8">
              <w:t>Германия, 1927</w:t>
            </w:r>
          </w:p>
        </w:tc>
        <w:tc>
          <w:tcPr>
            <w:tcW w:w="0" w:type="auto"/>
            <w:vAlign w:val="center"/>
            <w:hideMark/>
          </w:tcPr>
          <w:p w14:paraId="31F2053C" w14:textId="77777777" w:rsidR="00CD4AE8" w:rsidRPr="00CD4AE8" w:rsidRDefault="00CD4AE8" w:rsidP="00CD4AE8">
            <w:r w:rsidRPr="00CD4AE8">
              <w:t>САЩ, 1963</w:t>
            </w:r>
          </w:p>
        </w:tc>
        <w:tc>
          <w:tcPr>
            <w:tcW w:w="0" w:type="auto"/>
            <w:vAlign w:val="center"/>
            <w:hideMark/>
          </w:tcPr>
          <w:p w14:paraId="2CBF912F" w14:textId="77777777" w:rsidR="00CD4AE8" w:rsidRPr="00CD4AE8" w:rsidRDefault="00CD4AE8" w:rsidP="00CD4AE8">
            <w:r w:rsidRPr="00CD4AE8">
              <w:t>—</w:t>
            </w:r>
          </w:p>
        </w:tc>
      </w:tr>
    </w:tbl>
    <w:p w14:paraId="2455D414" w14:textId="77777777" w:rsidR="00CD4AE8" w:rsidRPr="00CD4AE8" w:rsidRDefault="00000000" w:rsidP="00CD4AE8">
      <w:r>
        <w:pict w14:anchorId="68BDC1C7">
          <v:rect id="_x0000_i1030" style="width:0;height:1.5pt" o:hralign="center" o:hrstd="t" o:hr="t" fillcolor="#a0a0a0" stroked="f"/>
        </w:pict>
      </w:r>
    </w:p>
    <w:p w14:paraId="0BB5CF52" w14:textId="77777777" w:rsidR="00CD4AE8" w:rsidRPr="00CD4AE8" w:rsidRDefault="00CD4AE8" w:rsidP="00CD4AE8">
      <w:pPr>
        <w:rPr>
          <w:b/>
          <w:bCs/>
        </w:rPr>
      </w:pPr>
      <w:r w:rsidRPr="00CD4AE8">
        <w:rPr>
          <w:rFonts w:ascii="Segoe UI Emoji" w:hAnsi="Segoe UI Emoji" w:cs="Segoe UI Emoji"/>
          <w:b/>
          <w:bCs/>
        </w:rPr>
        <w:t>📌</w:t>
      </w:r>
      <w:r w:rsidRPr="00CD4AE8">
        <w:rPr>
          <w:b/>
          <w:bCs/>
        </w:rPr>
        <w:t xml:space="preserve"> Структура на RAL кодовете</w:t>
      </w:r>
    </w:p>
    <w:p w14:paraId="58DF3E46" w14:textId="77777777" w:rsidR="00CD4AE8" w:rsidRPr="00CD4AE8" w:rsidRDefault="00CD4AE8" w:rsidP="00CD4AE8">
      <w:r w:rsidRPr="00CD4AE8">
        <w:t xml:space="preserve">Цветовете са групирани по серии — </w:t>
      </w:r>
      <w:r w:rsidRPr="00CD4AE8">
        <w:rPr>
          <w:b/>
          <w:bCs/>
        </w:rPr>
        <w:t>1xxx</w:t>
      </w:r>
      <w:r w:rsidRPr="00CD4AE8">
        <w:t xml:space="preserve"> жълти, </w:t>
      </w:r>
      <w:r w:rsidRPr="00CD4AE8">
        <w:rPr>
          <w:b/>
          <w:bCs/>
        </w:rPr>
        <w:t>2xxx</w:t>
      </w:r>
      <w:r w:rsidRPr="00CD4AE8">
        <w:t xml:space="preserve"> оранжеви, </w:t>
      </w:r>
      <w:r w:rsidRPr="00CD4AE8">
        <w:rPr>
          <w:b/>
          <w:bCs/>
        </w:rPr>
        <w:t>3xxx</w:t>
      </w:r>
      <w:r w:rsidRPr="00CD4AE8">
        <w:t xml:space="preserve"> червени, </w:t>
      </w:r>
      <w:r w:rsidRPr="00CD4AE8">
        <w:rPr>
          <w:b/>
          <w:bCs/>
        </w:rPr>
        <w:t>4xxx</w:t>
      </w:r>
      <w:r w:rsidRPr="00CD4AE8">
        <w:t xml:space="preserve"> виолетови, </w:t>
      </w:r>
      <w:r w:rsidRPr="00CD4AE8">
        <w:rPr>
          <w:b/>
          <w:bCs/>
        </w:rPr>
        <w:t>5xxx</w:t>
      </w:r>
      <w:r w:rsidRPr="00CD4AE8">
        <w:t xml:space="preserve"> сини, </w:t>
      </w:r>
      <w:r w:rsidRPr="00CD4AE8">
        <w:rPr>
          <w:b/>
          <w:bCs/>
        </w:rPr>
        <w:t>6xxx</w:t>
      </w:r>
      <w:r w:rsidRPr="00CD4AE8">
        <w:t xml:space="preserve"> зелени, </w:t>
      </w:r>
      <w:r w:rsidRPr="00CD4AE8">
        <w:rPr>
          <w:b/>
          <w:bCs/>
        </w:rPr>
        <w:t>7xxx</w:t>
      </w:r>
      <w:r w:rsidRPr="00CD4AE8">
        <w:t xml:space="preserve"> сиви, </w:t>
      </w:r>
      <w:r w:rsidRPr="00CD4AE8">
        <w:rPr>
          <w:b/>
          <w:bCs/>
        </w:rPr>
        <w:t>8xxx</w:t>
      </w:r>
      <w:r w:rsidRPr="00CD4AE8">
        <w:t xml:space="preserve"> кафяви, </w:t>
      </w:r>
      <w:r w:rsidRPr="00CD4AE8">
        <w:rPr>
          <w:b/>
          <w:bCs/>
        </w:rPr>
        <w:t>9xxx</w:t>
      </w:r>
      <w:r w:rsidRPr="00CD4AE8">
        <w:t xml:space="preserve"> бели/черни/неутрални. Файлът покрива всички 189 цвята от официалната RAL Classic колекция.</w:t>
      </w:r>
    </w:p>
    <w:p w14:paraId="4AADD26E" w14:textId="77777777" w:rsidR="00893F7A" w:rsidRPr="00CD4AE8" w:rsidRDefault="00893F7A" w:rsidP="00CD4AE8"/>
    <w:sectPr w:rsidR="00893F7A" w:rsidRPr="00CD4A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DF7A10"/>
    <w:multiLevelType w:val="multilevel"/>
    <w:tmpl w:val="188A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5B0408"/>
    <w:multiLevelType w:val="multilevel"/>
    <w:tmpl w:val="C10A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446013">
    <w:abstractNumId w:val="0"/>
  </w:num>
  <w:num w:numId="2" w16cid:durableId="825826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1CC"/>
    <w:rsid w:val="00014318"/>
    <w:rsid w:val="000E15BA"/>
    <w:rsid w:val="00420F55"/>
    <w:rsid w:val="004933FF"/>
    <w:rsid w:val="0053039C"/>
    <w:rsid w:val="005A23CC"/>
    <w:rsid w:val="006E71CC"/>
    <w:rsid w:val="007C3A3B"/>
    <w:rsid w:val="0088732E"/>
    <w:rsid w:val="00893F7A"/>
    <w:rsid w:val="00956618"/>
    <w:rsid w:val="00B86330"/>
    <w:rsid w:val="00CD4AE8"/>
    <w:rsid w:val="00F26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92FDB"/>
  <w15:chartTrackingRefBased/>
  <w15:docId w15:val="{BB5D3BD2-F414-4B72-8792-A06E40740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1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1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1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1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1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1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1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1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1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1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1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218</Words>
  <Characters>1246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Kaloyan Petrov</dc:creator>
  <cp:keywords/>
  <dc:description/>
  <cp:lastModifiedBy>Kaloyan Petrov</cp:lastModifiedBy>
  <cp:revision>4</cp:revision>
  <dcterms:created xsi:type="dcterms:W3CDTF">2026-05-07T05:25:00Z</dcterms:created>
  <dcterms:modified xsi:type="dcterms:W3CDTF">2026-05-07T05:59:00Z</dcterms:modified>
</cp:coreProperties>
</file>