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BF0A" w14:textId="40204DAB" w:rsidR="0065726D" w:rsidRPr="0065726D" w:rsidRDefault="0065726D" w:rsidP="0065726D">
      <w:r w:rsidRPr="0065726D">
        <w:t>Ето пълния анализ на трите файла</w:t>
      </w:r>
      <w:r>
        <w:rPr>
          <w:lang w:val="en-US"/>
        </w:rPr>
        <w:t xml:space="preserve"> </w:t>
      </w:r>
      <w:r w:rsidRPr="0065726D">
        <w:rPr>
          <w:lang w:val="en-US"/>
        </w:rPr>
        <w:t>RAL_K5_450_RAL_analysis</w:t>
      </w:r>
      <w:r w:rsidRPr="0065726D">
        <w:t>:</w:t>
      </w:r>
    </w:p>
    <w:p w14:paraId="000BE0AB" w14:textId="77777777" w:rsidR="0065726D" w:rsidRPr="0065726D" w:rsidRDefault="0065726D" w:rsidP="0065726D">
      <w:r w:rsidRPr="0065726D">
        <w:pict w14:anchorId="2134A4A5">
          <v:rect id="_x0000_i1043" style="width:0;height:1.5pt" o:hralign="center" o:hrstd="t" o:hr="t" fillcolor="#a0a0a0" stroked="f"/>
        </w:pict>
      </w:r>
    </w:p>
    <w:p w14:paraId="62B6A12A" w14:textId="77777777" w:rsidR="0065726D" w:rsidRPr="0065726D" w:rsidRDefault="0065726D" w:rsidP="0065726D">
      <w:pPr>
        <w:rPr>
          <w:b/>
          <w:bCs/>
        </w:rPr>
      </w:pPr>
      <w:r w:rsidRPr="0065726D">
        <w:rPr>
          <w:b/>
          <w:bCs/>
        </w:rPr>
        <w:t>Обобщение на файловете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592"/>
        <w:gridCol w:w="1592"/>
        <w:gridCol w:w="1195"/>
      </w:tblGrid>
      <w:tr w:rsidR="0065726D" w:rsidRPr="0065726D" w14:paraId="1D5F4F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1A613" w14:textId="77777777" w:rsidR="0065726D" w:rsidRPr="0065726D" w:rsidRDefault="0065726D" w:rsidP="0065726D"/>
        </w:tc>
        <w:tc>
          <w:tcPr>
            <w:tcW w:w="0" w:type="auto"/>
            <w:vAlign w:val="center"/>
            <w:hideMark/>
          </w:tcPr>
          <w:p w14:paraId="3E5CD189" w14:textId="77777777" w:rsidR="0065726D" w:rsidRPr="0065726D" w:rsidRDefault="0065726D" w:rsidP="0065726D">
            <w:pPr>
              <w:rPr>
                <w:b/>
                <w:bCs/>
              </w:rPr>
            </w:pPr>
            <w:r w:rsidRPr="0065726D">
              <w:rPr>
                <w:b/>
                <w:bCs/>
              </w:rPr>
              <w:t>1nm файл</w:t>
            </w:r>
          </w:p>
        </w:tc>
        <w:tc>
          <w:tcPr>
            <w:tcW w:w="0" w:type="auto"/>
            <w:vAlign w:val="center"/>
            <w:hideMark/>
          </w:tcPr>
          <w:p w14:paraId="09DF5C2D" w14:textId="77777777" w:rsidR="0065726D" w:rsidRPr="0065726D" w:rsidRDefault="0065726D" w:rsidP="0065726D">
            <w:pPr>
              <w:rPr>
                <w:b/>
                <w:bCs/>
              </w:rPr>
            </w:pPr>
            <w:r w:rsidRPr="0065726D">
              <w:rPr>
                <w:b/>
                <w:bCs/>
              </w:rPr>
              <w:t>5nm файл</w:t>
            </w:r>
          </w:p>
        </w:tc>
        <w:tc>
          <w:tcPr>
            <w:tcW w:w="0" w:type="auto"/>
            <w:vAlign w:val="center"/>
            <w:hideMark/>
          </w:tcPr>
          <w:p w14:paraId="58DFD0EF" w14:textId="77777777" w:rsidR="0065726D" w:rsidRPr="0065726D" w:rsidRDefault="0065726D" w:rsidP="0065726D">
            <w:pPr>
              <w:rPr>
                <w:b/>
                <w:bCs/>
              </w:rPr>
            </w:pPr>
            <w:r w:rsidRPr="0065726D">
              <w:rPr>
                <w:b/>
                <w:bCs/>
              </w:rPr>
              <w:t>10nm файл</w:t>
            </w:r>
          </w:p>
        </w:tc>
      </w:tr>
      <w:tr w:rsidR="0065726D" w:rsidRPr="0065726D" w14:paraId="6E9BE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C5958" w14:textId="77777777" w:rsidR="0065726D" w:rsidRPr="0065726D" w:rsidRDefault="0065726D" w:rsidP="0065726D">
            <w:r w:rsidRPr="0065726D">
              <w:rPr>
                <w:b/>
                <w:bCs/>
              </w:rPr>
              <w:t>Цветове</w:t>
            </w:r>
          </w:p>
        </w:tc>
        <w:tc>
          <w:tcPr>
            <w:tcW w:w="0" w:type="auto"/>
            <w:vAlign w:val="center"/>
            <w:hideMark/>
          </w:tcPr>
          <w:p w14:paraId="797C85D8" w14:textId="77777777" w:rsidR="0065726D" w:rsidRPr="0065726D" w:rsidRDefault="0065726D" w:rsidP="0065726D">
            <w:r w:rsidRPr="0065726D">
              <w:t>212</w:t>
            </w:r>
          </w:p>
        </w:tc>
        <w:tc>
          <w:tcPr>
            <w:tcW w:w="0" w:type="auto"/>
            <w:vAlign w:val="center"/>
            <w:hideMark/>
          </w:tcPr>
          <w:p w14:paraId="3927997E" w14:textId="77777777" w:rsidR="0065726D" w:rsidRPr="0065726D" w:rsidRDefault="0065726D" w:rsidP="0065726D">
            <w:r w:rsidRPr="0065726D">
              <w:t>212</w:t>
            </w:r>
          </w:p>
        </w:tc>
        <w:tc>
          <w:tcPr>
            <w:tcW w:w="0" w:type="auto"/>
            <w:vAlign w:val="center"/>
            <w:hideMark/>
          </w:tcPr>
          <w:p w14:paraId="3F385183" w14:textId="77777777" w:rsidR="0065726D" w:rsidRPr="0065726D" w:rsidRDefault="0065726D" w:rsidP="0065726D">
            <w:r w:rsidRPr="0065726D">
              <w:t>212</w:t>
            </w:r>
          </w:p>
        </w:tc>
      </w:tr>
      <w:tr w:rsidR="0065726D" w:rsidRPr="0065726D" w14:paraId="4DEF3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B7D4" w14:textId="77777777" w:rsidR="0065726D" w:rsidRPr="0065726D" w:rsidRDefault="0065726D" w:rsidP="0065726D">
            <w:r w:rsidRPr="0065726D">
              <w:rPr>
                <w:b/>
                <w:bCs/>
              </w:rPr>
              <w:t>Диапазон</w:t>
            </w:r>
          </w:p>
        </w:tc>
        <w:tc>
          <w:tcPr>
            <w:tcW w:w="0" w:type="auto"/>
            <w:vAlign w:val="center"/>
            <w:hideMark/>
          </w:tcPr>
          <w:p w14:paraId="063C392E" w14:textId="77777777" w:rsidR="0065726D" w:rsidRPr="0065726D" w:rsidRDefault="0065726D" w:rsidP="0065726D">
            <w:r w:rsidRPr="0065726D">
              <w:t>360–780 nm</w:t>
            </w:r>
          </w:p>
        </w:tc>
        <w:tc>
          <w:tcPr>
            <w:tcW w:w="0" w:type="auto"/>
            <w:vAlign w:val="center"/>
            <w:hideMark/>
          </w:tcPr>
          <w:p w14:paraId="4F6A423F" w14:textId="77777777" w:rsidR="0065726D" w:rsidRPr="0065726D" w:rsidRDefault="0065726D" w:rsidP="0065726D">
            <w:r w:rsidRPr="0065726D">
              <w:t>360–780 nm</w:t>
            </w:r>
          </w:p>
        </w:tc>
        <w:tc>
          <w:tcPr>
            <w:tcW w:w="0" w:type="auto"/>
            <w:vAlign w:val="center"/>
            <w:hideMark/>
          </w:tcPr>
          <w:p w14:paraId="3A7C4EFE" w14:textId="77777777" w:rsidR="0065726D" w:rsidRPr="0065726D" w:rsidRDefault="0065726D" w:rsidP="0065726D">
            <w:r w:rsidRPr="0065726D">
              <w:t>400–700 nm</w:t>
            </w:r>
          </w:p>
        </w:tc>
      </w:tr>
      <w:tr w:rsidR="0065726D" w:rsidRPr="0065726D" w14:paraId="12D01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7FEE" w14:textId="77777777" w:rsidR="0065726D" w:rsidRPr="0065726D" w:rsidRDefault="0065726D" w:rsidP="0065726D">
            <w:r w:rsidRPr="0065726D">
              <w:rPr>
                <w:b/>
                <w:bCs/>
              </w:rPr>
              <w:t>Точки на вълна</w:t>
            </w:r>
          </w:p>
        </w:tc>
        <w:tc>
          <w:tcPr>
            <w:tcW w:w="0" w:type="auto"/>
            <w:vAlign w:val="center"/>
            <w:hideMark/>
          </w:tcPr>
          <w:p w14:paraId="3170CF03" w14:textId="77777777" w:rsidR="0065726D" w:rsidRPr="0065726D" w:rsidRDefault="0065726D" w:rsidP="0065726D">
            <w:r w:rsidRPr="0065726D">
              <w:t>421</w:t>
            </w:r>
          </w:p>
        </w:tc>
        <w:tc>
          <w:tcPr>
            <w:tcW w:w="0" w:type="auto"/>
            <w:vAlign w:val="center"/>
            <w:hideMark/>
          </w:tcPr>
          <w:p w14:paraId="4FC2822D" w14:textId="77777777" w:rsidR="0065726D" w:rsidRPr="0065726D" w:rsidRDefault="0065726D" w:rsidP="0065726D">
            <w:r w:rsidRPr="0065726D">
              <w:t>85</w:t>
            </w:r>
          </w:p>
        </w:tc>
        <w:tc>
          <w:tcPr>
            <w:tcW w:w="0" w:type="auto"/>
            <w:vAlign w:val="center"/>
            <w:hideMark/>
          </w:tcPr>
          <w:p w14:paraId="7408DB40" w14:textId="77777777" w:rsidR="0065726D" w:rsidRPr="0065726D" w:rsidRDefault="0065726D" w:rsidP="0065726D">
            <w:r w:rsidRPr="0065726D">
              <w:t>31</w:t>
            </w:r>
          </w:p>
        </w:tc>
      </w:tr>
      <w:tr w:rsidR="0065726D" w:rsidRPr="0065726D" w14:paraId="51D63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1168" w14:textId="77777777" w:rsidR="0065726D" w:rsidRPr="0065726D" w:rsidRDefault="0065726D" w:rsidP="0065726D">
            <w:r w:rsidRPr="0065726D">
              <w:rPr>
                <w:b/>
                <w:bCs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0B339EF2" w14:textId="77777777" w:rsidR="0065726D" w:rsidRPr="0065726D" w:rsidRDefault="0065726D" w:rsidP="0065726D">
            <w:r w:rsidRPr="0065726D">
              <w:t>SCI + SCE редове</w:t>
            </w:r>
          </w:p>
        </w:tc>
        <w:tc>
          <w:tcPr>
            <w:tcW w:w="0" w:type="auto"/>
            <w:vAlign w:val="center"/>
            <w:hideMark/>
          </w:tcPr>
          <w:p w14:paraId="56656D6C" w14:textId="77777777" w:rsidR="0065726D" w:rsidRPr="0065726D" w:rsidRDefault="0065726D" w:rsidP="0065726D">
            <w:r w:rsidRPr="0065726D">
              <w:t>SCI + SCE редове</w:t>
            </w:r>
          </w:p>
        </w:tc>
        <w:tc>
          <w:tcPr>
            <w:tcW w:w="0" w:type="auto"/>
            <w:vAlign w:val="center"/>
            <w:hideMark/>
          </w:tcPr>
          <w:p w14:paraId="0C23BB54" w14:textId="77777777" w:rsidR="0065726D" w:rsidRPr="0065726D" w:rsidRDefault="0065726D" w:rsidP="0065726D">
            <w:r w:rsidRPr="0065726D">
              <w:t>само SCI</w:t>
            </w:r>
          </w:p>
        </w:tc>
      </w:tr>
      <w:tr w:rsidR="0065726D" w:rsidRPr="0065726D" w14:paraId="2D2D4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39F3" w14:textId="77777777" w:rsidR="0065726D" w:rsidRPr="0065726D" w:rsidRDefault="0065726D" w:rsidP="0065726D">
            <w:r w:rsidRPr="0065726D">
              <w:rPr>
                <w:b/>
                <w:bCs/>
              </w:rPr>
              <w:t>Размер</w:t>
            </w:r>
          </w:p>
        </w:tc>
        <w:tc>
          <w:tcPr>
            <w:tcW w:w="0" w:type="auto"/>
            <w:vAlign w:val="center"/>
            <w:hideMark/>
          </w:tcPr>
          <w:p w14:paraId="3A9CD24E" w14:textId="77777777" w:rsidR="0065726D" w:rsidRPr="0065726D" w:rsidRDefault="0065726D" w:rsidP="0065726D">
            <w:r w:rsidRPr="0065726D">
              <w:t>423×424</w:t>
            </w:r>
          </w:p>
        </w:tc>
        <w:tc>
          <w:tcPr>
            <w:tcW w:w="0" w:type="auto"/>
            <w:vAlign w:val="center"/>
            <w:hideMark/>
          </w:tcPr>
          <w:p w14:paraId="2D3CC890" w14:textId="77777777" w:rsidR="0065726D" w:rsidRPr="0065726D" w:rsidRDefault="0065726D" w:rsidP="0065726D">
            <w:r w:rsidRPr="0065726D">
              <w:t>423×88</w:t>
            </w:r>
          </w:p>
        </w:tc>
        <w:tc>
          <w:tcPr>
            <w:tcW w:w="0" w:type="auto"/>
            <w:vAlign w:val="center"/>
            <w:hideMark/>
          </w:tcPr>
          <w:p w14:paraId="0FE70811" w14:textId="77777777" w:rsidR="0065726D" w:rsidRPr="0065726D" w:rsidRDefault="0065726D" w:rsidP="0065726D">
            <w:r w:rsidRPr="0065726D">
              <w:t>212×33</w:t>
            </w:r>
          </w:p>
        </w:tc>
      </w:tr>
    </w:tbl>
    <w:p w14:paraId="3C02F90D" w14:textId="77777777" w:rsidR="0065726D" w:rsidRPr="0065726D" w:rsidRDefault="0065726D" w:rsidP="0065726D">
      <w:r w:rsidRPr="0065726D">
        <w:pict w14:anchorId="7B9D0995">
          <v:rect id="_x0000_i1044" style="width:0;height:1.5pt" o:hralign="center" o:hrstd="t" o:hr="t" fillcolor="#a0a0a0" stroked="f"/>
        </w:pict>
      </w:r>
    </w:p>
    <w:p w14:paraId="59193C3E" w14:textId="77777777" w:rsidR="0065726D" w:rsidRPr="0065726D" w:rsidRDefault="0065726D" w:rsidP="0065726D">
      <w:pPr>
        <w:rPr>
          <w:b/>
          <w:bCs/>
        </w:rPr>
      </w:pPr>
      <w:r w:rsidRPr="0065726D">
        <w:rPr>
          <w:b/>
          <w:bCs/>
        </w:rPr>
        <w:t>Ключови наблюдения</w:t>
      </w:r>
    </w:p>
    <w:p w14:paraId="3828EC2B" w14:textId="77777777" w:rsidR="0065726D" w:rsidRPr="0065726D" w:rsidRDefault="0065726D" w:rsidP="0065726D">
      <w:r w:rsidRPr="0065726D">
        <w:rPr>
          <w:b/>
          <w:bCs/>
        </w:rPr>
        <w:t>Резолюция и точност</w:t>
      </w:r>
      <w:r w:rsidRPr="0065726D">
        <w:t xml:space="preserve"> — трите файла представят едни и същи 212 RAL цвята, но с различна спектрална плътност. Файлът с 1nm стъпка съдържа 421 измервателни точки и улавя най-фините детайли в кривата на отражение, докато 10nm файлът е достатъчен за практически приложения.</w:t>
      </w:r>
    </w:p>
    <w:p w14:paraId="14F8F8B4" w14:textId="77777777" w:rsidR="0065726D" w:rsidRPr="0065726D" w:rsidRDefault="0065726D" w:rsidP="0065726D">
      <w:r w:rsidRPr="0065726D">
        <w:rPr>
          <w:b/>
          <w:bCs/>
        </w:rPr>
        <w:t>Отрицателни стойности (1nm и 5nm)</w:t>
      </w:r>
      <w:r w:rsidRPr="0065726D">
        <w:t xml:space="preserve"> — в UV диапазона (360–390 nm) се появяват 7 677 отрицателни стойности при 1nm файла. Това е типичен инструментален шум при тъмни цветове с много ниско отражение в UV — не е грешка в данните, а физическо ограничение на спектрофотометъра при ниски сигнали.</w:t>
      </w:r>
    </w:p>
    <w:p w14:paraId="2E69C505" w14:textId="77777777" w:rsidR="0065726D" w:rsidRPr="0065726D" w:rsidRDefault="0065726D" w:rsidP="0065726D">
      <w:r w:rsidRPr="0065726D">
        <w:rPr>
          <w:b/>
          <w:bCs/>
        </w:rPr>
        <w:t>Видимият диапазон (400–700 nm) е чист</w:t>
      </w:r>
      <w:r w:rsidRPr="0065726D">
        <w:t xml:space="preserve"> — нула отрицателни стойности, средно отражение 0.215, стандартно отклонение 0.229, което отразява пълния диапазон от черни (~0.03) до бели (~0.90) цветове.</w:t>
      </w:r>
    </w:p>
    <w:p w14:paraId="2AB80A10" w14:textId="77777777" w:rsidR="0065726D" w:rsidRPr="0065726D" w:rsidRDefault="0065726D" w:rsidP="0065726D">
      <w:r w:rsidRPr="0065726D">
        <w:rPr>
          <w:b/>
          <w:bCs/>
        </w:rPr>
        <w:t>SCI/SCE формат</w:t>
      </w:r>
      <w:r w:rsidRPr="0065726D">
        <w:t xml:space="preserve"> — 1nm и 5nm файловете съдържат два реда за всеки цвят: SCI (Specular Component Included) и SCE (Specular Component Excluded) — стандартен подход при индустриални спектрофотометри.</w:t>
      </w:r>
    </w:p>
    <w:p w14:paraId="7166D8F5" w14:textId="77777777" w:rsidR="0065726D" w:rsidRPr="0065726D" w:rsidRDefault="0065726D" w:rsidP="0065726D">
      <w:r w:rsidRPr="0065726D">
        <w:pict w14:anchorId="52858972">
          <v:rect id="_x0000_i1045" style="width:0;height:1.5pt" o:hralign="center" o:hrstd="t" o:hr="t" fillcolor="#a0a0a0" stroked="f"/>
        </w:pict>
      </w:r>
    </w:p>
    <w:p w14:paraId="119E2458" w14:textId="77777777" w:rsidR="0065726D" w:rsidRPr="0065726D" w:rsidRDefault="0065726D" w:rsidP="0065726D">
      <w:pPr>
        <w:rPr>
          <w:b/>
          <w:bCs/>
        </w:rPr>
      </w:pPr>
      <w:r w:rsidRPr="0065726D">
        <w:rPr>
          <w:b/>
          <w:bCs/>
        </w:rPr>
        <w:t>Визуализацията показва</w:t>
      </w:r>
    </w:p>
    <w:p w14:paraId="7AE508D3" w14:textId="77777777" w:rsidR="0065726D" w:rsidRPr="0065726D" w:rsidRDefault="0065726D" w:rsidP="0065726D">
      <w:pPr>
        <w:numPr>
          <w:ilvl w:val="0"/>
          <w:numId w:val="1"/>
        </w:numPr>
      </w:pPr>
      <w:r w:rsidRPr="0065726D">
        <w:t>Сравнение на трите резолюции върху RAL 1003 Signal Yellow</w:t>
      </w:r>
    </w:p>
    <w:p w14:paraId="3F908415" w14:textId="77777777" w:rsidR="0065726D" w:rsidRPr="0065726D" w:rsidRDefault="0065726D" w:rsidP="0065726D">
      <w:pPr>
        <w:numPr>
          <w:ilvl w:val="0"/>
          <w:numId w:val="1"/>
        </w:numPr>
      </w:pPr>
      <w:r w:rsidRPr="0065726D">
        <w:t>Всички 212 спектрални криви наслоени</w:t>
      </w:r>
    </w:p>
    <w:p w14:paraId="2627F62B" w14:textId="77777777" w:rsidR="0065726D" w:rsidRPr="0065726D" w:rsidRDefault="0065726D" w:rsidP="0065726D">
      <w:pPr>
        <w:numPr>
          <w:ilvl w:val="0"/>
          <w:numId w:val="1"/>
        </w:numPr>
      </w:pPr>
      <w:r w:rsidRPr="0065726D">
        <w:t>Хистограма на яркостта (двумодално разпределение — тъмни и светли цветове)</w:t>
      </w:r>
    </w:p>
    <w:p w14:paraId="661B8F9C" w14:textId="77777777" w:rsidR="0065726D" w:rsidRPr="0065726D" w:rsidRDefault="0065726D" w:rsidP="0065726D">
      <w:pPr>
        <w:numPr>
          <w:ilvl w:val="0"/>
          <w:numId w:val="1"/>
        </w:numPr>
      </w:pPr>
      <w:r w:rsidRPr="0065726D">
        <w:t>Спектрална карта (heatmap) сортирана по яркост</w:t>
      </w:r>
    </w:p>
    <w:p w14:paraId="4A613228" w14:textId="77777777" w:rsidR="0065726D" w:rsidRPr="0065726D" w:rsidRDefault="0065726D" w:rsidP="0065726D">
      <w:pPr>
        <w:numPr>
          <w:ilvl w:val="0"/>
          <w:numId w:val="1"/>
        </w:numPr>
      </w:pPr>
      <w:r w:rsidRPr="0065726D">
        <w:t>Профили по RAL серии (1xxx–9xxx) в съответните им цветове</w:t>
      </w:r>
    </w:p>
    <w:p w14:paraId="0AAF7CB7" w14:textId="77777777" w:rsidR="00893F7A" w:rsidRDefault="00893F7A"/>
    <w:sectPr w:rsidR="00893F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67973"/>
    <w:multiLevelType w:val="multilevel"/>
    <w:tmpl w:val="FA3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300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33"/>
    <w:rsid w:val="00007F49"/>
    <w:rsid w:val="00014318"/>
    <w:rsid w:val="00506433"/>
    <w:rsid w:val="0053039C"/>
    <w:rsid w:val="005A23CC"/>
    <w:rsid w:val="0065726D"/>
    <w:rsid w:val="0088732E"/>
    <w:rsid w:val="00893F7A"/>
    <w:rsid w:val="00956618"/>
    <w:rsid w:val="00F2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87B7"/>
  <w15:chartTrackingRefBased/>
  <w15:docId w15:val="{D9F39B1E-2183-4BB5-8E99-AD75E12D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Petrov</dc:creator>
  <cp:keywords/>
  <dc:description/>
  <cp:lastModifiedBy>Kaloyan Petrov</cp:lastModifiedBy>
  <cp:revision>2</cp:revision>
  <dcterms:created xsi:type="dcterms:W3CDTF">2026-05-07T11:07:00Z</dcterms:created>
  <dcterms:modified xsi:type="dcterms:W3CDTF">2026-05-07T11:07:00Z</dcterms:modified>
</cp:coreProperties>
</file>