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953B" w14:textId="77777777" w:rsidR="000D106F" w:rsidRDefault="000D106F"/>
    <w:p w14:paraId="403BEF45" w14:textId="77777777" w:rsidR="000D106F" w:rsidRDefault="000D106F"/>
    <w:p w14:paraId="56570734" w14:textId="77777777" w:rsidR="000D106F" w:rsidRDefault="000D106F"/>
    <w:p w14:paraId="63BC2743" w14:textId="77777777" w:rsidR="000D106F" w:rsidRDefault="000D106F"/>
    <w:p w14:paraId="443B1938" w14:textId="77777777" w:rsidR="000D106F" w:rsidRDefault="000D106F"/>
    <w:p w14:paraId="2A43580E" w14:textId="77777777" w:rsidR="000D106F" w:rsidRDefault="000D106F"/>
    <w:p w14:paraId="7495DB56" w14:textId="77777777" w:rsidR="000D106F" w:rsidRDefault="000D106F"/>
    <w:p w14:paraId="340C72AC" w14:textId="77777777" w:rsidR="000D106F" w:rsidRDefault="000D106F"/>
    <w:p w14:paraId="5C97F0D9" w14:textId="77777777" w:rsidR="000D106F" w:rsidRDefault="000D106F"/>
    <w:p w14:paraId="4BFF8FCB" w14:textId="77777777" w:rsidR="000D106F" w:rsidRDefault="000D106F"/>
    <w:p w14:paraId="263C4C38" w14:textId="77777777" w:rsidR="000D106F" w:rsidRDefault="000D106F"/>
    <w:p w14:paraId="7244C247" w14:textId="77777777" w:rsidR="000D106F" w:rsidRDefault="000D106F"/>
    <w:p w14:paraId="52DE1800" w14:textId="77777777" w:rsidR="00110449" w:rsidRDefault="00110449" w:rsidP="00110449">
      <w:pPr>
        <w:pBdr>
          <w:top w:val="nil"/>
          <w:left w:val="nil"/>
          <w:bottom w:val="nil"/>
          <w:right w:val="nil"/>
          <w:between w:val="nil"/>
        </w:pBdr>
        <w:ind w:left="3" w:hanging="5"/>
        <w:jc w:val="center"/>
        <w:rPr>
          <w:b/>
          <w:color w:val="000000"/>
          <w:sz w:val="52"/>
          <w:szCs w:val="52"/>
        </w:rPr>
      </w:pPr>
      <w:r>
        <w:rPr>
          <w:b/>
          <w:sz w:val="52"/>
          <w:szCs w:val="52"/>
        </w:rPr>
        <w:t>Grupo 2</w:t>
      </w:r>
    </w:p>
    <w:p w14:paraId="2D4B9BBB" w14:textId="77777777" w:rsidR="000D106F" w:rsidRDefault="000D106F"/>
    <w:p w14:paraId="48A225B5" w14:textId="77777777" w:rsidR="000D106F" w:rsidRDefault="000D106F">
      <w:pPr>
        <w:pStyle w:val="Sumrio1"/>
      </w:pPr>
    </w:p>
    <w:p w14:paraId="0F8D6341" w14:textId="77777777" w:rsidR="000D106F" w:rsidRDefault="000D106F"/>
    <w:p w14:paraId="3E256791" w14:textId="77777777" w:rsidR="000D106F" w:rsidRDefault="000D106F"/>
    <w:p w14:paraId="3C02ECEF" w14:textId="77777777" w:rsidR="000D106F" w:rsidRDefault="000D106F"/>
    <w:p w14:paraId="57485CB2" w14:textId="77777777" w:rsidR="00110449" w:rsidRDefault="00110449" w:rsidP="00110449">
      <w:pPr>
        <w:pBdr>
          <w:top w:val="nil"/>
          <w:left w:val="nil"/>
          <w:bottom w:val="nil"/>
          <w:right w:val="nil"/>
          <w:between w:val="nil"/>
        </w:pBdr>
        <w:ind w:left="3" w:hanging="5"/>
        <w:jc w:val="right"/>
        <w:rPr>
          <w:b/>
          <w:color w:val="000000"/>
          <w:sz w:val="48"/>
          <w:szCs w:val="48"/>
        </w:rPr>
      </w:pPr>
      <w:r>
        <w:rPr>
          <w:b/>
          <w:sz w:val="48"/>
          <w:szCs w:val="48"/>
        </w:rPr>
        <w:t>Jogo de Luta</w:t>
      </w:r>
    </w:p>
    <w:p w14:paraId="0E190AA2" w14:textId="77777777" w:rsidR="00110449" w:rsidRDefault="00110449" w:rsidP="00110449">
      <w:pPr>
        <w:pBdr>
          <w:top w:val="nil"/>
          <w:left w:val="nil"/>
          <w:bottom w:val="nil"/>
          <w:right w:val="nil"/>
          <w:between w:val="nil"/>
        </w:pBdr>
        <w:ind w:left="3" w:hanging="5"/>
        <w:jc w:val="right"/>
        <w:rPr>
          <w:b/>
          <w:color w:val="000000"/>
          <w:sz w:val="48"/>
          <w:szCs w:val="48"/>
        </w:rPr>
      </w:pPr>
      <w:r>
        <w:rPr>
          <w:rFonts w:eastAsia="Verdana" w:cs="Verdana"/>
          <w:b/>
          <w:color w:val="000000"/>
          <w:sz w:val="48"/>
          <w:szCs w:val="48"/>
        </w:rPr>
        <w:t>Levantamento de Requisitos</w:t>
      </w:r>
    </w:p>
    <w:p w14:paraId="71B9A6E4" w14:textId="77777777" w:rsidR="000D106F" w:rsidRDefault="000D106F"/>
    <w:p w14:paraId="7A4461F3" w14:textId="77777777" w:rsidR="00110449" w:rsidRDefault="00110449"/>
    <w:p w14:paraId="2C6EA17D" w14:textId="77777777" w:rsidR="000D106F" w:rsidRDefault="000D106F"/>
    <w:p w14:paraId="2B35F5C7" w14:textId="77777777" w:rsidR="000D106F" w:rsidRDefault="000D106F">
      <w:r>
        <w:tab/>
      </w:r>
    </w:p>
    <w:p w14:paraId="5022A411" w14:textId="77777777" w:rsidR="000D106F" w:rsidRDefault="000D106F"/>
    <w:p w14:paraId="5BFCF2AC" w14:textId="77777777" w:rsidR="000D106F" w:rsidRDefault="000D106F"/>
    <w:tbl>
      <w:tblPr>
        <w:tblW w:w="0" w:type="auto"/>
        <w:tblLayout w:type="fixed"/>
        <w:tblCellMar>
          <w:left w:w="0" w:type="dxa"/>
          <w:bottom w:w="72" w:type="dxa"/>
          <w:right w:w="0" w:type="dxa"/>
        </w:tblCellMar>
        <w:tblLook w:val="0000" w:firstRow="0" w:lastRow="0" w:firstColumn="0" w:lastColumn="0" w:noHBand="0" w:noVBand="0"/>
      </w:tblPr>
      <w:tblGrid>
        <w:gridCol w:w="4459"/>
        <w:gridCol w:w="3836"/>
      </w:tblGrid>
      <w:tr w:rsidR="000D106F" w14:paraId="438689CF" w14:textId="77777777">
        <w:tc>
          <w:tcPr>
            <w:tcW w:w="4459" w:type="dxa"/>
            <w:shd w:val="clear" w:color="auto" w:fill="auto"/>
          </w:tcPr>
          <w:p w14:paraId="11F689CD" w14:textId="77777777" w:rsidR="000D106F" w:rsidRDefault="000D106F">
            <w:pPr>
              <w:snapToGrid w:val="0"/>
              <w:jc w:val="right"/>
            </w:pPr>
            <w:r>
              <w:t>Versão:</w:t>
            </w:r>
          </w:p>
        </w:tc>
        <w:tc>
          <w:tcPr>
            <w:tcW w:w="3836" w:type="dxa"/>
            <w:shd w:val="clear" w:color="auto" w:fill="auto"/>
          </w:tcPr>
          <w:p w14:paraId="3A1144BB" w14:textId="77777777" w:rsidR="000D106F" w:rsidRDefault="00110449">
            <w:pPr>
              <w:snapToGrid w:val="0"/>
              <w:jc w:val="left"/>
            </w:pPr>
            <w:r>
              <w:t xml:space="preserve"> Versão 1.0</w:t>
            </w:r>
          </w:p>
        </w:tc>
      </w:tr>
      <w:tr w:rsidR="000D106F" w14:paraId="28CD2380" w14:textId="77777777">
        <w:tc>
          <w:tcPr>
            <w:tcW w:w="4459" w:type="dxa"/>
            <w:shd w:val="clear" w:color="auto" w:fill="auto"/>
          </w:tcPr>
          <w:p w14:paraId="1B6195CE" w14:textId="77777777" w:rsidR="000D106F" w:rsidRDefault="000D106F">
            <w:pPr>
              <w:snapToGrid w:val="0"/>
              <w:jc w:val="right"/>
            </w:pPr>
            <w:r>
              <w:t>Data:</w:t>
            </w:r>
          </w:p>
        </w:tc>
        <w:tc>
          <w:tcPr>
            <w:tcW w:w="3836" w:type="dxa"/>
            <w:shd w:val="clear" w:color="auto" w:fill="auto"/>
          </w:tcPr>
          <w:p w14:paraId="09BCBDE1" w14:textId="77777777" w:rsidR="000D106F" w:rsidRDefault="00110449">
            <w:pPr>
              <w:snapToGrid w:val="0"/>
              <w:jc w:val="left"/>
            </w:pPr>
            <w:r>
              <w:t xml:space="preserve"> 17 de fevereiro, 2023</w:t>
            </w:r>
          </w:p>
        </w:tc>
      </w:tr>
      <w:tr w:rsidR="000D106F" w14:paraId="381E820A" w14:textId="77777777">
        <w:tc>
          <w:tcPr>
            <w:tcW w:w="4459" w:type="dxa"/>
            <w:shd w:val="clear" w:color="auto" w:fill="auto"/>
          </w:tcPr>
          <w:p w14:paraId="60D7B945" w14:textId="77777777" w:rsidR="000D106F" w:rsidRDefault="000D106F">
            <w:pPr>
              <w:snapToGrid w:val="0"/>
              <w:jc w:val="right"/>
            </w:pPr>
            <w:r>
              <w:t>Identificador do documento:</w:t>
            </w:r>
          </w:p>
        </w:tc>
        <w:tc>
          <w:tcPr>
            <w:tcW w:w="3836" w:type="dxa"/>
            <w:shd w:val="clear" w:color="auto" w:fill="auto"/>
          </w:tcPr>
          <w:p w14:paraId="4EEB68C1" w14:textId="77777777" w:rsidR="000D106F" w:rsidRDefault="00110449">
            <w:pPr>
              <w:snapToGrid w:val="0"/>
              <w:jc w:val="left"/>
            </w:pPr>
            <w:r>
              <w:t xml:space="preserve"> </w:t>
            </w:r>
            <w:r w:rsidR="000D106F">
              <w:fldChar w:fldCharType="begin"/>
            </w:r>
            <w:r w:rsidR="000D106F">
              <w:instrText xml:space="preserve"> DOCPROPERTY "id_documento"</w:instrText>
            </w:r>
            <w:r w:rsidR="000D106F">
              <w:fldChar w:fldCharType="separate"/>
            </w:r>
            <w:r w:rsidR="000D106F">
              <w:t>LR</w:t>
            </w:r>
            <w:r w:rsidR="000D106F">
              <w:fldChar w:fldCharType="end"/>
            </w:r>
          </w:p>
        </w:tc>
      </w:tr>
      <w:tr w:rsidR="000D106F" w14:paraId="3162D121" w14:textId="77777777">
        <w:tc>
          <w:tcPr>
            <w:tcW w:w="4459" w:type="dxa"/>
            <w:shd w:val="clear" w:color="auto" w:fill="auto"/>
          </w:tcPr>
          <w:p w14:paraId="056F8FE1" w14:textId="77777777" w:rsidR="000D106F" w:rsidRDefault="000D106F">
            <w:pPr>
              <w:snapToGrid w:val="0"/>
              <w:jc w:val="right"/>
            </w:pPr>
            <w:r>
              <w:t xml:space="preserve">Versão do </w:t>
            </w:r>
            <w:proofErr w:type="spellStart"/>
            <w:r>
              <w:rPr>
                <w:i/>
                <w:iCs/>
              </w:rPr>
              <w:t>Template</w:t>
            </w:r>
            <w:proofErr w:type="spellEnd"/>
            <w:r>
              <w:rPr>
                <w:i/>
                <w:iCs/>
              </w:rPr>
              <w:t xml:space="preserve"> </w:t>
            </w:r>
            <w:r>
              <w:t>Utilizada na Confecção:</w:t>
            </w:r>
          </w:p>
        </w:tc>
        <w:tc>
          <w:tcPr>
            <w:tcW w:w="3836" w:type="dxa"/>
            <w:shd w:val="clear" w:color="auto" w:fill="auto"/>
          </w:tcPr>
          <w:p w14:paraId="23EF60D7" w14:textId="77777777" w:rsidR="000D106F" w:rsidRDefault="00110449">
            <w:pPr>
              <w:snapToGrid w:val="0"/>
              <w:jc w:val="left"/>
            </w:pPr>
            <w:r>
              <w:t xml:space="preserve"> Versão </w:t>
            </w:r>
            <w:r w:rsidR="00C43BB6">
              <w:t>0</w:t>
            </w:r>
            <w:r>
              <w:t>1.0</w:t>
            </w:r>
            <w:r w:rsidR="00C43BB6">
              <w:t>0</w:t>
            </w:r>
          </w:p>
        </w:tc>
      </w:tr>
      <w:tr w:rsidR="000D106F" w14:paraId="3805CC84" w14:textId="77777777">
        <w:tc>
          <w:tcPr>
            <w:tcW w:w="4459" w:type="dxa"/>
            <w:shd w:val="clear" w:color="auto" w:fill="auto"/>
          </w:tcPr>
          <w:p w14:paraId="36FD9B3B" w14:textId="77777777" w:rsidR="000D106F" w:rsidRDefault="000D106F">
            <w:pPr>
              <w:snapToGrid w:val="0"/>
              <w:jc w:val="right"/>
            </w:pPr>
            <w:r>
              <w:t>Localização:</w:t>
            </w:r>
          </w:p>
        </w:tc>
        <w:tc>
          <w:tcPr>
            <w:tcW w:w="3836" w:type="dxa"/>
            <w:shd w:val="clear" w:color="auto" w:fill="auto"/>
          </w:tcPr>
          <w:p w14:paraId="3A3901C6" w14:textId="77777777" w:rsidR="000D106F" w:rsidRDefault="00110449">
            <w:pPr>
              <w:snapToGrid w:val="0"/>
              <w:jc w:val="left"/>
            </w:pPr>
            <w:r>
              <w:t>https://github.com/BunniBismuth/Projeto-Brunno</w:t>
            </w:r>
          </w:p>
        </w:tc>
      </w:tr>
    </w:tbl>
    <w:p w14:paraId="5183B7A6" w14:textId="77777777" w:rsidR="000D106F" w:rsidRDefault="000D106F"/>
    <w:p w14:paraId="45293106" w14:textId="77777777" w:rsidR="00C43BB6" w:rsidRDefault="00C43BB6" w:rsidP="00C43BB6"/>
    <w:p w14:paraId="584A853A" w14:textId="77777777" w:rsidR="00C43BB6" w:rsidRPr="00C43BB6" w:rsidRDefault="00C43BB6" w:rsidP="00C43BB6"/>
    <w:p w14:paraId="3DE5D7F0" w14:textId="77777777" w:rsidR="000D106F" w:rsidRDefault="000D106F"/>
    <w:p w14:paraId="3599F22C" w14:textId="77777777" w:rsidR="000D106F" w:rsidRDefault="000D106F"/>
    <w:p w14:paraId="6DEC4F9C" w14:textId="77777777" w:rsidR="000D106F" w:rsidRDefault="00110449">
      <w:pPr>
        <w:jc w:val="center"/>
        <w:sectPr w:rsidR="000D106F">
          <w:pgSz w:w="12240" w:h="15840"/>
          <w:pgMar w:top="1440" w:right="1800" w:bottom="1440" w:left="1800" w:header="720" w:footer="720" w:gutter="0"/>
          <w:cols w:space="720"/>
          <w:docGrid w:linePitch="360"/>
        </w:sectPr>
      </w:pPr>
      <w:r>
        <w:t>GFDL</w:t>
      </w:r>
    </w:p>
    <w:p w14:paraId="1DB6F468" w14:textId="77777777" w:rsidR="00110449" w:rsidRDefault="00110449" w:rsidP="00110449">
      <w:pPr>
        <w:pBdr>
          <w:top w:val="nil"/>
          <w:left w:val="nil"/>
          <w:bottom w:val="nil"/>
          <w:right w:val="nil"/>
          <w:between w:val="nil"/>
        </w:pBdr>
        <w:ind w:left="1" w:hanging="3"/>
        <w:jc w:val="center"/>
        <w:rPr>
          <w:b/>
          <w:color w:val="000000"/>
          <w:sz w:val="32"/>
          <w:szCs w:val="32"/>
        </w:rPr>
      </w:pPr>
      <w:r>
        <w:rPr>
          <w:rFonts w:eastAsia="Verdana" w:cs="Verdana"/>
          <w:b/>
          <w:color w:val="000000"/>
          <w:sz w:val="32"/>
          <w:szCs w:val="32"/>
        </w:rPr>
        <w:lastRenderedPageBreak/>
        <w:t>Histórico de revisões do modelo</w:t>
      </w:r>
    </w:p>
    <w:tbl>
      <w:tblPr>
        <w:tblW w:w="8866" w:type="dxa"/>
        <w:tblInd w:w="-113" w:type="dxa"/>
        <w:tblLayout w:type="fixed"/>
        <w:tblLook w:val="0000" w:firstRow="0" w:lastRow="0" w:firstColumn="0" w:lastColumn="0" w:noHBand="0" w:noVBand="0"/>
      </w:tblPr>
      <w:tblGrid>
        <w:gridCol w:w="1763"/>
        <w:gridCol w:w="1886"/>
        <w:gridCol w:w="1319"/>
        <w:gridCol w:w="1980"/>
        <w:gridCol w:w="1918"/>
      </w:tblGrid>
      <w:tr w:rsidR="00110449" w14:paraId="727FADE0" w14:textId="77777777">
        <w:tc>
          <w:tcPr>
            <w:tcW w:w="1763" w:type="dxa"/>
            <w:tcBorders>
              <w:top w:val="single" w:sz="4" w:space="0" w:color="000000"/>
              <w:left w:val="single" w:sz="4" w:space="0" w:color="000000"/>
              <w:bottom w:val="single" w:sz="4" w:space="0" w:color="000000"/>
            </w:tcBorders>
            <w:shd w:val="clear" w:color="auto" w:fill="C0C0C0"/>
          </w:tcPr>
          <w:p w14:paraId="0ECB0071" w14:textId="77777777" w:rsidR="00110449" w:rsidRDefault="00110449">
            <w:pPr>
              <w:ind w:hanging="2"/>
            </w:pPr>
            <w:r>
              <w:t xml:space="preserve">Versão </w:t>
            </w:r>
          </w:p>
          <w:p w14:paraId="1CDCAD8B" w14:textId="77777777" w:rsidR="00110449" w:rsidRDefault="00110449">
            <w:pPr>
              <w:ind w:hanging="2"/>
            </w:pPr>
            <w:r>
              <w:t>(</w:t>
            </w:r>
            <w:proofErr w:type="gramStart"/>
            <w:r>
              <w:t>XX.YY</w:t>
            </w:r>
            <w:proofErr w:type="gramEnd"/>
            <w:r>
              <w:t>)</w:t>
            </w:r>
          </w:p>
        </w:tc>
        <w:tc>
          <w:tcPr>
            <w:tcW w:w="1886" w:type="dxa"/>
            <w:tcBorders>
              <w:top w:val="single" w:sz="4" w:space="0" w:color="000000"/>
              <w:left w:val="single" w:sz="4" w:space="0" w:color="000000"/>
              <w:bottom w:val="single" w:sz="4" w:space="0" w:color="000000"/>
            </w:tcBorders>
            <w:shd w:val="clear" w:color="auto" w:fill="C0C0C0"/>
          </w:tcPr>
          <w:p w14:paraId="58FA73B4" w14:textId="77777777" w:rsidR="00110449" w:rsidRDefault="00110449">
            <w:pPr>
              <w:ind w:hanging="2"/>
            </w:pPr>
            <w:r>
              <w:t xml:space="preserve">Data </w:t>
            </w:r>
          </w:p>
          <w:p w14:paraId="1B35A1CD" w14:textId="77777777" w:rsidR="00110449" w:rsidRDefault="00110449">
            <w:pPr>
              <w:ind w:hanging="2"/>
            </w:pPr>
            <w:r>
              <w:t>(DD/MMM/YYYY)</w:t>
            </w:r>
          </w:p>
        </w:tc>
        <w:tc>
          <w:tcPr>
            <w:tcW w:w="1319" w:type="dxa"/>
            <w:tcBorders>
              <w:top w:val="single" w:sz="4" w:space="0" w:color="000000"/>
              <w:left w:val="single" w:sz="4" w:space="0" w:color="000000"/>
              <w:bottom w:val="single" w:sz="4" w:space="0" w:color="000000"/>
            </w:tcBorders>
            <w:shd w:val="clear" w:color="auto" w:fill="C0C0C0"/>
          </w:tcPr>
          <w:p w14:paraId="738CEE0A" w14:textId="77777777" w:rsidR="00110449" w:rsidRDefault="00110449">
            <w:pPr>
              <w:ind w:hanging="2"/>
            </w:pPr>
            <w:r>
              <w:t>Autor</w:t>
            </w:r>
          </w:p>
        </w:tc>
        <w:tc>
          <w:tcPr>
            <w:tcW w:w="1980" w:type="dxa"/>
            <w:tcBorders>
              <w:top w:val="single" w:sz="4" w:space="0" w:color="000000"/>
              <w:left w:val="single" w:sz="4" w:space="0" w:color="000000"/>
              <w:bottom w:val="single" w:sz="4" w:space="0" w:color="000000"/>
            </w:tcBorders>
            <w:shd w:val="clear" w:color="auto" w:fill="C0C0C0"/>
          </w:tcPr>
          <w:p w14:paraId="0094FB29" w14:textId="77777777" w:rsidR="00110449" w:rsidRDefault="00110449">
            <w:pPr>
              <w:ind w:hanging="2"/>
            </w:pPr>
            <w:r>
              <w:t>Descrição</w:t>
            </w:r>
          </w:p>
        </w:tc>
        <w:tc>
          <w:tcPr>
            <w:tcW w:w="1918" w:type="dxa"/>
            <w:tcBorders>
              <w:top w:val="single" w:sz="4" w:space="0" w:color="000000"/>
              <w:left w:val="single" w:sz="4" w:space="0" w:color="000000"/>
              <w:bottom w:val="single" w:sz="4" w:space="0" w:color="000000"/>
              <w:right w:val="single" w:sz="4" w:space="0" w:color="000000"/>
            </w:tcBorders>
            <w:shd w:val="clear" w:color="auto" w:fill="C0C0C0"/>
          </w:tcPr>
          <w:p w14:paraId="6E73FB61" w14:textId="77777777" w:rsidR="00110449" w:rsidRDefault="00110449">
            <w:pPr>
              <w:ind w:hanging="2"/>
            </w:pPr>
            <w:r>
              <w:t>Localização</w:t>
            </w:r>
          </w:p>
        </w:tc>
      </w:tr>
      <w:tr w:rsidR="00110449" w14:paraId="48941C77" w14:textId="77777777">
        <w:tc>
          <w:tcPr>
            <w:tcW w:w="1763" w:type="dxa"/>
            <w:tcBorders>
              <w:top w:val="single" w:sz="4" w:space="0" w:color="000000"/>
              <w:left w:val="single" w:sz="4" w:space="0" w:color="000000"/>
              <w:bottom w:val="single" w:sz="4" w:space="0" w:color="000000"/>
            </w:tcBorders>
          </w:tcPr>
          <w:p w14:paraId="273E5680" w14:textId="77777777" w:rsidR="00110449" w:rsidRDefault="00110449">
            <w:pPr>
              <w:ind w:hanging="2"/>
            </w:pPr>
            <w:r>
              <w:t>01.00</w:t>
            </w:r>
          </w:p>
        </w:tc>
        <w:tc>
          <w:tcPr>
            <w:tcW w:w="1886" w:type="dxa"/>
            <w:tcBorders>
              <w:top w:val="single" w:sz="4" w:space="0" w:color="000000"/>
              <w:left w:val="single" w:sz="4" w:space="0" w:color="000000"/>
              <w:bottom w:val="single" w:sz="4" w:space="0" w:color="000000"/>
            </w:tcBorders>
          </w:tcPr>
          <w:p w14:paraId="1D89242D" w14:textId="77777777" w:rsidR="00110449" w:rsidRDefault="00110449">
            <w:pPr>
              <w:ind w:hanging="2"/>
            </w:pPr>
            <w:r>
              <w:t>17/FEV/2023</w:t>
            </w:r>
          </w:p>
        </w:tc>
        <w:tc>
          <w:tcPr>
            <w:tcW w:w="1319" w:type="dxa"/>
            <w:tcBorders>
              <w:top w:val="single" w:sz="4" w:space="0" w:color="000000"/>
              <w:left w:val="single" w:sz="4" w:space="0" w:color="000000"/>
              <w:bottom w:val="single" w:sz="4" w:space="0" w:color="000000"/>
            </w:tcBorders>
          </w:tcPr>
          <w:p w14:paraId="313D8440" w14:textId="77777777" w:rsidR="00110449" w:rsidRDefault="00110449">
            <w:pPr>
              <w:ind w:hanging="2"/>
            </w:pPr>
            <w:r>
              <w:t>Pedro Mota, Thiago Barros</w:t>
            </w:r>
          </w:p>
        </w:tc>
        <w:tc>
          <w:tcPr>
            <w:tcW w:w="1980" w:type="dxa"/>
            <w:tcBorders>
              <w:top w:val="single" w:sz="4" w:space="0" w:color="000000"/>
              <w:left w:val="single" w:sz="4" w:space="0" w:color="000000"/>
              <w:bottom w:val="single" w:sz="4" w:space="0" w:color="000000"/>
            </w:tcBorders>
          </w:tcPr>
          <w:p w14:paraId="2007640B" w14:textId="77777777" w:rsidR="00110449" w:rsidRDefault="00110449">
            <w:pPr>
              <w:ind w:hanging="2"/>
            </w:pPr>
            <w:r>
              <w:t>Versão inicial</w:t>
            </w:r>
          </w:p>
        </w:tc>
        <w:tc>
          <w:tcPr>
            <w:tcW w:w="1918" w:type="dxa"/>
            <w:tcBorders>
              <w:top w:val="single" w:sz="4" w:space="0" w:color="000000"/>
              <w:left w:val="single" w:sz="4" w:space="0" w:color="000000"/>
              <w:bottom w:val="single" w:sz="4" w:space="0" w:color="000000"/>
              <w:right w:val="single" w:sz="4" w:space="0" w:color="000000"/>
            </w:tcBorders>
          </w:tcPr>
          <w:p w14:paraId="5695B6D6" w14:textId="77777777" w:rsidR="00110449" w:rsidRDefault="00110449">
            <w:pPr>
              <w:ind w:hanging="2"/>
            </w:pPr>
            <w:r>
              <w:t>Garanhuns, PE</w:t>
            </w:r>
          </w:p>
        </w:tc>
      </w:tr>
      <w:tr w:rsidR="00110449" w14:paraId="6C337EFF" w14:textId="77777777">
        <w:tc>
          <w:tcPr>
            <w:tcW w:w="1763" w:type="dxa"/>
            <w:tcBorders>
              <w:top w:val="single" w:sz="4" w:space="0" w:color="000000"/>
              <w:left w:val="single" w:sz="4" w:space="0" w:color="000000"/>
              <w:bottom w:val="single" w:sz="4" w:space="0" w:color="000000"/>
            </w:tcBorders>
          </w:tcPr>
          <w:p w14:paraId="7514CA35" w14:textId="77777777" w:rsidR="00110449" w:rsidRDefault="00110449">
            <w:pPr>
              <w:ind w:hanging="2"/>
            </w:pPr>
          </w:p>
        </w:tc>
        <w:tc>
          <w:tcPr>
            <w:tcW w:w="1886" w:type="dxa"/>
            <w:tcBorders>
              <w:top w:val="single" w:sz="4" w:space="0" w:color="000000"/>
              <w:left w:val="single" w:sz="4" w:space="0" w:color="000000"/>
              <w:bottom w:val="single" w:sz="4" w:space="0" w:color="000000"/>
            </w:tcBorders>
          </w:tcPr>
          <w:p w14:paraId="399E504F" w14:textId="77777777" w:rsidR="00110449" w:rsidRDefault="00110449">
            <w:pPr>
              <w:ind w:hanging="2"/>
            </w:pPr>
          </w:p>
        </w:tc>
        <w:tc>
          <w:tcPr>
            <w:tcW w:w="1319" w:type="dxa"/>
            <w:tcBorders>
              <w:top w:val="single" w:sz="4" w:space="0" w:color="000000"/>
              <w:left w:val="single" w:sz="4" w:space="0" w:color="000000"/>
              <w:bottom w:val="single" w:sz="4" w:space="0" w:color="000000"/>
            </w:tcBorders>
          </w:tcPr>
          <w:p w14:paraId="097BC6B0" w14:textId="77777777" w:rsidR="00110449" w:rsidRDefault="00110449">
            <w:pPr>
              <w:ind w:hanging="2"/>
            </w:pPr>
          </w:p>
        </w:tc>
        <w:tc>
          <w:tcPr>
            <w:tcW w:w="1980" w:type="dxa"/>
            <w:tcBorders>
              <w:top w:val="single" w:sz="4" w:space="0" w:color="000000"/>
              <w:left w:val="single" w:sz="4" w:space="0" w:color="000000"/>
              <w:bottom w:val="single" w:sz="4" w:space="0" w:color="000000"/>
            </w:tcBorders>
          </w:tcPr>
          <w:p w14:paraId="6C81F533" w14:textId="77777777" w:rsidR="00110449" w:rsidRDefault="00110449">
            <w:pPr>
              <w:ind w:hanging="2"/>
            </w:pPr>
          </w:p>
        </w:tc>
        <w:tc>
          <w:tcPr>
            <w:tcW w:w="1918" w:type="dxa"/>
            <w:tcBorders>
              <w:top w:val="single" w:sz="4" w:space="0" w:color="000000"/>
              <w:left w:val="single" w:sz="4" w:space="0" w:color="000000"/>
              <w:bottom w:val="single" w:sz="4" w:space="0" w:color="000000"/>
              <w:right w:val="single" w:sz="4" w:space="0" w:color="000000"/>
            </w:tcBorders>
          </w:tcPr>
          <w:p w14:paraId="50A88642" w14:textId="77777777" w:rsidR="00110449" w:rsidRDefault="00110449">
            <w:pPr>
              <w:ind w:hanging="2"/>
            </w:pPr>
          </w:p>
        </w:tc>
      </w:tr>
      <w:tr w:rsidR="00110449" w14:paraId="360935F0" w14:textId="77777777">
        <w:tc>
          <w:tcPr>
            <w:tcW w:w="1763" w:type="dxa"/>
            <w:tcBorders>
              <w:top w:val="single" w:sz="4" w:space="0" w:color="000000"/>
              <w:left w:val="single" w:sz="4" w:space="0" w:color="000000"/>
              <w:bottom w:val="single" w:sz="4" w:space="0" w:color="000000"/>
            </w:tcBorders>
          </w:tcPr>
          <w:p w14:paraId="0E9BE17E" w14:textId="77777777" w:rsidR="00110449" w:rsidRDefault="00110449">
            <w:pPr>
              <w:ind w:hanging="2"/>
            </w:pPr>
          </w:p>
        </w:tc>
        <w:tc>
          <w:tcPr>
            <w:tcW w:w="1886" w:type="dxa"/>
            <w:tcBorders>
              <w:top w:val="single" w:sz="4" w:space="0" w:color="000000"/>
              <w:left w:val="single" w:sz="4" w:space="0" w:color="000000"/>
              <w:bottom w:val="single" w:sz="4" w:space="0" w:color="000000"/>
            </w:tcBorders>
          </w:tcPr>
          <w:p w14:paraId="0D266522" w14:textId="77777777" w:rsidR="00110449" w:rsidRDefault="00110449">
            <w:pPr>
              <w:ind w:hanging="2"/>
            </w:pPr>
          </w:p>
        </w:tc>
        <w:tc>
          <w:tcPr>
            <w:tcW w:w="1319" w:type="dxa"/>
            <w:tcBorders>
              <w:top w:val="single" w:sz="4" w:space="0" w:color="000000"/>
              <w:left w:val="single" w:sz="4" w:space="0" w:color="000000"/>
              <w:bottom w:val="single" w:sz="4" w:space="0" w:color="000000"/>
            </w:tcBorders>
          </w:tcPr>
          <w:p w14:paraId="15029256" w14:textId="77777777" w:rsidR="00110449" w:rsidRDefault="00110449">
            <w:pPr>
              <w:ind w:hanging="2"/>
            </w:pPr>
          </w:p>
        </w:tc>
        <w:tc>
          <w:tcPr>
            <w:tcW w:w="1980" w:type="dxa"/>
            <w:tcBorders>
              <w:top w:val="single" w:sz="4" w:space="0" w:color="000000"/>
              <w:left w:val="single" w:sz="4" w:space="0" w:color="000000"/>
              <w:bottom w:val="single" w:sz="4" w:space="0" w:color="000000"/>
            </w:tcBorders>
          </w:tcPr>
          <w:p w14:paraId="1EB49D93" w14:textId="77777777" w:rsidR="00110449" w:rsidRDefault="00110449">
            <w:pPr>
              <w:ind w:hanging="2"/>
            </w:pPr>
          </w:p>
        </w:tc>
        <w:tc>
          <w:tcPr>
            <w:tcW w:w="1918" w:type="dxa"/>
            <w:tcBorders>
              <w:top w:val="single" w:sz="4" w:space="0" w:color="000000"/>
              <w:left w:val="single" w:sz="4" w:space="0" w:color="000000"/>
              <w:bottom w:val="single" w:sz="4" w:space="0" w:color="000000"/>
              <w:right w:val="single" w:sz="4" w:space="0" w:color="000000"/>
            </w:tcBorders>
          </w:tcPr>
          <w:p w14:paraId="120DC9F3" w14:textId="77777777" w:rsidR="00110449" w:rsidRDefault="00110449">
            <w:pPr>
              <w:ind w:hanging="2"/>
            </w:pPr>
          </w:p>
        </w:tc>
      </w:tr>
      <w:tr w:rsidR="00110449" w14:paraId="4DF964A2" w14:textId="77777777">
        <w:tc>
          <w:tcPr>
            <w:tcW w:w="1763" w:type="dxa"/>
            <w:tcBorders>
              <w:top w:val="single" w:sz="4" w:space="0" w:color="000000"/>
              <w:left w:val="single" w:sz="4" w:space="0" w:color="000000"/>
              <w:bottom w:val="single" w:sz="4" w:space="0" w:color="000000"/>
            </w:tcBorders>
          </w:tcPr>
          <w:p w14:paraId="1A66F6AE" w14:textId="77777777" w:rsidR="00110449" w:rsidRDefault="00110449">
            <w:pPr>
              <w:ind w:hanging="2"/>
            </w:pPr>
          </w:p>
        </w:tc>
        <w:tc>
          <w:tcPr>
            <w:tcW w:w="1886" w:type="dxa"/>
            <w:tcBorders>
              <w:top w:val="single" w:sz="4" w:space="0" w:color="000000"/>
              <w:left w:val="single" w:sz="4" w:space="0" w:color="000000"/>
              <w:bottom w:val="single" w:sz="4" w:space="0" w:color="000000"/>
            </w:tcBorders>
          </w:tcPr>
          <w:p w14:paraId="7B12376A" w14:textId="77777777" w:rsidR="00110449" w:rsidRDefault="00110449">
            <w:pPr>
              <w:ind w:hanging="2"/>
            </w:pPr>
          </w:p>
        </w:tc>
        <w:tc>
          <w:tcPr>
            <w:tcW w:w="1319" w:type="dxa"/>
            <w:tcBorders>
              <w:top w:val="single" w:sz="4" w:space="0" w:color="000000"/>
              <w:left w:val="single" w:sz="4" w:space="0" w:color="000000"/>
              <w:bottom w:val="single" w:sz="4" w:space="0" w:color="000000"/>
            </w:tcBorders>
          </w:tcPr>
          <w:p w14:paraId="04E4E548" w14:textId="77777777" w:rsidR="00110449" w:rsidRDefault="00110449">
            <w:pPr>
              <w:ind w:hanging="2"/>
            </w:pPr>
          </w:p>
        </w:tc>
        <w:tc>
          <w:tcPr>
            <w:tcW w:w="1980" w:type="dxa"/>
            <w:tcBorders>
              <w:top w:val="single" w:sz="4" w:space="0" w:color="000000"/>
              <w:left w:val="single" w:sz="4" w:space="0" w:color="000000"/>
              <w:bottom w:val="single" w:sz="4" w:space="0" w:color="000000"/>
            </w:tcBorders>
          </w:tcPr>
          <w:p w14:paraId="5C3CB3BA" w14:textId="77777777" w:rsidR="00110449" w:rsidRDefault="00110449">
            <w:pPr>
              <w:ind w:hanging="2"/>
            </w:pPr>
          </w:p>
        </w:tc>
        <w:tc>
          <w:tcPr>
            <w:tcW w:w="1918" w:type="dxa"/>
            <w:tcBorders>
              <w:top w:val="single" w:sz="4" w:space="0" w:color="000000"/>
              <w:left w:val="single" w:sz="4" w:space="0" w:color="000000"/>
              <w:bottom w:val="single" w:sz="4" w:space="0" w:color="000000"/>
              <w:right w:val="single" w:sz="4" w:space="0" w:color="000000"/>
            </w:tcBorders>
          </w:tcPr>
          <w:p w14:paraId="1FC7C5BB" w14:textId="77777777" w:rsidR="00110449" w:rsidRDefault="00110449">
            <w:pPr>
              <w:ind w:hanging="2"/>
            </w:pPr>
          </w:p>
        </w:tc>
      </w:tr>
      <w:tr w:rsidR="00110449" w14:paraId="621F0CCD" w14:textId="77777777">
        <w:tc>
          <w:tcPr>
            <w:tcW w:w="1763" w:type="dxa"/>
            <w:tcBorders>
              <w:top w:val="single" w:sz="4" w:space="0" w:color="000000"/>
              <w:left w:val="single" w:sz="4" w:space="0" w:color="000000"/>
              <w:bottom w:val="single" w:sz="4" w:space="0" w:color="000000"/>
            </w:tcBorders>
          </w:tcPr>
          <w:p w14:paraId="7396828D" w14:textId="77777777" w:rsidR="00110449" w:rsidRDefault="00110449">
            <w:pPr>
              <w:ind w:hanging="2"/>
            </w:pPr>
          </w:p>
        </w:tc>
        <w:tc>
          <w:tcPr>
            <w:tcW w:w="1886" w:type="dxa"/>
            <w:tcBorders>
              <w:top w:val="single" w:sz="4" w:space="0" w:color="000000"/>
              <w:left w:val="single" w:sz="4" w:space="0" w:color="000000"/>
              <w:bottom w:val="single" w:sz="4" w:space="0" w:color="000000"/>
            </w:tcBorders>
          </w:tcPr>
          <w:p w14:paraId="701B440B" w14:textId="77777777" w:rsidR="00110449" w:rsidRDefault="00110449">
            <w:pPr>
              <w:ind w:hanging="2"/>
            </w:pPr>
          </w:p>
        </w:tc>
        <w:tc>
          <w:tcPr>
            <w:tcW w:w="1319" w:type="dxa"/>
            <w:tcBorders>
              <w:top w:val="single" w:sz="4" w:space="0" w:color="000000"/>
              <w:left w:val="single" w:sz="4" w:space="0" w:color="000000"/>
              <w:bottom w:val="single" w:sz="4" w:space="0" w:color="000000"/>
            </w:tcBorders>
          </w:tcPr>
          <w:p w14:paraId="610E5EB1" w14:textId="77777777" w:rsidR="00110449" w:rsidRDefault="00110449">
            <w:pPr>
              <w:ind w:hanging="2"/>
            </w:pPr>
          </w:p>
        </w:tc>
        <w:tc>
          <w:tcPr>
            <w:tcW w:w="1980" w:type="dxa"/>
            <w:tcBorders>
              <w:top w:val="single" w:sz="4" w:space="0" w:color="000000"/>
              <w:left w:val="single" w:sz="4" w:space="0" w:color="000000"/>
              <w:bottom w:val="single" w:sz="4" w:space="0" w:color="000000"/>
            </w:tcBorders>
          </w:tcPr>
          <w:p w14:paraId="7F53A083" w14:textId="77777777" w:rsidR="00110449" w:rsidRDefault="00110449">
            <w:pPr>
              <w:ind w:hanging="2"/>
            </w:pPr>
          </w:p>
        </w:tc>
        <w:tc>
          <w:tcPr>
            <w:tcW w:w="1918" w:type="dxa"/>
            <w:tcBorders>
              <w:top w:val="single" w:sz="4" w:space="0" w:color="000000"/>
              <w:left w:val="single" w:sz="4" w:space="0" w:color="000000"/>
              <w:bottom w:val="single" w:sz="4" w:space="0" w:color="000000"/>
              <w:right w:val="single" w:sz="4" w:space="0" w:color="000000"/>
            </w:tcBorders>
          </w:tcPr>
          <w:p w14:paraId="4641B73A" w14:textId="77777777" w:rsidR="00110449" w:rsidRDefault="00110449">
            <w:pPr>
              <w:ind w:hanging="2"/>
            </w:pPr>
          </w:p>
        </w:tc>
      </w:tr>
    </w:tbl>
    <w:p w14:paraId="5C3B016B" w14:textId="77777777" w:rsidR="00110449" w:rsidRDefault="00110449" w:rsidP="00110449"/>
    <w:p w14:paraId="5EB243C1" w14:textId="77777777" w:rsidR="00C43BB6" w:rsidRDefault="00C43BB6" w:rsidP="00110449">
      <w:pPr>
        <w:ind w:hanging="2"/>
      </w:pPr>
    </w:p>
    <w:p w14:paraId="77DE33CD" w14:textId="77777777" w:rsidR="00C43BB6" w:rsidRDefault="00110449" w:rsidP="00C43BB6">
      <w:pPr>
        <w:ind w:hanging="2"/>
        <w:jc w:val="center"/>
        <w:rPr>
          <w:rFonts w:ascii="Arial" w:hAnsi="Arial"/>
          <w:b/>
          <w:sz w:val="22"/>
        </w:rPr>
      </w:pPr>
      <w:r>
        <w:rPr>
          <w:rFonts w:ascii="Arial" w:hAnsi="Arial"/>
          <w:b/>
          <w:sz w:val="22"/>
        </w:rPr>
        <w:t>Equipe de Processo de Mudan</w:t>
      </w:r>
      <w:r w:rsidR="00C43BB6">
        <w:rPr>
          <w:rFonts w:ascii="Arial" w:hAnsi="Arial"/>
          <w:b/>
          <w:sz w:val="22"/>
        </w:rPr>
        <w:t>ças</w:t>
      </w:r>
    </w:p>
    <w:p w14:paraId="227646DF" w14:textId="77777777" w:rsidR="00C43BB6" w:rsidRPr="00C43BB6" w:rsidRDefault="00C43BB6" w:rsidP="00C43BB6">
      <w:pPr>
        <w:ind w:hanging="2"/>
        <w:jc w:val="center"/>
        <w:rPr>
          <w:rFonts w:ascii="Arial" w:hAnsi="Arial"/>
          <w:b/>
          <w:sz w:val="22"/>
        </w:rPr>
      </w:pPr>
    </w:p>
    <w:tbl>
      <w:tblPr>
        <w:tblpPr w:leftFromText="141" w:rightFromText="141" w:horzAnchor="margin" w:tblpY="3885"/>
        <w:tblW w:w="8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094"/>
      </w:tblGrid>
      <w:tr w:rsidR="00110449" w14:paraId="26B71F56" w14:textId="77777777">
        <w:trPr>
          <w:trHeight w:val="427"/>
        </w:trPr>
        <w:tc>
          <w:tcPr>
            <w:tcW w:w="2835" w:type="dxa"/>
            <w:shd w:val="clear" w:color="auto" w:fill="F3F3F3"/>
          </w:tcPr>
          <w:p w14:paraId="2E89952E" w14:textId="77777777" w:rsidR="00110449" w:rsidRDefault="00110449">
            <w:pPr>
              <w:spacing w:before="60" w:after="60"/>
              <w:ind w:hanging="2"/>
              <w:jc w:val="left"/>
              <w:rPr>
                <w:rFonts w:ascii="Arial" w:hAnsi="Arial"/>
                <w:b/>
                <w:sz w:val="22"/>
              </w:rPr>
            </w:pPr>
            <w:r>
              <w:rPr>
                <w:rFonts w:ascii="Arial" w:hAnsi="Arial"/>
                <w:b/>
                <w:sz w:val="22"/>
              </w:rPr>
              <w:t>Papel</w:t>
            </w:r>
          </w:p>
        </w:tc>
        <w:tc>
          <w:tcPr>
            <w:tcW w:w="6094" w:type="dxa"/>
            <w:shd w:val="clear" w:color="auto" w:fill="F3F3F3"/>
          </w:tcPr>
          <w:p w14:paraId="6F2CDA14" w14:textId="77777777" w:rsidR="00110449" w:rsidRDefault="00110449">
            <w:pPr>
              <w:spacing w:before="60" w:after="60"/>
              <w:ind w:hanging="2"/>
              <w:jc w:val="left"/>
              <w:rPr>
                <w:rFonts w:ascii="Arial" w:hAnsi="Arial"/>
                <w:b/>
                <w:sz w:val="22"/>
              </w:rPr>
            </w:pPr>
            <w:r>
              <w:rPr>
                <w:rFonts w:ascii="Arial" w:hAnsi="Arial"/>
                <w:b/>
                <w:sz w:val="22"/>
              </w:rPr>
              <w:t>Descrição</w:t>
            </w:r>
          </w:p>
        </w:tc>
      </w:tr>
      <w:tr w:rsidR="00110449" w14:paraId="6C718BC3" w14:textId="77777777">
        <w:trPr>
          <w:trHeight w:val="952"/>
        </w:trPr>
        <w:tc>
          <w:tcPr>
            <w:tcW w:w="2835" w:type="dxa"/>
            <w:shd w:val="clear" w:color="auto" w:fill="auto"/>
          </w:tcPr>
          <w:p w14:paraId="5A39F9A3" w14:textId="77777777" w:rsidR="00110449" w:rsidRDefault="00110449">
            <w:pPr>
              <w:spacing w:before="60" w:after="60"/>
              <w:ind w:hanging="2"/>
              <w:jc w:val="left"/>
              <w:rPr>
                <w:rFonts w:ascii="Arial" w:hAnsi="Arial"/>
                <w:b/>
                <w:sz w:val="22"/>
              </w:rPr>
            </w:pPr>
            <w:r>
              <w:rPr>
                <w:rFonts w:ascii="Arial" w:hAnsi="Arial"/>
                <w:b/>
                <w:sz w:val="22"/>
              </w:rPr>
              <w:t>Solicitante</w:t>
            </w:r>
          </w:p>
        </w:tc>
        <w:tc>
          <w:tcPr>
            <w:tcW w:w="6094" w:type="dxa"/>
            <w:shd w:val="clear" w:color="auto" w:fill="auto"/>
          </w:tcPr>
          <w:p w14:paraId="7D2AC26B" w14:textId="77777777" w:rsidR="00110449" w:rsidRDefault="00110449">
            <w:pPr>
              <w:spacing w:before="60" w:after="60"/>
              <w:ind w:hanging="2"/>
            </w:pPr>
            <w:r>
              <w:t>A pessoa autorizada a solicitar uma mudança será o Engenheiro de Qualidade e Processos, Jonas Henrique.</w:t>
            </w:r>
          </w:p>
        </w:tc>
      </w:tr>
      <w:tr w:rsidR="00110449" w14:paraId="7C524440" w14:textId="77777777">
        <w:trPr>
          <w:trHeight w:val="952"/>
        </w:trPr>
        <w:tc>
          <w:tcPr>
            <w:tcW w:w="2835" w:type="dxa"/>
            <w:shd w:val="clear" w:color="auto" w:fill="auto"/>
          </w:tcPr>
          <w:p w14:paraId="5B0BB2A5" w14:textId="77777777" w:rsidR="00110449" w:rsidRDefault="00110449">
            <w:pPr>
              <w:spacing w:before="60" w:after="60"/>
              <w:ind w:hanging="2"/>
              <w:jc w:val="left"/>
              <w:rPr>
                <w:rFonts w:ascii="Arial" w:hAnsi="Arial"/>
                <w:b/>
                <w:sz w:val="22"/>
              </w:rPr>
            </w:pPr>
            <w:r>
              <w:rPr>
                <w:rFonts w:ascii="Arial" w:hAnsi="Arial"/>
                <w:b/>
                <w:sz w:val="22"/>
              </w:rPr>
              <w:t>Gerente de Mudanças</w:t>
            </w:r>
          </w:p>
        </w:tc>
        <w:tc>
          <w:tcPr>
            <w:tcW w:w="6094" w:type="dxa"/>
            <w:shd w:val="clear" w:color="auto" w:fill="auto"/>
          </w:tcPr>
          <w:p w14:paraId="6AD1590D" w14:textId="77777777" w:rsidR="00110449" w:rsidRDefault="00110449">
            <w:pPr>
              <w:spacing w:before="60" w:after="60"/>
              <w:ind w:hanging="2"/>
            </w:pPr>
            <w:r>
              <w:t>O Engenheiro de Software, Thiago Barros, irá conduzir análise de impactos e vai gerenciar a implantação.</w:t>
            </w:r>
          </w:p>
        </w:tc>
      </w:tr>
      <w:tr w:rsidR="00110449" w14:paraId="2B452506" w14:textId="77777777">
        <w:trPr>
          <w:trHeight w:val="952"/>
        </w:trPr>
        <w:tc>
          <w:tcPr>
            <w:tcW w:w="2835" w:type="dxa"/>
            <w:shd w:val="clear" w:color="auto" w:fill="auto"/>
          </w:tcPr>
          <w:p w14:paraId="7B114741" w14:textId="77777777" w:rsidR="00110449" w:rsidRDefault="00110449">
            <w:pPr>
              <w:spacing w:before="60" w:after="60"/>
              <w:ind w:hanging="2"/>
              <w:jc w:val="left"/>
              <w:rPr>
                <w:rFonts w:ascii="Arial" w:hAnsi="Arial"/>
                <w:b/>
                <w:sz w:val="22"/>
              </w:rPr>
            </w:pPr>
            <w:r>
              <w:rPr>
                <w:rFonts w:ascii="Arial" w:hAnsi="Arial"/>
                <w:b/>
                <w:sz w:val="22"/>
              </w:rPr>
              <w:t>Aprovador</w:t>
            </w:r>
          </w:p>
        </w:tc>
        <w:tc>
          <w:tcPr>
            <w:tcW w:w="6094" w:type="dxa"/>
            <w:shd w:val="clear" w:color="auto" w:fill="auto"/>
          </w:tcPr>
          <w:p w14:paraId="60E77A21" w14:textId="77777777" w:rsidR="00110449" w:rsidRDefault="00110449">
            <w:pPr>
              <w:spacing w:before="60" w:after="60"/>
              <w:ind w:hanging="2"/>
            </w:pPr>
            <w:r>
              <w:t>Pedro Mota, Engenheiro de Requisitos, será responsável pela aprovação da solicitação de mudança e levantamento dos requisitos necessários para cumprir com a solicitação.</w:t>
            </w:r>
          </w:p>
        </w:tc>
      </w:tr>
      <w:tr w:rsidR="00110449" w14:paraId="702E8434" w14:textId="77777777">
        <w:trPr>
          <w:trHeight w:val="1525"/>
        </w:trPr>
        <w:tc>
          <w:tcPr>
            <w:tcW w:w="2835" w:type="dxa"/>
            <w:shd w:val="clear" w:color="auto" w:fill="auto"/>
          </w:tcPr>
          <w:p w14:paraId="16AA1346" w14:textId="77777777" w:rsidR="00110449" w:rsidRDefault="00110449">
            <w:pPr>
              <w:spacing w:before="60" w:after="60"/>
              <w:ind w:hanging="2"/>
              <w:jc w:val="left"/>
              <w:rPr>
                <w:rFonts w:ascii="Arial" w:hAnsi="Arial"/>
                <w:b/>
                <w:sz w:val="22"/>
              </w:rPr>
            </w:pPr>
            <w:r>
              <w:rPr>
                <w:rFonts w:ascii="Arial" w:hAnsi="Arial"/>
                <w:b/>
                <w:sz w:val="22"/>
              </w:rPr>
              <w:t>Implementadora de Mudanças</w:t>
            </w:r>
          </w:p>
        </w:tc>
        <w:tc>
          <w:tcPr>
            <w:tcW w:w="6094" w:type="dxa"/>
            <w:shd w:val="clear" w:color="auto" w:fill="auto"/>
          </w:tcPr>
          <w:p w14:paraId="15B231D5" w14:textId="77777777" w:rsidR="00C43BB6" w:rsidRDefault="00110449">
            <w:pPr>
              <w:spacing w:before="60" w:after="60"/>
              <w:ind w:hanging="2"/>
            </w:pPr>
            <w:r>
              <w:t>A Desenvolvedora, Mylena Mahatma, será responsável pela implementação das mudanças no projeto, atentando-se aos diversos itens que podem ser afetados pela mudança e, que desta forma, precisarão ser atualizados.</w:t>
            </w:r>
          </w:p>
        </w:tc>
      </w:tr>
    </w:tbl>
    <w:p w14:paraId="4392B833" w14:textId="77777777" w:rsidR="00C43BB6" w:rsidRPr="00C43BB6" w:rsidRDefault="00C43BB6" w:rsidP="00C43BB6"/>
    <w:p w14:paraId="6EB1595C" w14:textId="77777777" w:rsidR="000D106F" w:rsidRDefault="000D106F">
      <w:pPr>
        <w:pStyle w:val="ndice"/>
        <w:pageBreakBefore/>
        <w:rPr>
          <w:lang w:val="pt-BR"/>
        </w:rPr>
        <w:sectPr w:rsidR="000D106F">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pPr>
      <w:bookmarkStart w:id="0" w:name="_Hlk127706690"/>
      <w:r>
        <w:rPr>
          <w:lang w:val="pt-BR"/>
        </w:rPr>
        <w:lastRenderedPageBreak/>
        <w:t>Índice</w:t>
      </w:r>
    </w:p>
    <w:p w14:paraId="24BE20A6" w14:textId="77777777" w:rsidR="000D106F" w:rsidRDefault="000D106F">
      <w:pPr>
        <w:pStyle w:val="Sumrio1"/>
        <w:tabs>
          <w:tab w:val="right" w:leader="dot" w:pos="8640"/>
        </w:tabs>
      </w:pPr>
      <w:r>
        <w:fldChar w:fldCharType="begin"/>
      </w:r>
      <w:r>
        <w:instrText xml:space="preserve"> TOC </w:instrText>
      </w:r>
      <w:r>
        <w:fldChar w:fldCharType="separate"/>
      </w:r>
      <w:hyperlink w:anchor="__RefHeading__6_176920218" w:history="1">
        <w:r>
          <w:rPr>
            <w:rStyle w:val="Hyperlink"/>
          </w:rPr>
          <w:t>1.  Introdução</w:t>
        </w:r>
        <w:r>
          <w:rPr>
            <w:rStyle w:val="Hyperlink"/>
          </w:rPr>
          <w:tab/>
          <w:t>4</w:t>
        </w:r>
      </w:hyperlink>
    </w:p>
    <w:p w14:paraId="2CF74E75" w14:textId="77777777" w:rsidR="000D106F" w:rsidRDefault="000D106F">
      <w:pPr>
        <w:pStyle w:val="Sumrio1"/>
        <w:tabs>
          <w:tab w:val="right" w:leader="dot" w:pos="8640"/>
        </w:tabs>
      </w:pPr>
      <w:hyperlink w:anchor="__RefHeading__8_176920218" w:history="1">
        <w:r>
          <w:rPr>
            <w:rStyle w:val="Hyperlink"/>
          </w:rPr>
          <w:t>2.  Visão Geral do Produto</w:t>
        </w:r>
        <w:r>
          <w:rPr>
            <w:rStyle w:val="Hyperlink"/>
          </w:rPr>
          <w:tab/>
          <w:t>5</w:t>
        </w:r>
      </w:hyperlink>
    </w:p>
    <w:p w14:paraId="2689A34A" w14:textId="77777777" w:rsidR="000D106F" w:rsidRDefault="000D106F">
      <w:pPr>
        <w:pStyle w:val="Sumrio1"/>
        <w:tabs>
          <w:tab w:val="right" w:leader="dot" w:pos="8640"/>
        </w:tabs>
      </w:pPr>
      <w:hyperlink w:anchor="__RefHeading__10_176920218" w:history="1">
        <w:r>
          <w:rPr>
            <w:rStyle w:val="Hyperlink"/>
          </w:rPr>
          <w:t>3.  Premissas e restrições</w:t>
        </w:r>
        <w:r>
          <w:rPr>
            <w:rStyle w:val="Hyperlink"/>
          </w:rPr>
          <w:tab/>
          <w:t>6</w:t>
        </w:r>
      </w:hyperlink>
    </w:p>
    <w:p w14:paraId="094A1DFC" w14:textId="77777777" w:rsidR="000D106F" w:rsidRDefault="000D106F">
      <w:pPr>
        <w:pStyle w:val="Sumrio1"/>
        <w:tabs>
          <w:tab w:val="right" w:leader="dot" w:pos="8640"/>
        </w:tabs>
      </w:pPr>
      <w:hyperlink w:anchor="__RefHeading__12_176920218" w:history="1">
        <w:r>
          <w:rPr>
            <w:rStyle w:val="Hyperlink"/>
          </w:rPr>
          <w:t>4.  Requisitos Funcionais</w:t>
        </w:r>
        <w:r>
          <w:rPr>
            <w:rStyle w:val="Hyperlink"/>
          </w:rPr>
          <w:tab/>
          <w:t>7</w:t>
        </w:r>
      </w:hyperlink>
    </w:p>
    <w:p w14:paraId="7B6D06B0" w14:textId="77777777" w:rsidR="000D106F" w:rsidRDefault="000D106F">
      <w:pPr>
        <w:pStyle w:val="Sumrio1"/>
        <w:tabs>
          <w:tab w:val="right" w:leader="dot" w:pos="8640"/>
        </w:tabs>
        <w:sectPr w:rsidR="000D106F">
          <w:type w:val="continuous"/>
          <w:pgSz w:w="12240" w:h="15840"/>
          <w:pgMar w:top="1440" w:right="1800" w:bottom="1440" w:left="1800" w:header="720" w:footer="720" w:gutter="0"/>
          <w:cols w:space="720"/>
          <w:docGrid w:linePitch="360"/>
        </w:sectPr>
      </w:pPr>
      <w:hyperlink w:anchor="__RefHeading__14_176920218" w:history="1">
        <w:r>
          <w:rPr>
            <w:rStyle w:val="Hyperlink"/>
          </w:rPr>
          <w:t>5.  Requisitos Não Funcionais</w:t>
        </w:r>
        <w:r>
          <w:rPr>
            <w:rStyle w:val="Hyperlink"/>
          </w:rPr>
          <w:tab/>
          <w:t>8</w:t>
        </w:r>
      </w:hyperlink>
      <w:r>
        <w:fldChar w:fldCharType="end"/>
      </w:r>
    </w:p>
    <w:bookmarkEnd w:id="0"/>
    <w:p w14:paraId="20A68C58" w14:textId="77777777" w:rsidR="000D106F" w:rsidRDefault="000D106F">
      <w:pPr>
        <w:tabs>
          <w:tab w:val="left" w:pos="440"/>
          <w:tab w:val="right" w:leader="dot" w:pos="8630"/>
        </w:tabs>
      </w:pPr>
    </w:p>
    <w:p w14:paraId="3062CFEE" w14:textId="77777777" w:rsidR="00110449" w:rsidRPr="00110449" w:rsidRDefault="00110449" w:rsidP="00110449">
      <w:pPr>
        <w:keepNext/>
        <w:pageBreakBefore/>
        <w:numPr>
          <w:ilvl w:val="0"/>
          <w:numId w:val="9"/>
        </w:numPr>
        <w:pBdr>
          <w:bottom w:val="single" w:sz="8" w:space="1" w:color="000000"/>
          <w:between w:val="nil"/>
        </w:pBdr>
        <w:suppressAutoHyphens w:val="0"/>
        <w:spacing w:before="240" w:after="60" w:line="1" w:lineRule="atLeast"/>
        <w:ind w:leftChars="-1" w:left="1" w:hangingChars="1" w:hanging="3"/>
        <w:textDirection w:val="btLr"/>
        <w:textAlignment w:val="top"/>
        <w:outlineLvl w:val="0"/>
        <w:rPr>
          <w:rFonts w:eastAsia="Verdana" w:cs="Verdana"/>
          <w:b/>
          <w:color w:val="000000"/>
          <w:position w:val="-1"/>
          <w:sz w:val="32"/>
          <w:szCs w:val="32"/>
        </w:rPr>
      </w:pPr>
      <w:bookmarkStart w:id="1" w:name="__RefHeading__6_176920218"/>
      <w:bookmarkStart w:id="2" w:name="__RefHeading__8_176920218"/>
      <w:bookmarkStart w:id="3" w:name="_Ref70049424"/>
      <w:bookmarkEnd w:id="1"/>
      <w:bookmarkEnd w:id="2"/>
      <w:r w:rsidRPr="00110449">
        <w:rPr>
          <w:rFonts w:eastAsia="Verdana" w:cs="Verdana"/>
          <w:b/>
          <w:color w:val="000000"/>
          <w:position w:val="-1"/>
          <w:sz w:val="32"/>
          <w:szCs w:val="32"/>
        </w:rPr>
        <w:lastRenderedPageBreak/>
        <w:t>Introdução</w:t>
      </w:r>
    </w:p>
    <w:p w14:paraId="59CFADA2" w14:textId="77777777" w:rsidR="00110449" w:rsidRPr="00110449" w:rsidRDefault="00110449" w:rsidP="00110449">
      <w:pPr>
        <w:keepNext/>
        <w:numPr>
          <w:ilvl w:val="1"/>
          <w:numId w:val="9"/>
        </w:numPr>
        <w:pBdr>
          <w:top w:val="nil"/>
          <w:left w:val="nil"/>
          <w:bottom w:val="nil"/>
          <w:right w:val="nil"/>
          <w:between w:val="nil"/>
        </w:pBdr>
        <w:suppressAutoHyphens w:val="0"/>
        <w:spacing w:before="240" w:after="60" w:line="1" w:lineRule="atLeast"/>
        <w:ind w:leftChars="-1" w:left="1" w:hangingChars="1" w:hanging="3"/>
        <w:textDirection w:val="btLr"/>
        <w:textAlignment w:val="top"/>
        <w:outlineLvl w:val="0"/>
        <w:rPr>
          <w:rFonts w:eastAsia="Verdana" w:cs="Verdana"/>
          <w:color w:val="000000"/>
          <w:position w:val="-1"/>
          <w:sz w:val="28"/>
          <w:szCs w:val="28"/>
        </w:rPr>
      </w:pPr>
      <w:r w:rsidRPr="00110449">
        <w:rPr>
          <w:rFonts w:eastAsia="Verdana" w:cs="Verdana"/>
          <w:color w:val="000000"/>
          <w:position w:val="-1"/>
          <w:sz w:val="28"/>
          <w:szCs w:val="28"/>
        </w:rPr>
        <w:t>Propósito</w:t>
      </w:r>
    </w:p>
    <w:p w14:paraId="0F450755" w14:textId="77777777"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position w:val="-1"/>
        </w:rPr>
      </w:pPr>
      <w:r w:rsidRPr="00110449">
        <w:rPr>
          <w:rFonts w:eastAsia="Verdana" w:cs="Verdana"/>
          <w:position w:val="-1"/>
        </w:rPr>
        <w:t xml:space="preserve">Este documento especifica os requisitos dos sistemas a serem desenvolvidos pelo </w:t>
      </w:r>
      <w:r w:rsidRPr="00110449">
        <w:rPr>
          <w:rFonts w:eastAsia="Verdana" w:cs="Verdana"/>
          <w:i/>
          <w:position w:val="-1"/>
        </w:rPr>
        <w:t>Grupo 2,</w:t>
      </w:r>
      <w:r w:rsidRPr="00110449">
        <w:rPr>
          <w:rFonts w:eastAsia="Verdana" w:cs="Verdana"/>
          <w:position w:val="-1"/>
        </w:rPr>
        <w:t xml:space="preserve"> fornecendo aos desenvolvedores as informações necessárias para o projeto e implementação, assim como para a realização dos testes e homologação do sistema.</w:t>
      </w:r>
    </w:p>
    <w:p w14:paraId="6636F56F" w14:textId="77777777" w:rsidR="00110449" w:rsidRPr="00110449" w:rsidRDefault="00110449" w:rsidP="00110449">
      <w:pPr>
        <w:keepNext/>
        <w:numPr>
          <w:ilvl w:val="1"/>
          <w:numId w:val="9"/>
        </w:numPr>
        <w:pBdr>
          <w:top w:val="nil"/>
          <w:left w:val="nil"/>
          <w:bottom w:val="nil"/>
          <w:right w:val="nil"/>
          <w:between w:val="nil"/>
        </w:pBdr>
        <w:suppressAutoHyphens w:val="0"/>
        <w:spacing w:before="240" w:after="60" w:line="1" w:lineRule="atLeast"/>
        <w:ind w:leftChars="-1" w:left="1" w:hangingChars="1" w:hanging="3"/>
        <w:textDirection w:val="btLr"/>
        <w:textAlignment w:val="top"/>
        <w:outlineLvl w:val="0"/>
        <w:rPr>
          <w:rFonts w:eastAsia="Verdana" w:cs="Verdana"/>
          <w:color w:val="000000"/>
          <w:position w:val="-1"/>
          <w:sz w:val="28"/>
          <w:szCs w:val="28"/>
        </w:rPr>
      </w:pPr>
      <w:r w:rsidRPr="00110449">
        <w:rPr>
          <w:rFonts w:eastAsia="Verdana" w:cs="Verdana"/>
          <w:color w:val="000000"/>
          <w:position w:val="-1"/>
          <w:sz w:val="28"/>
          <w:szCs w:val="28"/>
        </w:rPr>
        <w:t>Público Alvo</w:t>
      </w:r>
    </w:p>
    <w:p w14:paraId="65728DF2" w14:textId="77777777"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position w:val="-1"/>
        </w:rPr>
      </w:pPr>
      <w:r w:rsidRPr="00110449">
        <w:rPr>
          <w:rFonts w:eastAsia="Verdana" w:cs="Verdana"/>
          <w:position w:val="-1"/>
        </w:rPr>
        <w:t>Este documento se destina aos engenheiros de software, desenvolvedores e engenheiros de qualidade.</w:t>
      </w:r>
    </w:p>
    <w:p w14:paraId="76BC68F5" w14:textId="77777777" w:rsidR="00110449" w:rsidRPr="00110449" w:rsidRDefault="00110449" w:rsidP="00110449">
      <w:pPr>
        <w:keepNext/>
        <w:numPr>
          <w:ilvl w:val="1"/>
          <w:numId w:val="9"/>
        </w:numPr>
        <w:pBdr>
          <w:top w:val="nil"/>
          <w:left w:val="nil"/>
          <w:bottom w:val="nil"/>
          <w:right w:val="nil"/>
          <w:between w:val="nil"/>
        </w:pBdr>
        <w:suppressAutoHyphens w:val="0"/>
        <w:spacing w:before="240" w:after="60" w:line="1" w:lineRule="atLeast"/>
        <w:ind w:leftChars="-1" w:left="1" w:hangingChars="1" w:hanging="3"/>
        <w:textDirection w:val="btLr"/>
        <w:textAlignment w:val="top"/>
        <w:outlineLvl w:val="0"/>
        <w:rPr>
          <w:rFonts w:eastAsia="Verdana" w:cs="Verdana"/>
          <w:color w:val="000000"/>
          <w:position w:val="-1"/>
          <w:sz w:val="28"/>
          <w:szCs w:val="28"/>
        </w:rPr>
      </w:pPr>
      <w:r w:rsidRPr="00110449">
        <w:rPr>
          <w:rFonts w:eastAsia="Verdana" w:cs="Verdana"/>
          <w:color w:val="000000"/>
          <w:position w:val="-1"/>
          <w:sz w:val="28"/>
          <w:szCs w:val="28"/>
        </w:rPr>
        <w:t>Escopo</w:t>
      </w:r>
    </w:p>
    <w:p w14:paraId="35137C5C" w14:textId="435058EA"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position w:val="-1"/>
        </w:rPr>
      </w:pPr>
      <w:r w:rsidRPr="00110449">
        <w:rPr>
          <w:rFonts w:eastAsia="Verdana" w:cs="Verdana"/>
          <w:position w:val="-1"/>
        </w:rPr>
        <w:t xml:space="preserve">Este documento realiza a </w:t>
      </w:r>
      <w:r w:rsidR="003F0A77" w:rsidRPr="00110449">
        <w:rPr>
          <w:rFonts w:eastAsia="Verdana" w:cs="Verdana"/>
          <w:position w:val="-1"/>
        </w:rPr>
        <w:t>licitação</w:t>
      </w:r>
      <w:r w:rsidRPr="00110449">
        <w:rPr>
          <w:rFonts w:eastAsia="Verdana" w:cs="Verdana"/>
          <w:position w:val="-1"/>
        </w:rPr>
        <w:t xml:space="preserve"> de requisitos do software </w:t>
      </w:r>
      <w:r w:rsidRPr="00110449">
        <w:rPr>
          <w:rFonts w:eastAsia="Verdana" w:cs="Verdana"/>
          <w:i/>
          <w:position w:val="-1"/>
        </w:rPr>
        <w:t>Jogo de Luta</w:t>
      </w:r>
      <w:r w:rsidRPr="00110449">
        <w:rPr>
          <w:rFonts w:eastAsia="Verdana" w:cs="Verdana"/>
          <w:position w:val="-1"/>
        </w:rPr>
        <w:t>.</w:t>
      </w:r>
    </w:p>
    <w:p w14:paraId="4796AAEA" w14:textId="77777777" w:rsidR="00110449" w:rsidRPr="00110449" w:rsidRDefault="00110449" w:rsidP="00110449">
      <w:pPr>
        <w:keepNext/>
        <w:numPr>
          <w:ilvl w:val="1"/>
          <w:numId w:val="9"/>
        </w:numPr>
        <w:pBdr>
          <w:top w:val="nil"/>
          <w:left w:val="nil"/>
          <w:bottom w:val="nil"/>
          <w:right w:val="nil"/>
          <w:between w:val="nil"/>
        </w:pBdr>
        <w:suppressAutoHyphens w:val="0"/>
        <w:spacing w:before="240" w:after="60" w:line="1" w:lineRule="atLeast"/>
        <w:ind w:leftChars="-1" w:left="1" w:hangingChars="1" w:hanging="3"/>
        <w:textDirection w:val="btLr"/>
        <w:textAlignment w:val="top"/>
        <w:outlineLvl w:val="0"/>
        <w:rPr>
          <w:rFonts w:eastAsia="Verdana" w:cs="Verdana"/>
          <w:color w:val="000000"/>
          <w:position w:val="-1"/>
          <w:sz w:val="28"/>
          <w:szCs w:val="28"/>
        </w:rPr>
      </w:pPr>
      <w:r w:rsidRPr="00110449">
        <w:rPr>
          <w:rFonts w:eastAsia="Verdana" w:cs="Verdana"/>
          <w:color w:val="000000"/>
          <w:position w:val="-1"/>
          <w:sz w:val="28"/>
          <w:szCs w:val="28"/>
        </w:rPr>
        <w:t>Definições e Abreviações.</w:t>
      </w:r>
    </w:p>
    <w:tbl>
      <w:tblPr>
        <w:tblW w:w="4054" w:type="dxa"/>
        <w:tblInd w:w="-108" w:type="dxa"/>
        <w:tblLayout w:type="fixed"/>
        <w:tblLook w:val="0000" w:firstRow="0" w:lastRow="0" w:firstColumn="0" w:lastColumn="0" w:noHBand="0" w:noVBand="0"/>
      </w:tblPr>
      <w:tblGrid>
        <w:gridCol w:w="903"/>
        <w:gridCol w:w="3151"/>
      </w:tblGrid>
      <w:tr w:rsidR="00110449" w:rsidRPr="00110449" w14:paraId="1AF5E4BC" w14:textId="77777777">
        <w:tc>
          <w:tcPr>
            <w:tcW w:w="903" w:type="dxa"/>
          </w:tcPr>
          <w:p w14:paraId="7A27B682" w14:textId="77777777"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i/>
                <w:position w:val="-1"/>
              </w:rPr>
            </w:pPr>
            <w:r w:rsidRPr="00110449">
              <w:rPr>
                <w:rFonts w:eastAsia="Verdana" w:cs="Verdana"/>
                <w:i/>
                <w:position w:val="-1"/>
              </w:rPr>
              <w:t>game</w:t>
            </w:r>
          </w:p>
          <w:p w14:paraId="6091A1D2" w14:textId="77777777"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i/>
                <w:position w:val="-1"/>
              </w:rPr>
            </w:pPr>
            <w:r w:rsidRPr="00110449">
              <w:rPr>
                <w:rFonts w:eastAsia="Verdana" w:cs="Verdana"/>
                <w:i/>
                <w:position w:val="-1"/>
              </w:rPr>
              <w:t>RF</w:t>
            </w:r>
          </w:p>
          <w:p w14:paraId="4DF9D439" w14:textId="77777777"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i/>
                <w:position w:val="-1"/>
              </w:rPr>
            </w:pPr>
            <w:r w:rsidRPr="00110449">
              <w:rPr>
                <w:rFonts w:eastAsia="Verdana" w:cs="Verdana"/>
                <w:i/>
                <w:position w:val="-1"/>
              </w:rPr>
              <w:t>RNF</w:t>
            </w:r>
          </w:p>
        </w:tc>
        <w:tc>
          <w:tcPr>
            <w:tcW w:w="3151" w:type="dxa"/>
          </w:tcPr>
          <w:p w14:paraId="044F6DDF" w14:textId="77777777"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i/>
                <w:position w:val="-1"/>
              </w:rPr>
            </w:pPr>
            <w:r w:rsidRPr="00110449">
              <w:rPr>
                <w:rFonts w:eastAsia="Verdana" w:cs="Verdana"/>
                <w:i/>
                <w:position w:val="-1"/>
              </w:rPr>
              <w:t>Jogo eletrônico;</w:t>
            </w:r>
          </w:p>
          <w:p w14:paraId="7636AB59" w14:textId="77777777"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i/>
                <w:position w:val="-1"/>
              </w:rPr>
            </w:pPr>
            <w:r w:rsidRPr="00110449">
              <w:rPr>
                <w:rFonts w:eastAsia="Verdana" w:cs="Verdana"/>
                <w:i/>
                <w:position w:val="-1"/>
              </w:rPr>
              <w:t>Requisitos funcionais;</w:t>
            </w:r>
          </w:p>
          <w:p w14:paraId="2A585D09" w14:textId="77777777" w:rsidR="00110449" w:rsidRPr="00110449" w:rsidRDefault="00110449" w:rsidP="00110449">
            <w:pPr>
              <w:suppressAutoHyphens w:val="0"/>
              <w:spacing w:line="1" w:lineRule="atLeast"/>
              <w:ind w:leftChars="-1" w:hangingChars="1" w:hanging="2"/>
              <w:textDirection w:val="btLr"/>
              <w:textAlignment w:val="top"/>
              <w:outlineLvl w:val="0"/>
              <w:rPr>
                <w:rFonts w:eastAsia="Verdana" w:cs="Verdana"/>
                <w:i/>
                <w:position w:val="-1"/>
              </w:rPr>
            </w:pPr>
            <w:r w:rsidRPr="00110449">
              <w:rPr>
                <w:rFonts w:eastAsia="Verdana" w:cs="Verdana"/>
                <w:i/>
                <w:position w:val="-1"/>
              </w:rPr>
              <w:t>Requisitos não-funcionais;</w:t>
            </w:r>
          </w:p>
        </w:tc>
      </w:tr>
    </w:tbl>
    <w:p w14:paraId="6654B831" w14:textId="77777777" w:rsidR="00110449" w:rsidRPr="00110449" w:rsidRDefault="00110449" w:rsidP="00110449">
      <w:pPr>
        <w:keepNext/>
        <w:numPr>
          <w:ilvl w:val="1"/>
          <w:numId w:val="9"/>
        </w:numPr>
        <w:pBdr>
          <w:top w:val="nil"/>
          <w:left w:val="nil"/>
          <w:bottom w:val="nil"/>
          <w:right w:val="nil"/>
          <w:between w:val="nil"/>
        </w:pBdr>
        <w:suppressAutoHyphens w:val="0"/>
        <w:spacing w:before="240" w:after="60" w:line="1" w:lineRule="atLeast"/>
        <w:ind w:leftChars="-1" w:left="1" w:hangingChars="1" w:hanging="3"/>
        <w:textDirection w:val="btLr"/>
        <w:textAlignment w:val="top"/>
        <w:outlineLvl w:val="0"/>
        <w:rPr>
          <w:rFonts w:eastAsia="Verdana" w:cs="Verdana"/>
          <w:color w:val="000000"/>
          <w:position w:val="-1"/>
          <w:sz w:val="28"/>
          <w:szCs w:val="28"/>
        </w:rPr>
      </w:pPr>
      <w:r w:rsidRPr="00110449">
        <w:rPr>
          <w:rFonts w:eastAsia="Verdana" w:cs="Verdana"/>
          <w:color w:val="000000"/>
          <w:position w:val="-1"/>
          <w:sz w:val="28"/>
          <w:szCs w:val="28"/>
        </w:rPr>
        <w:t>Referências</w:t>
      </w:r>
    </w:p>
    <w:p w14:paraId="5B2B1CF8" w14:textId="77777777" w:rsidR="00110449" w:rsidRPr="00110449" w:rsidRDefault="00110449" w:rsidP="00110449">
      <w:pPr>
        <w:numPr>
          <w:ilvl w:val="0"/>
          <w:numId w:val="10"/>
        </w:numPr>
        <w:pBdr>
          <w:top w:val="nil"/>
          <w:left w:val="nil"/>
          <w:bottom w:val="nil"/>
          <w:right w:val="nil"/>
          <w:between w:val="nil"/>
        </w:pBdr>
        <w:suppressAutoHyphens w:val="0"/>
        <w:spacing w:before="120" w:after="120" w:line="1" w:lineRule="atLeast"/>
        <w:ind w:leftChars="-1" w:left="0" w:hangingChars="1" w:hanging="2"/>
        <w:textDirection w:val="btLr"/>
        <w:textAlignment w:val="top"/>
        <w:outlineLvl w:val="0"/>
        <w:rPr>
          <w:rFonts w:eastAsia="Verdana" w:cs="Verdana"/>
          <w:color w:val="000000"/>
          <w:position w:val="-1"/>
          <w:szCs w:val="20"/>
        </w:rPr>
      </w:pPr>
      <w:r w:rsidRPr="00110449">
        <w:rPr>
          <w:rFonts w:eastAsia="Verdana" w:cs="Verdana"/>
          <w:position w:val="-1"/>
        </w:rPr>
        <w:t>SOMMERVILLE, Ian. Engenharia de Software. 9ª edição. São Paulo: Pearson Prentice Hall, 2011;</w:t>
      </w:r>
    </w:p>
    <w:p w14:paraId="200348E3" w14:textId="77777777" w:rsidR="00110449" w:rsidRPr="00110449" w:rsidRDefault="00110449" w:rsidP="00110449">
      <w:pPr>
        <w:keepNext/>
        <w:numPr>
          <w:ilvl w:val="1"/>
          <w:numId w:val="9"/>
        </w:numPr>
        <w:pBdr>
          <w:top w:val="nil"/>
          <w:left w:val="nil"/>
          <w:bottom w:val="nil"/>
          <w:right w:val="nil"/>
          <w:between w:val="nil"/>
        </w:pBdr>
        <w:suppressAutoHyphens w:val="0"/>
        <w:spacing w:before="240" w:after="60" w:line="1" w:lineRule="atLeast"/>
        <w:ind w:leftChars="-1" w:left="1" w:hangingChars="1" w:hanging="3"/>
        <w:textDirection w:val="btLr"/>
        <w:textAlignment w:val="top"/>
        <w:outlineLvl w:val="0"/>
        <w:rPr>
          <w:rFonts w:eastAsia="Verdana" w:cs="Verdana"/>
          <w:color w:val="000000"/>
          <w:position w:val="-1"/>
          <w:sz w:val="28"/>
          <w:szCs w:val="28"/>
        </w:rPr>
      </w:pPr>
      <w:r w:rsidRPr="00110449">
        <w:rPr>
          <w:rFonts w:eastAsia="Verdana" w:cs="Verdana"/>
          <w:color w:val="000000"/>
          <w:position w:val="-1"/>
          <w:sz w:val="28"/>
          <w:szCs w:val="28"/>
        </w:rPr>
        <w:t>Visão geral do documento</w:t>
      </w:r>
    </w:p>
    <w:p w14:paraId="390FEA6E" w14:textId="77777777" w:rsidR="00110449" w:rsidRPr="00110449" w:rsidRDefault="00110449" w:rsidP="00110449">
      <w:pPr>
        <w:numPr>
          <w:ilvl w:val="0"/>
          <w:numId w:val="8"/>
        </w:numPr>
        <w:suppressAutoHyphens w:val="0"/>
        <w:spacing w:line="1" w:lineRule="atLeast"/>
        <w:ind w:leftChars="-1" w:left="0" w:hangingChars="1" w:hanging="2"/>
        <w:textDirection w:val="btLr"/>
        <w:textAlignment w:val="top"/>
        <w:outlineLvl w:val="0"/>
        <w:rPr>
          <w:rFonts w:eastAsia="Verdana" w:cs="Verdana"/>
          <w:position w:val="-1"/>
        </w:rPr>
      </w:pPr>
      <w:r w:rsidRPr="00110449">
        <w:rPr>
          <w:rFonts w:eastAsia="Verdana" w:cs="Verdana"/>
          <w:b/>
          <w:position w:val="-1"/>
        </w:rPr>
        <w:t>Na seção 2</w:t>
      </w:r>
      <w:r w:rsidRPr="00110449">
        <w:rPr>
          <w:rFonts w:eastAsia="Verdana" w:cs="Verdana"/>
          <w:position w:val="-1"/>
        </w:rPr>
        <w:t xml:space="preserve"> apresenta uma visão geral do sistema, caracterizando qual é o seu escopo e descrevendo seus usuários. </w:t>
      </w:r>
    </w:p>
    <w:p w14:paraId="32A1601E" w14:textId="77777777" w:rsidR="00110449" w:rsidRPr="00110449" w:rsidRDefault="00110449" w:rsidP="00110449">
      <w:pPr>
        <w:numPr>
          <w:ilvl w:val="0"/>
          <w:numId w:val="8"/>
        </w:numPr>
        <w:suppressAutoHyphens w:val="0"/>
        <w:spacing w:line="1" w:lineRule="atLeast"/>
        <w:ind w:leftChars="-1" w:left="0" w:hangingChars="1" w:hanging="2"/>
        <w:textDirection w:val="btLr"/>
        <w:textAlignment w:val="top"/>
        <w:outlineLvl w:val="0"/>
        <w:rPr>
          <w:rFonts w:eastAsia="Verdana" w:cs="Verdana"/>
          <w:position w:val="-1"/>
        </w:rPr>
      </w:pPr>
      <w:r w:rsidRPr="00110449">
        <w:rPr>
          <w:rFonts w:eastAsia="Verdana" w:cs="Verdana"/>
          <w:b/>
          <w:position w:val="-1"/>
        </w:rPr>
        <w:t xml:space="preserve">A seção 3 </w:t>
      </w:r>
      <w:r w:rsidRPr="00110449">
        <w:rPr>
          <w:rFonts w:eastAsia="Verdana" w:cs="Verdana"/>
          <w:position w:val="-1"/>
        </w:rPr>
        <w:t xml:space="preserve">especifica as premissas e restrições </w:t>
      </w:r>
      <w:r w:rsidR="00C43BB6" w:rsidRPr="00110449">
        <w:rPr>
          <w:rFonts w:eastAsia="Verdana" w:cs="Verdana"/>
          <w:position w:val="-1"/>
        </w:rPr>
        <w:t>dos requisitos levantados</w:t>
      </w:r>
      <w:r w:rsidRPr="00110449">
        <w:rPr>
          <w:rFonts w:eastAsia="Verdana" w:cs="Verdana"/>
          <w:position w:val="-1"/>
        </w:rPr>
        <w:t xml:space="preserve">. </w:t>
      </w:r>
    </w:p>
    <w:p w14:paraId="73F136C9" w14:textId="77777777" w:rsidR="00110449" w:rsidRPr="00110449" w:rsidRDefault="00110449" w:rsidP="00110449">
      <w:pPr>
        <w:numPr>
          <w:ilvl w:val="0"/>
          <w:numId w:val="8"/>
        </w:numPr>
        <w:suppressAutoHyphens w:val="0"/>
        <w:spacing w:line="1" w:lineRule="atLeast"/>
        <w:ind w:leftChars="-1" w:left="0" w:hangingChars="1" w:hanging="2"/>
        <w:textDirection w:val="btLr"/>
        <w:textAlignment w:val="top"/>
        <w:outlineLvl w:val="0"/>
        <w:rPr>
          <w:rFonts w:eastAsia="Verdana" w:cs="Verdana"/>
          <w:position w:val="-1"/>
        </w:rPr>
      </w:pPr>
      <w:r w:rsidRPr="00110449">
        <w:rPr>
          <w:rFonts w:eastAsia="Verdana" w:cs="Verdana"/>
          <w:b/>
          <w:position w:val="-1"/>
        </w:rPr>
        <w:t xml:space="preserve">Na seção 4 </w:t>
      </w:r>
      <w:r w:rsidRPr="00110449">
        <w:rPr>
          <w:rFonts w:eastAsia="Verdana" w:cs="Verdana"/>
          <w:position w:val="-1"/>
        </w:rPr>
        <w:t xml:space="preserve">são enumerados todos os requisitos funcionais, e </w:t>
      </w:r>
    </w:p>
    <w:p w14:paraId="07CFBFB3" w14:textId="77777777" w:rsidR="00110449" w:rsidRPr="00110449" w:rsidRDefault="00110449" w:rsidP="00110449">
      <w:pPr>
        <w:numPr>
          <w:ilvl w:val="0"/>
          <w:numId w:val="8"/>
        </w:numPr>
        <w:suppressAutoHyphens w:val="0"/>
        <w:spacing w:line="1" w:lineRule="atLeast"/>
        <w:ind w:leftChars="-1" w:left="0" w:hangingChars="1" w:hanging="2"/>
        <w:textDirection w:val="btLr"/>
        <w:textAlignment w:val="top"/>
        <w:outlineLvl w:val="0"/>
        <w:rPr>
          <w:rFonts w:eastAsia="Verdana" w:cs="Verdana"/>
          <w:position w:val="-1"/>
        </w:rPr>
      </w:pPr>
      <w:bookmarkStart w:id="4" w:name="_heading=h.1fob9te" w:colFirst="0" w:colLast="0"/>
      <w:bookmarkEnd w:id="4"/>
      <w:r w:rsidRPr="00110449">
        <w:rPr>
          <w:rFonts w:eastAsia="Verdana" w:cs="Verdana"/>
          <w:b/>
          <w:position w:val="-1"/>
        </w:rPr>
        <w:t>Na seção 5</w:t>
      </w:r>
      <w:r w:rsidRPr="00110449">
        <w:rPr>
          <w:rFonts w:eastAsia="Verdana" w:cs="Verdana"/>
          <w:position w:val="-1"/>
        </w:rPr>
        <w:t xml:space="preserve"> os não-funcionais do sistema.</w:t>
      </w:r>
    </w:p>
    <w:bookmarkEnd w:id="3"/>
    <w:p w14:paraId="47F9E11C" w14:textId="77777777" w:rsidR="00110449" w:rsidRDefault="00110449" w:rsidP="00110449">
      <w:pPr>
        <w:keepNext/>
        <w:pageBreakBefore/>
        <w:numPr>
          <w:ilvl w:val="0"/>
          <w:numId w:val="9"/>
        </w:numPr>
        <w:pBdr>
          <w:bottom w:val="single" w:sz="8" w:space="1" w:color="000000"/>
          <w:between w:val="nil"/>
        </w:pBdr>
        <w:suppressAutoHyphens w:val="0"/>
        <w:spacing w:before="240" w:after="60"/>
        <w:textDirection w:val="btLr"/>
        <w:textAlignment w:val="top"/>
        <w:outlineLvl w:val="0"/>
        <w:rPr>
          <w:b/>
          <w:color w:val="000000"/>
          <w:sz w:val="32"/>
          <w:szCs w:val="32"/>
        </w:rPr>
      </w:pPr>
      <w:r>
        <w:rPr>
          <w:rFonts w:eastAsia="Verdana" w:cs="Verdana"/>
          <w:b/>
          <w:color w:val="000000"/>
          <w:sz w:val="32"/>
          <w:szCs w:val="32"/>
        </w:rPr>
        <w:lastRenderedPageBreak/>
        <w:t>Visão Geral do Produto</w:t>
      </w:r>
    </w:p>
    <w:p w14:paraId="583DDA05" w14:textId="77777777" w:rsidR="00110449" w:rsidRDefault="00110449" w:rsidP="00110449">
      <w:pPr>
        <w:ind w:hanging="2"/>
      </w:pPr>
    </w:p>
    <w:p w14:paraId="57E1CC67" w14:textId="77777777" w:rsidR="00110449" w:rsidRDefault="00110449" w:rsidP="00110449">
      <w:pPr>
        <w:pBdr>
          <w:top w:val="nil"/>
          <w:left w:val="nil"/>
          <w:bottom w:val="nil"/>
          <w:right w:val="nil"/>
          <w:between w:val="nil"/>
        </w:pBdr>
        <w:spacing w:after="120"/>
        <w:ind w:hanging="2"/>
      </w:pPr>
      <w:r>
        <w:t xml:space="preserve">O objetivo do software é a aplicação de princípios de </w:t>
      </w:r>
      <w:r>
        <w:rPr>
          <w:b/>
        </w:rPr>
        <w:t xml:space="preserve">Processos de Software </w:t>
      </w:r>
      <w:r>
        <w:t xml:space="preserve">num projeto real, sendo a criação de um jogo de luta. O projeto será feito utilizando o modelo de desenvolvimento </w:t>
      </w:r>
      <w:r>
        <w:rPr>
          <w:b/>
        </w:rPr>
        <w:t>Espiral</w:t>
      </w:r>
      <w:r>
        <w:t>, o que ajudará na plena gerência e estruturação de todo o desenvolvimento do jogo.</w:t>
      </w:r>
    </w:p>
    <w:p w14:paraId="0C6B7C6A" w14:textId="67589099" w:rsidR="00110449" w:rsidRDefault="00110449" w:rsidP="00110449">
      <w:pPr>
        <w:pBdr>
          <w:top w:val="nil"/>
          <w:left w:val="nil"/>
          <w:bottom w:val="nil"/>
          <w:right w:val="nil"/>
          <w:between w:val="nil"/>
        </w:pBdr>
        <w:spacing w:after="120"/>
        <w:ind w:hanging="2"/>
      </w:pPr>
      <w:r>
        <w:t xml:space="preserve">O jogo deve possuir as mecânicas padrão de jogos do mesmo estilo, como andar, bater e pular. Ele suportará que dois jogadores se enfrentem por meio de apenas um teclado </w:t>
      </w:r>
      <w:r w:rsidR="003F0A77">
        <w:t>e será</w:t>
      </w:r>
      <w:r>
        <w:t xml:space="preserve"> implementado a partir da utilização de recursos de desenvolvimento web, assim necessitando apenas de um computador com um navegador qualquer para rodar o game. </w:t>
      </w:r>
    </w:p>
    <w:p w14:paraId="12909EB1" w14:textId="77777777" w:rsidR="00110449" w:rsidRDefault="00110449" w:rsidP="00110449">
      <w:pPr>
        <w:pBdr>
          <w:top w:val="nil"/>
          <w:left w:val="nil"/>
          <w:bottom w:val="nil"/>
          <w:right w:val="nil"/>
          <w:between w:val="nil"/>
        </w:pBdr>
        <w:spacing w:after="120"/>
        <w:ind w:hanging="2"/>
      </w:pPr>
      <w:r>
        <w:t>O público alvo do software são não apenas os que têm jogos de luta como seu gênero favorito, mas todas as pessoas que se interessam por jogos no geral, prometendo trazer diversão e descontração para jogadores de todos os níveis de habilidade.</w:t>
      </w:r>
    </w:p>
    <w:p w14:paraId="512497E9" w14:textId="77777777" w:rsidR="00110449" w:rsidRDefault="00110449" w:rsidP="00110449">
      <w:pPr>
        <w:pBdr>
          <w:top w:val="nil"/>
          <w:left w:val="nil"/>
          <w:bottom w:val="nil"/>
          <w:right w:val="nil"/>
          <w:between w:val="nil"/>
        </w:pBdr>
        <w:spacing w:after="120"/>
        <w:ind w:hanging="2"/>
        <w:rPr>
          <w:color w:val="000000"/>
          <w:szCs w:val="20"/>
        </w:rPr>
      </w:pPr>
    </w:p>
    <w:p w14:paraId="03E4948C" w14:textId="77777777" w:rsidR="00110449" w:rsidRDefault="00110449" w:rsidP="00110449">
      <w:pPr>
        <w:keepNext/>
        <w:numPr>
          <w:ilvl w:val="1"/>
          <w:numId w:val="9"/>
        </w:numPr>
        <w:pBdr>
          <w:top w:val="nil"/>
          <w:left w:val="nil"/>
          <w:bottom w:val="nil"/>
          <w:right w:val="nil"/>
          <w:between w:val="nil"/>
        </w:pBdr>
        <w:suppressAutoHyphens w:val="0"/>
        <w:spacing w:before="240" w:after="60"/>
        <w:textDirection w:val="btLr"/>
        <w:textAlignment w:val="top"/>
        <w:outlineLvl w:val="0"/>
        <w:rPr>
          <w:color w:val="000000"/>
          <w:sz w:val="28"/>
          <w:szCs w:val="28"/>
        </w:rPr>
      </w:pPr>
      <w:r>
        <w:rPr>
          <w:rFonts w:eastAsia="Verdana" w:cs="Verdana"/>
          <w:color w:val="000000"/>
          <w:sz w:val="28"/>
          <w:szCs w:val="28"/>
        </w:rPr>
        <w:t xml:space="preserve">Descrição dos usuários </w:t>
      </w:r>
    </w:p>
    <w:p w14:paraId="73237C99" w14:textId="77777777" w:rsidR="00110449" w:rsidRDefault="00110449" w:rsidP="00110449">
      <w:pPr>
        <w:pBdr>
          <w:top w:val="nil"/>
          <w:left w:val="nil"/>
          <w:bottom w:val="nil"/>
          <w:right w:val="nil"/>
          <w:between w:val="nil"/>
        </w:pBdr>
        <w:spacing w:after="120"/>
        <w:ind w:hanging="2"/>
        <w:rPr>
          <w:color w:val="000000"/>
          <w:szCs w:val="20"/>
        </w:rPr>
      </w:pPr>
      <w:r>
        <w:t>Os usuários finais do jogo serão os estudantes do curso de Engenharia de Software da Universidade de Pernambuco, além dos responsáveis pelo desenvolvimento do projeto em questão.</w:t>
      </w:r>
    </w:p>
    <w:p w14:paraId="336FED33" w14:textId="77777777" w:rsidR="000D106F" w:rsidRDefault="000D106F">
      <w:pPr>
        <w:pStyle w:val="Corpodetexto"/>
        <w:rPr>
          <w:i/>
        </w:rPr>
      </w:pPr>
    </w:p>
    <w:p w14:paraId="67EB7B7E" w14:textId="77777777" w:rsidR="00110449" w:rsidRDefault="00110449" w:rsidP="00110449">
      <w:pPr>
        <w:keepNext/>
        <w:pageBreakBefore/>
        <w:numPr>
          <w:ilvl w:val="0"/>
          <w:numId w:val="9"/>
        </w:numPr>
        <w:pBdr>
          <w:bottom w:val="single" w:sz="8" w:space="1" w:color="000000"/>
          <w:between w:val="nil"/>
        </w:pBdr>
        <w:suppressAutoHyphens w:val="0"/>
        <w:spacing w:before="240" w:after="60"/>
        <w:ind w:leftChars="-1" w:left="1" w:hangingChars="1" w:hanging="3"/>
        <w:textDirection w:val="btLr"/>
        <w:textAlignment w:val="top"/>
        <w:outlineLvl w:val="0"/>
        <w:rPr>
          <w:b/>
          <w:color w:val="000000"/>
          <w:sz w:val="32"/>
          <w:szCs w:val="32"/>
        </w:rPr>
      </w:pPr>
      <w:bookmarkStart w:id="5" w:name="__RefHeading__10_176920218"/>
      <w:bookmarkEnd w:id="5"/>
      <w:r>
        <w:rPr>
          <w:rFonts w:eastAsia="Verdana" w:cs="Verdana"/>
          <w:b/>
          <w:color w:val="000000"/>
          <w:sz w:val="32"/>
          <w:szCs w:val="32"/>
        </w:rPr>
        <w:lastRenderedPageBreak/>
        <w:t>Premissas e restrições</w:t>
      </w:r>
    </w:p>
    <w:p w14:paraId="4FED72EE" w14:textId="7A1BA2C6" w:rsidR="00110449" w:rsidRDefault="00110449" w:rsidP="00110449">
      <w:pPr>
        <w:numPr>
          <w:ilvl w:val="0"/>
          <w:numId w:val="11"/>
        </w:numPr>
        <w:pBdr>
          <w:top w:val="nil"/>
          <w:left w:val="nil"/>
          <w:bottom w:val="nil"/>
          <w:right w:val="nil"/>
          <w:between w:val="nil"/>
        </w:pBdr>
        <w:suppressAutoHyphens w:val="0"/>
        <w:spacing w:after="120"/>
        <w:ind w:leftChars="-1" w:left="0" w:hangingChars="1" w:hanging="2"/>
        <w:textDirection w:val="btLr"/>
        <w:textAlignment w:val="top"/>
        <w:outlineLvl w:val="0"/>
        <w:rPr>
          <w:color w:val="000000"/>
          <w:szCs w:val="20"/>
        </w:rPr>
      </w:pPr>
      <w:r>
        <w:t>Horário de trabalho</w:t>
      </w:r>
      <w:r>
        <w:rPr>
          <w:rFonts w:eastAsia="Verdana" w:cs="Verdana"/>
          <w:color w:val="000000"/>
          <w:szCs w:val="20"/>
        </w:rPr>
        <w:t>:</w:t>
      </w:r>
      <w:r>
        <w:t xml:space="preserve"> O engenheiro de software, Thiago Barros, estará disponível de segunda a quarta, durante meio período. Pedro Mota, engenheiro de requisitos, estará disponível para trabalhar na aplicação de segunda à sexta durante meio período. Mylena Mahatma, desenvolvedora, estará disponível para trabalhar na aplicação de segunda à sexta durante meio período.</w:t>
      </w:r>
      <w:r w:rsidR="003F0A77">
        <w:t xml:space="preserve"> </w:t>
      </w:r>
      <w:r>
        <w:t>Por fim, o engenheiro de qualidade e processos, Jonas Henrique, também estará disponíveis nesses horários.</w:t>
      </w:r>
    </w:p>
    <w:p w14:paraId="635EEC5A" w14:textId="703BFC91" w:rsidR="00110449" w:rsidRDefault="00110449" w:rsidP="00110449">
      <w:pPr>
        <w:numPr>
          <w:ilvl w:val="0"/>
          <w:numId w:val="11"/>
        </w:numPr>
        <w:suppressAutoHyphens w:val="0"/>
        <w:spacing w:after="120" w:line="1" w:lineRule="atLeast"/>
        <w:ind w:leftChars="-1" w:left="0" w:hangingChars="1" w:hanging="2"/>
        <w:textDirection w:val="btLr"/>
        <w:textAlignment w:val="top"/>
        <w:outlineLvl w:val="0"/>
      </w:pPr>
      <w:r>
        <w:t xml:space="preserve">Atividades semanais: Para cada membro da equipe será atribuída uma atividade semanalmente, e a cada fim de semana é entregue o que se foi atribuído, faz-se necessário que atrelado a conclusão do objetivo semanal, tenha um relatório documentando os passos para se chegar </w:t>
      </w:r>
      <w:r w:rsidR="003F0A77">
        <w:t>à</w:t>
      </w:r>
      <w:r>
        <w:t xml:space="preserve"> solução final da problemática.</w:t>
      </w:r>
    </w:p>
    <w:p w14:paraId="4B9E1502" w14:textId="77777777" w:rsidR="00110449" w:rsidRDefault="00110449" w:rsidP="00110449">
      <w:pPr>
        <w:numPr>
          <w:ilvl w:val="0"/>
          <w:numId w:val="11"/>
        </w:numPr>
        <w:pBdr>
          <w:top w:val="nil"/>
          <w:left w:val="nil"/>
          <w:bottom w:val="nil"/>
          <w:right w:val="nil"/>
          <w:between w:val="nil"/>
        </w:pBdr>
        <w:suppressAutoHyphens w:val="0"/>
        <w:spacing w:after="120"/>
        <w:ind w:leftChars="-1" w:left="0" w:hangingChars="1" w:hanging="2"/>
        <w:textDirection w:val="btLr"/>
        <w:textAlignment w:val="top"/>
        <w:outlineLvl w:val="0"/>
        <w:rPr>
          <w:color w:val="000000"/>
          <w:szCs w:val="20"/>
        </w:rPr>
      </w:pPr>
      <w:r>
        <w:t>Ferramenta de trabalho</w:t>
      </w:r>
      <w:r>
        <w:rPr>
          <w:rFonts w:eastAsia="Verdana" w:cs="Verdana"/>
          <w:color w:val="000000"/>
          <w:szCs w:val="20"/>
        </w:rPr>
        <w:t xml:space="preserve">: </w:t>
      </w:r>
      <w:r>
        <w:t>Os desenvolvedores do projeto terão computadores com capacidade para o desenvolvimento para assim evitar preocupações e reclamações com o hardware da máquina.</w:t>
      </w:r>
    </w:p>
    <w:p w14:paraId="0A98BF2D" w14:textId="77777777" w:rsidR="000D106F" w:rsidRDefault="000D106F">
      <w:pPr>
        <w:pStyle w:val="Corpodetexto"/>
      </w:pPr>
    </w:p>
    <w:p w14:paraId="20EAE5D6" w14:textId="77777777" w:rsidR="00C43BB6" w:rsidRDefault="00C43BB6" w:rsidP="00C43BB6">
      <w:pPr>
        <w:keepNext/>
        <w:pageBreakBefore/>
        <w:numPr>
          <w:ilvl w:val="0"/>
          <w:numId w:val="9"/>
        </w:numPr>
        <w:pBdr>
          <w:bottom w:val="single" w:sz="8" w:space="1" w:color="000000"/>
          <w:between w:val="nil"/>
        </w:pBdr>
        <w:suppressAutoHyphens w:val="0"/>
        <w:spacing w:before="240" w:after="60"/>
        <w:ind w:leftChars="-1" w:left="1" w:hangingChars="1" w:hanging="3"/>
        <w:textDirection w:val="btLr"/>
        <w:textAlignment w:val="top"/>
        <w:outlineLvl w:val="0"/>
        <w:rPr>
          <w:b/>
          <w:color w:val="000000"/>
          <w:sz w:val="32"/>
          <w:szCs w:val="32"/>
        </w:rPr>
      </w:pPr>
      <w:bookmarkStart w:id="6" w:name="__RefHeading__12_176920218"/>
      <w:bookmarkEnd w:id="6"/>
      <w:r>
        <w:rPr>
          <w:rFonts w:eastAsia="Verdana" w:cs="Verdana"/>
          <w:b/>
          <w:color w:val="000000"/>
          <w:sz w:val="32"/>
          <w:szCs w:val="32"/>
        </w:rPr>
        <w:lastRenderedPageBreak/>
        <w:t>Requisitos Funcionais</w:t>
      </w:r>
    </w:p>
    <w:p w14:paraId="6E7FF6F7" w14:textId="77777777" w:rsidR="00C43BB6" w:rsidRDefault="00C43BB6" w:rsidP="00C43BB6">
      <w:pPr>
        <w:keepNext/>
        <w:numPr>
          <w:ilvl w:val="1"/>
          <w:numId w:val="9"/>
        </w:numPr>
        <w:pBdr>
          <w:top w:val="nil"/>
          <w:left w:val="nil"/>
          <w:bottom w:val="nil"/>
          <w:right w:val="nil"/>
          <w:between w:val="nil"/>
        </w:pBdr>
        <w:suppressAutoHyphens w:val="0"/>
        <w:spacing w:before="240" w:after="60"/>
        <w:ind w:leftChars="-1" w:left="1" w:hangingChars="1" w:hanging="3"/>
        <w:textDirection w:val="btLr"/>
        <w:textAlignment w:val="top"/>
        <w:outlineLvl w:val="0"/>
        <w:rPr>
          <w:color w:val="000000"/>
          <w:sz w:val="28"/>
          <w:szCs w:val="28"/>
        </w:rPr>
      </w:pPr>
      <w:r>
        <w:rPr>
          <w:sz w:val="28"/>
          <w:szCs w:val="28"/>
        </w:rPr>
        <w:t>[</w:t>
      </w:r>
      <w:r>
        <w:rPr>
          <w:rFonts w:eastAsia="Verdana" w:cs="Verdana"/>
          <w:color w:val="000000"/>
          <w:sz w:val="28"/>
          <w:szCs w:val="28"/>
        </w:rPr>
        <w:t>RF001</w:t>
      </w:r>
      <w:r>
        <w:rPr>
          <w:sz w:val="28"/>
          <w:szCs w:val="28"/>
        </w:rPr>
        <w:t xml:space="preserve">] </w:t>
      </w:r>
    </w:p>
    <w:p w14:paraId="3E3252B9" w14:textId="77777777" w:rsidR="00C43BB6" w:rsidRDefault="00C43BB6" w:rsidP="00C43BB6">
      <w:pPr>
        <w:pBdr>
          <w:top w:val="nil"/>
          <w:left w:val="nil"/>
          <w:bottom w:val="nil"/>
          <w:right w:val="nil"/>
          <w:between w:val="nil"/>
        </w:pBdr>
        <w:spacing w:after="120"/>
        <w:ind w:hanging="2"/>
        <w:rPr>
          <w:color w:val="000000"/>
          <w:szCs w:val="20"/>
        </w:rPr>
      </w:pPr>
      <w:r>
        <w:t>O game deve conter a jogabilidade padrão de um jogo de luta (andar, bater e pular);</w:t>
      </w:r>
    </w:p>
    <w:p w14:paraId="2B9C59C0" w14:textId="77777777" w:rsidR="00C43BB6" w:rsidRDefault="00C43BB6" w:rsidP="00C43BB6">
      <w:pPr>
        <w:keepNext/>
        <w:numPr>
          <w:ilvl w:val="1"/>
          <w:numId w:val="9"/>
        </w:numPr>
        <w:pBdr>
          <w:top w:val="nil"/>
          <w:left w:val="nil"/>
          <w:bottom w:val="nil"/>
          <w:right w:val="nil"/>
          <w:between w:val="nil"/>
        </w:pBdr>
        <w:suppressAutoHyphens w:val="0"/>
        <w:spacing w:before="240" w:after="60"/>
        <w:ind w:leftChars="-1" w:left="1" w:hangingChars="1" w:hanging="3"/>
        <w:textDirection w:val="btLr"/>
        <w:textAlignment w:val="top"/>
        <w:outlineLvl w:val="0"/>
        <w:rPr>
          <w:color w:val="000000"/>
          <w:sz w:val="28"/>
          <w:szCs w:val="28"/>
        </w:rPr>
      </w:pPr>
      <w:r>
        <w:rPr>
          <w:sz w:val="28"/>
          <w:szCs w:val="28"/>
        </w:rPr>
        <w:t>[</w:t>
      </w:r>
      <w:r>
        <w:rPr>
          <w:rFonts w:eastAsia="Verdana" w:cs="Verdana"/>
          <w:color w:val="000000"/>
          <w:sz w:val="28"/>
          <w:szCs w:val="28"/>
        </w:rPr>
        <w:t>RF002</w:t>
      </w:r>
      <w:r>
        <w:rPr>
          <w:sz w:val="28"/>
          <w:szCs w:val="28"/>
        </w:rPr>
        <w:t>]</w:t>
      </w:r>
    </w:p>
    <w:p w14:paraId="282BECB9" w14:textId="77777777" w:rsidR="00C43BB6" w:rsidRDefault="00C43BB6" w:rsidP="00C43BB6">
      <w:pPr>
        <w:pBdr>
          <w:top w:val="nil"/>
          <w:left w:val="nil"/>
          <w:bottom w:val="nil"/>
          <w:right w:val="nil"/>
          <w:between w:val="nil"/>
        </w:pBdr>
        <w:spacing w:after="120"/>
        <w:ind w:hanging="2"/>
        <w:rPr>
          <w:color w:val="000000"/>
          <w:szCs w:val="20"/>
        </w:rPr>
      </w:pPr>
      <w:r>
        <w:t>O game deve permitir que dois jogadores joguem em modo multijogador local (na mesma máquina).</w:t>
      </w:r>
    </w:p>
    <w:p w14:paraId="3825441B" w14:textId="77777777" w:rsidR="000D106F" w:rsidRDefault="000D106F"/>
    <w:p w14:paraId="08B2A3EB" w14:textId="77777777" w:rsidR="000D106F" w:rsidRDefault="000D106F"/>
    <w:p w14:paraId="48471542" w14:textId="77777777" w:rsidR="000D106F" w:rsidRDefault="000D106F"/>
    <w:p w14:paraId="6A07693A" w14:textId="77777777" w:rsidR="000D106F" w:rsidRDefault="000D106F"/>
    <w:p w14:paraId="395CD79F" w14:textId="77777777" w:rsidR="000D106F" w:rsidRDefault="000D106F"/>
    <w:p w14:paraId="39C8CAC6" w14:textId="77777777" w:rsidR="000D106F" w:rsidRDefault="000D106F"/>
    <w:p w14:paraId="6717E9DD" w14:textId="77777777" w:rsidR="000D106F" w:rsidRDefault="000D106F"/>
    <w:p w14:paraId="1B73BE9F" w14:textId="77777777" w:rsidR="000D106F" w:rsidRDefault="000D106F"/>
    <w:p w14:paraId="42648C7D" w14:textId="77777777" w:rsidR="000D106F" w:rsidRDefault="000D106F"/>
    <w:p w14:paraId="266E7021" w14:textId="77777777" w:rsidR="000D106F" w:rsidRDefault="000D106F"/>
    <w:p w14:paraId="75D057DC" w14:textId="77777777" w:rsidR="000D106F" w:rsidRDefault="000D106F"/>
    <w:p w14:paraId="54C783C3" w14:textId="77777777" w:rsidR="000D106F" w:rsidRDefault="000D106F"/>
    <w:p w14:paraId="0516BEF6" w14:textId="77777777" w:rsidR="000D106F" w:rsidRDefault="000D106F"/>
    <w:p w14:paraId="54A8A527" w14:textId="77777777" w:rsidR="000D106F" w:rsidRDefault="000D106F"/>
    <w:p w14:paraId="64D4B570" w14:textId="77777777" w:rsidR="000D106F" w:rsidRDefault="000D106F"/>
    <w:p w14:paraId="4F417595" w14:textId="77777777" w:rsidR="00C43BB6" w:rsidRDefault="00C43BB6" w:rsidP="00C43BB6">
      <w:pPr>
        <w:keepNext/>
        <w:pageBreakBefore/>
        <w:numPr>
          <w:ilvl w:val="0"/>
          <w:numId w:val="9"/>
        </w:numPr>
        <w:pBdr>
          <w:bottom w:val="single" w:sz="8" w:space="1" w:color="000000"/>
          <w:between w:val="nil"/>
        </w:pBdr>
        <w:suppressAutoHyphens w:val="0"/>
        <w:spacing w:before="240" w:after="60"/>
        <w:ind w:leftChars="-1" w:left="1" w:hangingChars="1" w:hanging="3"/>
        <w:textDirection w:val="btLr"/>
        <w:textAlignment w:val="top"/>
        <w:outlineLvl w:val="0"/>
        <w:rPr>
          <w:b/>
          <w:color w:val="000000"/>
          <w:sz w:val="32"/>
          <w:szCs w:val="32"/>
        </w:rPr>
      </w:pPr>
      <w:bookmarkStart w:id="7" w:name="__RefHeading__14_176920218"/>
      <w:bookmarkEnd w:id="7"/>
      <w:r>
        <w:rPr>
          <w:rFonts w:eastAsia="Verdana" w:cs="Verdana"/>
          <w:b/>
          <w:color w:val="000000"/>
          <w:sz w:val="32"/>
          <w:szCs w:val="32"/>
        </w:rPr>
        <w:lastRenderedPageBreak/>
        <w:t>Requisitos Não Funcionais</w:t>
      </w:r>
    </w:p>
    <w:p w14:paraId="1D48C48D" w14:textId="77777777" w:rsidR="00C43BB6" w:rsidRDefault="00C43BB6" w:rsidP="00C43BB6">
      <w:pPr>
        <w:keepNext/>
        <w:numPr>
          <w:ilvl w:val="1"/>
          <w:numId w:val="9"/>
        </w:numPr>
        <w:pBdr>
          <w:top w:val="nil"/>
          <w:left w:val="nil"/>
          <w:bottom w:val="nil"/>
          <w:right w:val="nil"/>
          <w:between w:val="nil"/>
        </w:pBdr>
        <w:suppressAutoHyphens w:val="0"/>
        <w:spacing w:before="240" w:after="60"/>
        <w:ind w:leftChars="-1" w:left="1" w:hangingChars="1" w:hanging="3"/>
        <w:textDirection w:val="btLr"/>
        <w:textAlignment w:val="top"/>
        <w:outlineLvl w:val="0"/>
        <w:rPr>
          <w:color w:val="000000"/>
          <w:sz w:val="28"/>
          <w:szCs w:val="28"/>
        </w:rPr>
      </w:pPr>
      <w:r>
        <w:rPr>
          <w:sz w:val="28"/>
          <w:szCs w:val="28"/>
        </w:rPr>
        <w:t>[</w:t>
      </w:r>
      <w:r>
        <w:rPr>
          <w:rFonts w:eastAsia="Verdana" w:cs="Verdana"/>
          <w:color w:val="000000"/>
          <w:sz w:val="28"/>
          <w:szCs w:val="28"/>
        </w:rPr>
        <w:t>RNF001</w:t>
      </w:r>
      <w:r>
        <w:rPr>
          <w:sz w:val="28"/>
          <w:szCs w:val="28"/>
        </w:rPr>
        <w:t>]</w:t>
      </w:r>
    </w:p>
    <w:p w14:paraId="0BA90C86" w14:textId="6435AC30" w:rsidR="00C43BB6" w:rsidRDefault="00C43BB6" w:rsidP="00C43BB6">
      <w:pPr>
        <w:pBdr>
          <w:top w:val="nil"/>
          <w:left w:val="nil"/>
          <w:bottom w:val="nil"/>
          <w:right w:val="nil"/>
          <w:between w:val="nil"/>
        </w:pBdr>
        <w:spacing w:after="120"/>
        <w:ind w:hanging="2"/>
        <w:rPr>
          <w:color w:val="000000"/>
          <w:szCs w:val="20"/>
        </w:rPr>
      </w:pPr>
      <w:r>
        <w:t xml:space="preserve">O game deve ser implementado usando as linguagens </w:t>
      </w:r>
      <w:r w:rsidR="003F0A77">
        <w:t>Javascript</w:t>
      </w:r>
      <w:r>
        <w:t xml:space="preserve"> e HTML;</w:t>
      </w:r>
    </w:p>
    <w:p w14:paraId="6F52261A" w14:textId="77777777" w:rsidR="00C43BB6" w:rsidRDefault="00C43BB6" w:rsidP="00C43BB6">
      <w:pPr>
        <w:keepNext/>
        <w:numPr>
          <w:ilvl w:val="1"/>
          <w:numId w:val="9"/>
        </w:numPr>
        <w:pBdr>
          <w:top w:val="nil"/>
          <w:left w:val="nil"/>
          <w:bottom w:val="nil"/>
          <w:right w:val="nil"/>
          <w:between w:val="nil"/>
        </w:pBdr>
        <w:suppressAutoHyphens w:val="0"/>
        <w:spacing w:before="240" w:after="60"/>
        <w:ind w:leftChars="-1" w:left="1" w:hangingChars="1" w:hanging="3"/>
        <w:textDirection w:val="btLr"/>
        <w:textAlignment w:val="top"/>
        <w:outlineLvl w:val="0"/>
        <w:rPr>
          <w:color w:val="000000"/>
          <w:sz w:val="28"/>
          <w:szCs w:val="28"/>
        </w:rPr>
      </w:pPr>
      <w:r>
        <w:rPr>
          <w:sz w:val="28"/>
          <w:szCs w:val="28"/>
        </w:rPr>
        <w:t>[</w:t>
      </w:r>
      <w:r>
        <w:rPr>
          <w:rFonts w:eastAsia="Verdana" w:cs="Verdana"/>
          <w:color w:val="000000"/>
          <w:sz w:val="28"/>
          <w:szCs w:val="28"/>
        </w:rPr>
        <w:t>RNF002</w:t>
      </w:r>
      <w:r>
        <w:rPr>
          <w:sz w:val="28"/>
          <w:szCs w:val="28"/>
        </w:rPr>
        <w:t>]</w:t>
      </w:r>
    </w:p>
    <w:p w14:paraId="3D8CA0D7" w14:textId="77777777" w:rsidR="00C43BB6" w:rsidRDefault="00C43BB6" w:rsidP="00C43BB6">
      <w:pPr>
        <w:pBdr>
          <w:top w:val="nil"/>
          <w:left w:val="nil"/>
          <w:bottom w:val="nil"/>
          <w:right w:val="nil"/>
          <w:between w:val="nil"/>
        </w:pBdr>
        <w:spacing w:after="120"/>
        <w:ind w:hanging="2"/>
        <w:rPr>
          <w:color w:val="000000"/>
          <w:szCs w:val="20"/>
        </w:rPr>
      </w:pPr>
      <w:r>
        <w:t>O game deve ser implementado utilizando recursos de desenvolvimento web;</w:t>
      </w:r>
    </w:p>
    <w:p w14:paraId="57033970" w14:textId="77777777" w:rsidR="00C43BB6" w:rsidRDefault="00C43BB6" w:rsidP="00C43BB6">
      <w:pPr>
        <w:keepNext/>
        <w:numPr>
          <w:ilvl w:val="1"/>
          <w:numId w:val="9"/>
        </w:numPr>
        <w:pBdr>
          <w:top w:val="nil"/>
          <w:left w:val="nil"/>
          <w:bottom w:val="nil"/>
          <w:right w:val="nil"/>
          <w:between w:val="nil"/>
        </w:pBdr>
        <w:suppressAutoHyphens w:val="0"/>
        <w:spacing w:before="240" w:after="60"/>
        <w:ind w:leftChars="-1" w:left="1" w:hangingChars="1" w:hanging="3"/>
        <w:textDirection w:val="btLr"/>
        <w:textAlignment w:val="top"/>
        <w:outlineLvl w:val="0"/>
        <w:rPr>
          <w:color w:val="000000"/>
          <w:sz w:val="28"/>
          <w:szCs w:val="28"/>
        </w:rPr>
      </w:pPr>
      <w:r>
        <w:rPr>
          <w:sz w:val="28"/>
          <w:szCs w:val="28"/>
        </w:rPr>
        <w:t>[RNF003]</w:t>
      </w:r>
    </w:p>
    <w:p w14:paraId="31BF55A8" w14:textId="77777777" w:rsidR="00C43BB6" w:rsidRDefault="00C43BB6" w:rsidP="00C43BB6">
      <w:pPr>
        <w:spacing w:after="120"/>
        <w:ind w:hanging="2"/>
        <w:rPr>
          <w:sz w:val="28"/>
          <w:szCs w:val="28"/>
        </w:rPr>
      </w:pPr>
      <w:r>
        <w:t>O game precisa de um teclado para ser jogado;</w:t>
      </w:r>
    </w:p>
    <w:p w14:paraId="1445CAF3" w14:textId="77777777" w:rsidR="00C43BB6" w:rsidRDefault="00C43BB6" w:rsidP="00C43BB6">
      <w:pPr>
        <w:keepNext/>
        <w:numPr>
          <w:ilvl w:val="1"/>
          <w:numId w:val="9"/>
        </w:numPr>
        <w:pBdr>
          <w:top w:val="nil"/>
          <w:left w:val="nil"/>
          <w:bottom w:val="nil"/>
          <w:right w:val="nil"/>
          <w:between w:val="nil"/>
        </w:pBdr>
        <w:suppressAutoHyphens w:val="0"/>
        <w:spacing w:before="240" w:after="60"/>
        <w:ind w:leftChars="-1" w:left="1" w:hangingChars="1" w:hanging="3"/>
        <w:textDirection w:val="btLr"/>
        <w:textAlignment w:val="top"/>
        <w:outlineLvl w:val="0"/>
        <w:rPr>
          <w:color w:val="000000"/>
          <w:sz w:val="28"/>
          <w:szCs w:val="28"/>
        </w:rPr>
      </w:pPr>
      <w:r>
        <w:rPr>
          <w:sz w:val="28"/>
          <w:szCs w:val="28"/>
        </w:rPr>
        <w:t>[</w:t>
      </w:r>
      <w:r>
        <w:rPr>
          <w:rFonts w:eastAsia="Verdana" w:cs="Verdana"/>
          <w:color w:val="000000"/>
          <w:sz w:val="28"/>
          <w:szCs w:val="28"/>
        </w:rPr>
        <w:t>RNF00</w:t>
      </w:r>
      <w:r>
        <w:rPr>
          <w:sz w:val="28"/>
          <w:szCs w:val="28"/>
        </w:rPr>
        <w:t>4]</w:t>
      </w:r>
    </w:p>
    <w:p w14:paraId="5487999A" w14:textId="77777777" w:rsidR="00C43BB6" w:rsidRDefault="00C43BB6" w:rsidP="00C43BB6">
      <w:pPr>
        <w:pBdr>
          <w:top w:val="nil"/>
          <w:left w:val="nil"/>
          <w:bottom w:val="nil"/>
          <w:right w:val="nil"/>
          <w:between w:val="nil"/>
        </w:pBdr>
        <w:spacing w:after="120"/>
        <w:ind w:hanging="2"/>
        <w:rPr>
          <w:color w:val="000000"/>
          <w:szCs w:val="20"/>
        </w:rPr>
      </w:pPr>
      <w:r>
        <w:t>É preciso um computador com um navegador qualquer para rodar o game;</w:t>
      </w:r>
    </w:p>
    <w:p w14:paraId="711C942A" w14:textId="77777777" w:rsidR="000D106F" w:rsidRDefault="000D106F">
      <w:pPr>
        <w:pStyle w:val="Corpodetexto"/>
      </w:pPr>
    </w:p>
    <w:sectPr w:rsidR="000D106F">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25C5" w14:textId="77777777" w:rsidR="00D35C89" w:rsidRDefault="00D35C89">
      <w:r>
        <w:separator/>
      </w:r>
    </w:p>
  </w:endnote>
  <w:endnote w:type="continuationSeparator" w:id="0">
    <w:p w14:paraId="625F7806" w14:textId="77777777" w:rsidR="00D35C89" w:rsidRDefault="00D3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01B9" w14:textId="77777777" w:rsidR="000D106F" w:rsidRDefault="000D106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952"/>
      <w:gridCol w:w="2952"/>
      <w:gridCol w:w="2952"/>
    </w:tblGrid>
    <w:tr w:rsidR="000D106F" w14:paraId="677D872B" w14:textId="77777777">
      <w:tc>
        <w:tcPr>
          <w:tcW w:w="2952" w:type="dxa"/>
          <w:tcBorders>
            <w:top w:val="single" w:sz="4" w:space="0" w:color="000000"/>
          </w:tcBorders>
          <w:shd w:val="clear" w:color="auto" w:fill="auto"/>
        </w:tcPr>
        <w:p w14:paraId="531AEC26" w14:textId="77777777" w:rsidR="000D106F" w:rsidRDefault="000D106F">
          <w:pPr>
            <w:pStyle w:val="Rodap"/>
            <w:snapToGrid w:val="0"/>
          </w:pPr>
          <w:r>
            <w:fldChar w:fldCharType="begin"/>
          </w:r>
          <w:r>
            <w:instrText xml:space="preserve"> DOCPROPERTY "nome_documento"</w:instrText>
          </w:r>
          <w:r>
            <w:fldChar w:fldCharType="separate"/>
          </w:r>
          <w:r>
            <w:t>Levantamento de Requisitos</w:t>
          </w:r>
          <w:r>
            <w:fldChar w:fldCharType="end"/>
          </w:r>
        </w:p>
      </w:tc>
      <w:tc>
        <w:tcPr>
          <w:tcW w:w="2952" w:type="dxa"/>
          <w:tcBorders>
            <w:top w:val="single" w:sz="4" w:space="0" w:color="000000"/>
          </w:tcBorders>
          <w:shd w:val="clear" w:color="auto" w:fill="auto"/>
        </w:tcPr>
        <w:p w14:paraId="4AE241A6" w14:textId="77777777" w:rsidR="000D106F" w:rsidRDefault="00C43BB6">
          <w:pPr>
            <w:pStyle w:val="Rodap"/>
            <w:snapToGrid w:val="0"/>
            <w:jc w:val="center"/>
          </w:pPr>
          <w:r>
            <w:t>GFDL</w:t>
          </w:r>
        </w:p>
      </w:tc>
      <w:tc>
        <w:tcPr>
          <w:tcW w:w="2952" w:type="dxa"/>
          <w:tcBorders>
            <w:top w:val="single" w:sz="4" w:space="0" w:color="000000"/>
          </w:tcBorders>
          <w:shd w:val="clear" w:color="auto" w:fill="auto"/>
        </w:tcPr>
        <w:p w14:paraId="64FD60F5" w14:textId="77777777" w:rsidR="000D106F" w:rsidRDefault="000D106F">
          <w:pPr>
            <w:pStyle w:val="Rodap"/>
            <w:snapToGrid w:val="0"/>
            <w:jc w:val="right"/>
          </w:pPr>
          <w:r>
            <w:t xml:space="preserve">Página </w:t>
          </w:r>
          <w:r>
            <w:fldChar w:fldCharType="begin"/>
          </w:r>
          <w:r>
            <w:instrText xml:space="preserve"> PAGE </w:instrText>
          </w:r>
          <w:r>
            <w:fldChar w:fldCharType="separate"/>
          </w:r>
          <w:r>
            <w:t>8</w:t>
          </w:r>
          <w:r>
            <w:fldChar w:fldCharType="end"/>
          </w:r>
          <w:r>
            <w:t xml:space="preserve"> de </w:t>
          </w:r>
          <w:fldSimple w:instr=" NUMPAGES \*Arabic ">
            <w:r>
              <w:t>8</w:t>
            </w:r>
          </w:fldSimple>
        </w:p>
      </w:tc>
    </w:tr>
  </w:tbl>
  <w:p w14:paraId="55B7799A" w14:textId="77777777" w:rsidR="000D106F" w:rsidRDefault="000D106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BAED6" w14:textId="77777777" w:rsidR="000D106F" w:rsidRDefault="000D10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A251" w14:textId="77777777" w:rsidR="00D35C89" w:rsidRDefault="00D35C89">
      <w:r>
        <w:separator/>
      </w:r>
    </w:p>
  </w:footnote>
  <w:footnote w:type="continuationSeparator" w:id="0">
    <w:p w14:paraId="63724E0E" w14:textId="77777777" w:rsidR="00D35C89" w:rsidRDefault="00D35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361"/>
      <w:gridCol w:w="4362"/>
    </w:tblGrid>
    <w:tr w:rsidR="000D106F" w14:paraId="3CC445C2" w14:textId="77777777">
      <w:tc>
        <w:tcPr>
          <w:tcW w:w="4361" w:type="dxa"/>
          <w:tcBorders>
            <w:bottom w:val="single" w:sz="4" w:space="0" w:color="000000"/>
          </w:tcBorders>
          <w:shd w:val="clear" w:color="auto" w:fill="auto"/>
        </w:tcPr>
        <w:p w14:paraId="5D79F11D" w14:textId="77777777" w:rsidR="000D106F" w:rsidRDefault="00C43BB6">
          <w:pPr>
            <w:pStyle w:val="Cabealho"/>
            <w:snapToGrid w:val="0"/>
          </w:pPr>
          <w:r>
            <w:t>Grupo 2</w:t>
          </w:r>
        </w:p>
      </w:tc>
      <w:tc>
        <w:tcPr>
          <w:tcW w:w="4362" w:type="dxa"/>
          <w:tcBorders>
            <w:bottom w:val="single" w:sz="4" w:space="0" w:color="000000"/>
          </w:tcBorders>
          <w:shd w:val="clear" w:color="auto" w:fill="auto"/>
        </w:tcPr>
        <w:p w14:paraId="2A23DC39" w14:textId="77777777" w:rsidR="000D106F" w:rsidRDefault="000D106F">
          <w:pPr>
            <w:pStyle w:val="Cabealho"/>
            <w:snapToGrid w:val="0"/>
          </w:pPr>
        </w:p>
      </w:tc>
    </w:tr>
    <w:tr w:rsidR="000D106F" w14:paraId="76093FDB" w14:textId="77777777">
      <w:tc>
        <w:tcPr>
          <w:tcW w:w="4361" w:type="dxa"/>
          <w:tcBorders>
            <w:top w:val="single" w:sz="4" w:space="0" w:color="000000"/>
          </w:tcBorders>
          <w:shd w:val="clear" w:color="auto" w:fill="auto"/>
        </w:tcPr>
        <w:p w14:paraId="50B4EF27" w14:textId="77777777" w:rsidR="000D106F" w:rsidRDefault="000D106F">
          <w:pPr>
            <w:pStyle w:val="Cabealho"/>
            <w:snapToGrid w:val="0"/>
          </w:pPr>
          <w:r>
            <w:fldChar w:fldCharType="begin"/>
          </w:r>
          <w:r>
            <w:instrText xml:space="preserve"> DOCPROPERTY "nome_documento"</w:instrText>
          </w:r>
          <w:r>
            <w:fldChar w:fldCharType="separate"/>
          </w:r>
          <w:r>
            <w:t>Levantamento de Requisitos</w:t>
          </w:r>
          <w:r>
            <w:fldChar w:fldCharType="end"/>
          </w:r>
          <w:r>
            <w:t xml:space="preserve"> </w:t>
          </w:r>
        </w:p>
        <w:p w14:paraId="4847968A" w14:textId="77777777" w:rsidR="000D106F" w:rsidRDefault="00C43BB6">
          <w:pPr>
            <w:pStyle w:val="Cabealho"/>
          </w:pPr>
          <w:r>
            <w:t>Jogo de Luta</w:t>
          </w:r>
        </w:p>
      </w:tc>
      <w:tc>
        <w:tcPr>
          <w:tcW w:w="4362" w:type="dxa"/>
          <w:tcBorders>
            <w:top w:val="single" w:sz="4" w:space="0" w:color="000000"/>
          </w:tcBorders>
          <w:shd w:val="clear" w:color="auto" w:fill="auto"/>
        </w:tcPr>
        <w:p w14:paraId="7D671122" w14:textId="77777777" w:rsidR="000D106F" w:rsidRDefault="00C43BB6">
          <w:pPr>
            <w:pStyle w:val="Cabealho"/>
            <w:snapToGrid w:val="0"/>
            <w:jc w:val="right"/>
          </w:pPr>
          <w:r>
            <w:t xml:space="preserve"> Versão 01.00</w:t>
          </w:r>
          <w:r w:rsidR="000D106F">
            <w:t xml:space="preserve">, </w:t>
          </w:r>
          <w:r>
            <w:t>17 de fevereiro, 2023</w:t>
          </w:r>
        </w:p>
      </w:tc>
    </w:tr>
  </w:tbl>
  <w:p w14:paraId="5BE3B429" w14:textId="77777777" w:rsidR="000D106F" w:rsidRDefault="000D106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8C3E" w14:textId="77777777" w:rsidR="000D106F" w:rsidRDefault="000D10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144" w:hanging="144"/>
      </w:pPr>
    </w:lvl>
    <w:lvl w:ilvl="1">
      <w:start w:val="1"/>
      <w:numFmt w:val="decimal"/>
      <w:lvlText w:val="%1.%2."/>
      <w:lvlJc w:val="left"/>
      <w:pPr>
        <w:tabs>
          <w:tab w:val="num" w:pos="576"/>
        </w:tabs>
        <w:ind w:left="288" w:hanging="288"/>
      </w:pPr>
    </w:lvl>
    <w:lvl w:ilvl="2">
      <w:start w:val="1"/>
      <w:numFmt w:val="decimal"/>
      <w:lvlText w:val="%1.%2.%3."/>
      <w:lvlJc w:val="left"/>
      <w:pPr>
        <w:tabs>
          <w:tab w:val="num" w:pos="0"/>
        </w:tabs>
        <w:ind w:left="432" w:hanging="432"/>
      </w:pPr>
    </w:lvl>
    <w:lvl w:ilvl="3">
      <w:start w:val="1"/>
      <w:numFmt w:val="decimal"/>
      <w:lvlText w:val="%1.%2.%3.%4."/>
      <w:lvlJc w:val="left"/>
      <w:pPr>
        <w:tabs>
          <w:tab w:val="num" w:pos="864"/>
        </w:tabs>
        <w:ind w:left="576" w:hanging="576"/>
      </w:pPr>
    </w:lvl>
    <w:lvl w:ilvl="4">
      <w:start w:val="1"/>
      <w:numFmt w:val="decimal"/>
      <w:lvlText w:val="%1.%2.%3.%4.%5."/>
      <w:lvlJc w:val="left"/>
      <w:pPr>
        <w:tabs>
          <w:tab w:val="num" w:pos="1008"/>
        </w:tabs>
        <w:ind w:left="720" w:hanging="72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name w:val="WW8Num7"/>
    <w:lvl w:ilvl="0">
      <w:start w:val="1"/>
      <w:numFmt w:val="decimal"/>
      <w:lvlText w:val="Apêndice %1"/>
      <w:lvlJc w:val="left"/>
      <w:pPr>
        <w:tabs>
          <w:tab w:val="num" w:pos="216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4" w15:restartNumberingAfterBreak="0">
    <w:nsid w:val="00000005"/>
    <w:multiLevelType w:val="singleLevel"/>
    <w:tmpl w:val="00000005"/>
    <w:name w:val="WW8Num8"/>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9"/>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7" w15:restartNumberingAfterBreak="0">
    <w:nsid w:val="47B537C5"/>
    <w:multiLevelType w:val="multilevel"/>
    <w:tmpl w:val="637CEB48"/>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59B12F66"/>
    <w:multiLevelType w:val="multilevel"/>
    <w:tmpl w:val="5748000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66830588"/>
    <w:multiLevelType w:val="multilevel"/>
    <w:tmpl w:val="CFA2EE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8560066"/>
    <w:multiLevelType w:val="multilevel"/>
    <w:tmpl w:val="E590669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605189200">
    <w:abstractNumId w:val="0"/>
  </w:num>
  <w:num w:numId="2" w16cid:durableId="1075778748">
    <w:abstractNumId w:val="1"/>
  </w:num>
  <w:num w:numId="3" w16cid:durableId="707679199">
    <w:abstractNumId w:val="2"/>
  </w:num>
  <w:num w:numId="4" w16cid:durableId="1330057933">
    <w:abstractNumId w:val="3"/>
  </w:num>
  <w:num w:numId="5" w16cid:durableId="1737702150">
    <w:abstractNumId w:val="4"/>
  </w:num>
  <w:num w:numId="6" w16cid:durableId="669600125">
    <w:abstractNumId w:val="5"/>
  </w:num>
  <w:num w:numId="7" w16cid:durableId="2039693887">
    <w:abstractNumId w:val="6"/>
  </w:num>
  <w:num w:numId="8" w16cid:durableId="977799577">
    <w:abstractNumId w:val="9"/>
  </w:num>
  <w:num w:numId="9" w16cid:durableId="1590850061">
    <w:abstractNumId w:val="7"/>
  </w:num>
  <w:num w:numId="10" w16cid:durableId="783497189">
    <w:abstractNumId w:val="10"/>
  </w:num>
  <w:num w:numId="11" w16cid:durableId="229080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4E"/>
    <w:rsid w:val="000D106F"/>
    <w:rsid w:val="00110449"/>
    <w:rsid w:val="003F0A77"/>
    <w:rsid w:val="004C300E"/>
    <w:rsid w:val="005027B8"/>
    <w:rsid w:val="00C43BB6"/>
    <w:rsid w:val="00D35C89"/>
    <w:rsid w:val="00E3674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34F39B5"/>
  <w15:chartTrackingRefBased/>
  <w15:docId w15:val="{BAE09D56-A7F8-48CD-9CEE-60246217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Verdana" w:hAnsi="Verdana"/>
      <w:szCs w:val="24"/>
      <w:lang w:eastAsia="ar-SA"/>
    </w:rPr>
  </w:style>
  <w:style w:type="paragraph" w:styleId="Ttulo1">
    <w:name w:val="heading 1"/>
    <w:basedOn w:val="Normal"/>
    <w:next w:val="Normal"/>
    <w:uiPriority w:val="9"/>
    <w:qFormat/>
    <w:pPr>
      <w:keepNext/>
      <w:pageBreakBefore/>
      <w:numPr>
        <w:numId w:val="1"/>
      </w:numPr>
      <w:pBdr>
        <w:bottom w:val="single" w:sz="8" w:space="1" w:color="000000"/>
      </w:pBdr>
      <w:spacing w:before="240" w:after="60"/>
      <w:ind w:left="142" w:hanging="142"/>
      <w:outlineLvl w:val="0"/>
    </w:pPr>
    <w:rPr>
      <w:rFonts w:cs="Arial"/>
      <w:b/>
      <w:bCs/>
      <w:kern w:val="1"/>
      <w:sz w:val="32"/>
      <w:szCs w:val="32"/>
    </w:rPr>
  </w:style>
  <w:style w:type="paragraph" w:styleId="Ttulo2">
    <w:name w:val="heading 2"/>
    <w:basedOn w:val="Normal"/>
    <w:next w:val="Normal"/>
    <w:uiPriority w:val="9"/>
    <w:qFormat/>
    <w:pPr>
      <w:keepNext/>
      <w:numPr>
        <w:ilvl w:val="1"/>
        <w:numId w:val="1"/>
      </w:numPr>
      <w:spacing w:before="240" w:after="60"/>
      <w:outlineLvl w:val="1"/>
    </w:pPr>
    <w:rPr>
      <w:rFonts w:cs="Arial"/>
      <w:bCs/>
      <w:iCs/>
      <w:sz w:val="28"/>
      <w:szCs w:val="28"/>
    </w:rPr>
  </w:style>
  <w:style w:type="paragraph" w:styleId="Ttulo3">
    <w:name w:val="heading 3"/>
    <w:basedOn w:val="Normal"/>
    <w:next w:val="Normal"/>
    <w:uiPriority w:val="9"/>
    <w:qFormat/>
    <w:pPr>
      <w:keepNext/>
      <w:numPr>
        <w:ilvl w:val="2"/>
        <w:numId w:val="1"/>
      </w:numPr>
      <w:spacing w:before="240" w:after="60"/>
      <w:ind w:left="431" w:hanging="431"/>
      <w:outlineLvl w:val="2"/>
    </w:pPr>
    <w:rPr>
      <w:rFonts w:cs="Arial"/>
      <w:b/>
      <w:bCs/>
      <w:sz w:val="26"/>
      <w:szCs w:val="26"/>
    </w:rPr>
  </w:style>
  <w:style w:type="paragraph" w:styleId="Ttulo4">
    <w:name w:val="heading 4"/>
    <w:basedOn w:val="Ttulo3"/>
    <w:next w:val="Normal"/>
    <w:uiPriority w:val="9"/>
    <w:qFormat/>
    <w:pPr>
      <w:numPr>
        <w:ilvl w:val="3"/>
      </w:numPr>
      <w:spacing w:before="360" w:after="240"/>
      <w:outlineLvl w:val="3"/>
    </w:pPr>
    <w:rPr>
      <w:rFonts w:cs="Times New Roman"/>
      <w:b w:val="0"/>
      <w:sz w:val="28"/>
      <w:szCs w:val="28"/>
    </w:rPr>
  </w:style>
  <w:style w:type="paragraph" w:styleId="Ttulo5">
    <w:name w:val="heading 5"/>
    <w:basedOn w:val="Ttulo4"/>
    <w:next w:val="Normal"/>
    <w:uiPriority w:val="9"/>
    <w:qFormat/>
    <w:pPr>
      <w:numPr>
        <w:ilvl w:val="4"/>
      </w:numPr>
      <w:outlineLvl w:val="4"/>
    </w:pPr>
    <w:rPr>
      <w:bCs w:val="0"/>
      <w:iCs/>
      <w:szCs w:val="26"/>
    </w:rPr>
  </w:style>
  <w:style w:type="paragraph" w:styleId="Ttulo6">
    <w:name w:val="heading 6"/>
    <w:basedOn w:val="Ttulo5"/>
    <w:next w:val="Normal"/>
    <w:uiPriority w:val="9"/>
    <w:qFormat/>
    <w:pPr>
      <w:numPr>
        <w:ilvl w:val="5"/>
      </w:numPr>
      <w:outlineLvl w:val="5"/>
    </w:pPr>
    <w:rPr>
      <w:bCs/>
      <w:szCs w:val="22"/>
    </w:rPr>
  </w:style>
  <w:style w:type="paragraph" w:styleId="Ttulo7">
    <w:name w:val="heading 7"/>
    <w:basedOn w:val="Ttulo6"/>
    <w:next w:val="Normal"/>
    <w:qFormat/>
    <w:pPr>
      <w:numPr>
        <w:ilvl w:val="6"/>
      </w:numPr>
      <w:outlineLvl w:val="6"/>
    </w:pPr>
  </w:style>
  <w:style w:type="paragraph" w:styleId="Ttulo8">
    <w:name w:val="heading 8"/>
    <w:basedOn w:val="Ttulo7"/>
    <w:next w:val="Normal"/>
    <w:qFormat/>
    <w:pPr>
      <w:numPr>
        <w:ilvl w:val="7"/>
      </w:numPr>
      <w:outlineLvl w:val="7"/>
    </w:pPr>
    <w:rPr>
      <w:iCs w:val="0"/>
    </w:rPr>
  </w:style>
  <w:style w:type="paragraph" w:styleId="Ttulo9">
    <w:name w:val="heading 9"/>
    <w:basedOn w:val="Ttulo8"/>
    <w:next w:val="Normal"/>
    <w:qFormat/>
    <w:pPr>
      <w:numPr>
        <w:ilvl w:val="8"/>
      </w:numPr>
      <w:outlineLvl w:val="8"/>
    </w:pPr>
    <w:rPr>
      <w:rFonts w:cs="Arial"/>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Fontepargpadro1">
    <w:name w:val="Fonte parág. padrão1"/>
  </w:style>
  <w:style w:type="character" w:styleId="Hyperlink">
    <w:name w:val="Hyperlink"/>
    <w:rPr>
      <w:color w:val="0000FF"/>
      <w:u w:val="single"/>
    </w:rPr>
  </w:style>
  <w:style w:type="character" w:customStyle="1" w:styleId="Refdecomentrio1">
    <w:name w:val="Ref. de comentário1"/>
    <w:rPr>
      <w:sz w:val="16"/>
      <w:szCs w:val="16"/>
    </w:rPr>
  </w:style>
  <w:style w:type="paragraph" w:customStyle="1" w:styleId="Ttulo10">
    <w:name w:val="Título1"/>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customStyle="1" w:styleId="Legenda1">
    <w:name w:val="Legenda1"/>
    <w:basedOn w:val="Normal"/>
    <w:next w:val="Normal"/>
    <w:pPr>
      <w:spacing w:before="120" w:after="120"/>
      <w:jc w:val="center"/>
    </w:pPr>
    <w:rPr>
      <w:rFonts w:ascii="Arial" w:hAnsi="Arial"/>
      <w:b/>
      <w:bCs/>
      <w:szCs w:val="20"/>
    </w:rPr>
  </w:style>
  <w:style w:type="paragraph" w:customStyle="1" w:styleId="ndice">
    <w:name w:val="Índice"/>
    <w:next w:val="Normal"/>
    <w:pPr>
      <w:suppressAutoHyphens/>
      <w:jc w:val="center"/>
    </w:pPr>
    <w:rPr>
      <w:rFonts w:ascii="Verdana" w:eastAsia="Arial" w:hAnsi="Verdana" w:cs="Arial"/>
      <w:b/>
      <w:bCs/>
      <w:kern w:val="1"/>
      <w:sz w:val="32"/>
      <w:szCs w:val="32"/>
      <w:lang w:val="en-US" w:eastAsia="ar-SA"/>
    </w:rPr>
  </w:style>
  <w:style w:type="paragraph" w:styleId="Cabealho">
    <w:name w:val="header"/>
    <w:basedOn w:val="Normal"/>
    <w:pPr>
      <w:tabs>
        <w:tab w:val="center" w:pos="4419"/>
        <w:tab w:val="right" w:pos="8838"/>
      </w:tabs>
    </w:pPr>
    <w:rPr>
      <w:sz w:val="16"/>
    </w:rPr>
  </w:style>
  <w:style w:type="paragraph" w:styleId="Rodap">
    <w:name w:val="footer"/>
    <w:basedOn w:val="Normal"/>
    <w:pPr>
      <w:tabs>
        <w:tab w:val="center" w:pos="4419"/>
        <w:tab w:val="right" w:pos="8838"/>
      </w:tabs>
    </w:pPr>
    <w:rPr>
      <w:sz w:val="16"/>
    </w:rPr>
  </w:style>
  <w:style w:type="paragraph" w:customStyle="1" w:styleId="TtuloFbrica">
    <w:name w:val="Título Fábrica"/>
    <w:next w:val="Normal"/>
    <w:pPr>
      <w:suppressAutoHyphens/>
      <w:jc w:val="center"/>
    </w:pPr>
    <w:rPr>
      <w:rFonts w:ascii="Verdana" w:eastAsia="Arial" w:hAnsi="Verdana"/>
      <w:b/>
      <w:bCs/>
      <w:kern w:val="1"/>
      <w:sz w:val="52"/>
      <w:lang w:eastAsia="ar-SA"/>
    </w:rPr>
  </w:style>
  <w:style w:type="paragraph" w:customStyle="1" w:styleId="TtuloProjeto">
    <w:name w:val="Título Projeto"/>
    <w:basedOn w:val="TtuloFbrica"/>
    <w:next w:val="Normal"/>
    <w:pPr>
      <w:jc w:val="right"/>
    </w:pPr>
    <w:rPr>
      <w:sz w:val="48"/>
    </w:rPr>
  </w:style>
  <w:style w:type="paragraph" w:styleId="Sumrio1">
    <w:name w:val="toc 1"/>
    <w:basedOn w:val="Normal"/>
    <w:next w:val="Normal"/>
    <w:pPr>
      <w:spacing w:before="120" w:after="120"/>
    </w:pPr>
    <w:rPr>
      <w:rFonts w:ascii="Times New Roman" w:hAnsi="Times New Roman"/>
      <w:b/>
      <w:bCs/>
      <w:caps/>
      <w:szCs w:val="20"/>
    </w:rPr>
  </w:style>
  <w:style w:type="paragraph" w:styleId="Sumrio2">
    <w:name w:val="toc 2"/>
    <w:basedOn w:val="Normal"/>
    <w:next w:val="Normal"/>
    <w:pPr>
      <w:ind w:left="220"/>
    </w:pPr>
    <w:rPr>
      <w:rFonts w:ascii="Times New Roman" w:hAnsi="Times New Roman"/>
      <w:smallCaps/>
      <w:szCs w:val="20"/>
    </w:rPr>
  </w:style>
  <w:style w:type="paragraph" w:styleId="Sumrio3">
    <w:name w:val="toc 3"/>
    <w:basedOn w:val="Normal"/>
    <w:next w:val="Normal"/>
    <w:pPr>
      <w:ind w:left="440"/>
    </w:pPr>
    <w:rPr>
      <w:rFonts w:ascii="Times New Roman" w:hAnsi="Times New Roman"/>
      <w:i/>
      <w:iCs/>
      <w:szCs w:val="20"/>
    </w:rPr>
  </w:style>
  <w:style w:type="paragraph" w:styleId="Sumrio4">
    <w:name w:val="toc 4"/>
    <w:basedOn w:val="Normal"/>
    <w:next w:val="Normal"/>
    <w:pPr>
      <w:ind w:left="660"/>
    </w:pPr>
    <w:rPr>
      <w:rFonts w:ascii="Times New Roman" w:hAnsi="Times New Roman"/>
      <w:sz w:val="18"/>
      <w:szCs w:val="18"/>
    </w:rPr>
  </w:style>
  <w:style w:type="paragraph" w:styleId="Sumrio5">
    <w:name w:val="toc 5"/>
    <w:basedOn w:val="Normal"/>
    <w:next w:val="Normal"/>
    <w:pPr>
      <w:ind w:left="880"/>
    </w:pPr>
    <w:rPr>
      <w:rFonts w:ascii="Times New Roman" w:hAnsi="Times New Roman"/>
      <w:sz w:val="18"/>
      <w:szCs w:val="18"/>
    </w:rPr>
  </w:style>
  <w:style w:type="paragraph" w:styleId="Sumrio6">
    <w:name w:val="toc 6"/>
    <w:basedOn w:val="Normal"/>
    <w:next w:val="Normal"/>
    <w:pPr>
      <w:ind w:left="1100"/>
    </w:pPr>
    <w:rPr>
      <w:rFonts w:ascii="Times New Roman" w:hAnsi="Times New Roman"/>
      <w:sz w:val="18"/>
      <w:szCs w:val="18"/>
    </w:rPr>
  </w:style>
  <w:style w:type="paragraph" w:styleId="Sumrio7">
    <w:name w:val="toc 7"/>
    <w:basedOn w:val="Normal"/>
    <w:next w:val="Normal"/>
    <w:pPr>
      <w:ind w:left="1320"/>
    </w:pPr>
    <w:rPr>
      <w:rFonts w:ascii="Times New Roman" w:hAnsi="Times New Roman"/>
      <w:sz w:val="18"/>
      <w:szCs w:val="18"/>
    </w:rPr>
  </w:style>
  <w:style w:type="paragraph" w:styleId="Sumrio8">
    <w:name w:val="toc 8"/>
    <w:basedOn w:val="Normal"/>
    <w:next w:val="Normal"/>
    <w:pPr>
      <w:ind w:left="1540"/>
    </w:pPr>
    <w:rPr>
      <w:rFonts w:ascii="Times New Roman" w:hAnsi="Times New Roman"/>
      <w:sz w:val="18"/>
      <w:szCs w:val="18"/>
    </w:rPr>
  </w:style>
  <w:style w:type="paragraph" w:styleId="Sumrio9">
    <w:name w:val="toc 9"/>
    <w:basedOn w:val="Normal"/>
    <w:next w:val="Normal"/>
    <w:pPr>
      <w:ind w:left="1760"/>
    </w:pPr>
    <w:rPr>
      <w:rFonts w:ascii="Times New Roman" w:hAnsi="Times New Roman"/>
      <w:sz w:val="18"/>
      <w:szCs w:val="18"/>
    </w:rPr>
  </w:style>
  <w:style w:type="paragraph" w:customStyle="1" w:styleId="Indicesdiversos">
    <w:name w:val="Indices diversos"/>
    <w:basedOn w:val="Ttulo1"/>
    <w:pPr>
      <w:numPr>
        <w:numId w:val="0"/>
      </w:numPr>
      <w:pBdr>
        <w:bottom w:val="none" w:sz="0" w:space="0" w:color="auto"/>
      </w:pBdr>
      <w:jc w:val="center"/>
    </w:pPr>
    <w:rPr>
      <w:u w:val="single"/>
    </w:rPr>
  </w:style>
  <w:style w:type="paragraph" w:customStyle="1" w:styleId="ndicedefiguras">
    <w:name w:val="Índice de figuras"/>
    <w:basedOn w:val="Normal"/>
    <w:next w:val="Normal"/>
    <w:pPr>
      <w:ind w:left="400" w:hanging="400"/>
    </w:pPr>
    <w:rPr>
      <w:rFonts w:ascii="Times New Roman" w:hAnsi="Times New Roman"/>
      <w:smallCaps/>
      <w:szCs w:val="20"/>
    </w:rPr>
  </w:style>
  <w:style w:type="paragraph" w:customStyle="1" w:styleId="Referncia">
    <w:name w:val="Referência"/>
    <w:basedOn w:val="Normal"/>
    <w:pPr>
      <w:numPr>
        <w:numId w:val="3"/>
      </w:numPr>
      <w:spacing w:before="120" w:after="120"/>
    </w:pPr>
    <w:rPr>
      <w:rFonts w:cs="Arial"/>
    </w:rPr>
  </w:style>
  <w:style w:type="paragraph" w:customStyle="1" w:styleId="CabealhodeTabela">
    <w:name w:val="Cabeçalho de Tabela"/>
    <w:basedOn w:val="Normal"/>
    <w:rPr>
      <w:rFonts w:ascii="Arial" w:hAnsi="Arial" w:cs="Arial"/>
      <w:b/>
      <w:bCs/>
      <w:sz w:val="22"/>
    </w:rPr>
  </w:style>
  <w:style w:type="paragraph" w:styleId="Textodebalo">
    <w:name w:val="Balloon Text"/>
    <w:basedOn w:val="Normal"/>
    <w:rPr>
      <w:rFonts w:ascii="Tahoma" w:hAnsi="Tahoma" w:cs="Tahoma"/>
      <w:sz w:val="16"/>
      <w:szCs w:val="16"/>
    </w:rPr>
  </w:style>
  <w:style w:type="paragraph" w:customStyle="1" w:styleId="CorpodeTabela">
    <w:name w:val="Corpo de Tabela"/>
    <w:basedOn w:val="CabealhodeTabela"/>
    <w:rPr>
      <w:b w:val="0"/>
      <w:bCs w:val="0"/>
    </w:rPr>
  </w:style>
  <w:style w:type="paragraph" w:customStyle="1" w:styleId="Textodecomentrio1">
    <w:name w:val="Texto de comentário1"/>
    <w:basedOn w:val="Normal"/>
    <w:pPr>
      <w:jc w:val="left"/>
    </w:pPr>
    <w:rPr>
      <w:rFonts w:ascii="Arial" w:hAnsi="Arial"/>
      <w:szCs w:val="20"/>
    </w:rPr>
  </w:style>
  <w:style w:type="paragraph" w:customStyle="1" w:styleId="Definies">
    <w:name w:val="Definições"/>
    <w:basedOn w:val="Corpodetexto"/>
    <w:pPr>
      <w:tabs>
        <w:tab w:val="left" w:pos="1620"/>
      </w:tabs>
      <w:spacing w:before="240" w:after="240"/>
      <w:ind w:left="1622" w:hanging="1622"/>
    </w:pPr>
    <w:rPr>
      <w:rFonts w:ascii="Arial" w:hAnsi="Arial" w:cs="Arial"/>
      <w:sz w:val="22"/>
    </w:rPr>
  </w:style>
  <w:style w:type="paragraph" w:customStyle="1" w:styleId="Apndice">
    <w:name w:val="Apêndice"/>
    <w:basedOn w:val="Ttulo1"/>
    <w:next w:val="Corpodetexto"/>
    <w:pPr>
      <w:numPr>
        <w:numId w:val="4"/>
      </w:numPr>
      <w:spacing w:before="0" w:after="360"/>
      <w:jc w:val="left"/>
    </w:pPr>
    <w:rPr>
      <w:rFonts w:cs="Times New Roman"/>
      <w:szCs w:val="20"/>
    </w:rPr>
  </w:style>
  <w:style w:type="paragraph" w:customStyle="1" w:styleId="Commarcadores1">
    <w:name w:val="Com marcadores1"/>
    <w:basedOn w:val="Normal"/>
    <w:pPr>
      <w:numPr>
        <w:numId w:val="2"/>
      </w:numPr>
      <w:spacing w:before="60" w:after="60"/>
    </w:pPr>
    <w:rPr>
      <w:bCs/>
      <w:sz w:val="24"/>
      <w:szCs w:val="20"/>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customStyle="1" w:styleId="Sumrio10">
    <w:name w:val="Sumário 10"/>
    <w:basedOn w:val="ndice"/>
    <w:pPr>
      <w:tabs>
        <w:tab w:val="right" w:leader="dot" w:pos="7091"/>
      </w:tabs>
      <w:ind w:left="2547"/>
    </w:pPr>
  </w:style>
  <w:style w:type="table" w:styleId="Tabelacomgrade">
    <w:name w:val="Table Grid"/>
    <w:basedOn w:val="Tabelanormal"/>
    <w:rsid w:val="00110449"/>
    <w:pPr>
      <w:spacing w:before="60" w:after="60"/>
      <w:jc w:val="both"/>
    </w:pPr>
    <w:rPr>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815</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
  <LinksUpToDate>false</LinksUpToDate>
  <CharactersWithSpaces>5212</CharactersWithSpaces>
  <SharedDoc>false</SharedDoc>
  <HLinks>
    <vt:vector size="30" baseType="variant">
      <vt:variant>
        <vt:i4>6881306</vt:i4>
      </vt:variant>
      <vt:variant>
        <vt:i4>17</vt:i4>
      </vt:variant>
      <vt:variant>
        <vt:i4>0</vt:i4>
      </vt:variant>
      <vt:variant>
        <vt:i4>5</vt:i4>
      </vt:variant>
      <vt:variant>
        <vt:lpwstr/>
      </vt:variant>
      <vt:variant>
        <vt:lpwstr>__RefHeading__14_176920218</vt:lpwstr>
      </vt:variant>
      <vt:variant>
        <vt:i4>7274522</vt:i4>
      </vt:variant>
      <vt:variant>
        <vt:i4>14</vt:i4>
      </vt:variant>
      <vt:variant>
        <vt:i4>0</vt:i4>
      </vt:variant>
      <vt:variant>
        <vt:i4>5</vt:i4>
      </vt:variant>
      <vt:variant>
        <vt:lpwstr/>
      </vt:variant>
      <vt:variant>
        <vt:lpwstr>__RefHeading__12_176920218</vt:lpwstr>
      </vt:variant>
      <vt:variant>
        <vt:i4>7143450</vt:i4>
      </vt:variant>
      <vt:variant>
        <vt:i4>11</vt:i4>
      </vt:variant>
      <vt:variant>
        <vt:i4>0</vt:i4>
      </vt:variant>
      <vt:variant>
        <vt:i4>5</vt:i4>
      </vt:variant>
      <vt:variant>
        <vt:lpwstr/>
      </vt:variant>
      <vt:variant>
        <vt:lpwstr>__RefHeading__10_176920218</vt:lpwstr>
      </vt:variant>
      <vt:variant>
        <vt:i4>3276868</vt:i4>
      </vt:variant>
      <vt:variant>
        <vt:i4>8</vt:i4>
      </vt:variant>
      <vt:variant>
        <vt:i4>0</vt:i4>
      </vt:variant>
      <vt:variant>
        <vt:i4>5</vt:i4>
      </vt:variant>
      <vt:variant>
        <vt:lpwstr/>
      </vt:variant>
      <vt:variant>
        <vt:lpwstr>__RefHeading__8_176920218</vt:lpwstr>
      </vt:variant>
      <vt:variant>
        <vt:i4>3276874</vt:i4>
      </vt:variant>
      <vt:variant>
        <vt:i4>5</vt:i4>
      </vt:variant>
      <vt:variant>
        <vt:i4>0</vt:i4>
      </vt:variant>
      <vt:variant>
        <vt:i4>5</vt:i4>
      </vt:variant>
      <vt:variant>
        <vt:lpwstr/>
      </vt:variant>
      <vt:variant>
        <vt:lpwstr>__RefHeading__6_176920218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 template</cp:keywords>
  <dc:description>Definição do modelo final do documento de referência da fábrica.</dc:description>
  <cp:lastModifiedBy>Thiago Barros</cp:lastModifiedBy>
  <cp:revision>2</cp:revision>
  <cp:lastPrinted>2008-03-24T14:38:00Z</cp:lastPrinted>
  <dcterms:created xsi:type="dcterms:W3CDTF">2023-02-19T17:08:00Z</dcterms:created>
  <dcterms:modified xsi:type="dcterms:W3CDTF">2023-02-19T17:08:00Z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&lt;Tipo do copyright&gt;</vt:lpwstr>
  </property>
  <property fmtid="{D5CDD505-2E9C-101B-9397-08002B2CF9AE}" pid="3" name="data">
    <vt:lpwstr>&lt;dia Mês, ano&gt;</vt:lpwstr>
  </property>
  <property fmtid="{D5CDD505-2E9C-101B-9397-08002B2CF9AE}" pid="4" name="id_documento">
    <vt:lpwstr>LR</vt:lpwstr>
  </property>
  <property fmtid="{D5CDD505-2E9C-101B-9397-08002B2CF9AE}" pid="5" name="localização">
    <vt:lpwstr>&lt;caminho de acesso no CVS ou URL&gt;</vt:lpwstr>
  </property>
  <property fmtid="{D5CDD505-2E9C-101B-9397-08002B2CF9AE}" pid="6" name="nome_documento">
    <vt:lpwstr>Levantamento de Requisitos</vt:lpwstr>
  </property>
  <property fmtid="{D5CDD505-2E9C-101B-9397-08002B2CF9AE}" pid="7" name="nome_fábrica">
    <vt:lpwstr>USina</vt:lpwstr>
  </property>
  <property fmtid="{D5CDD505-2E9C-101B-9397-08002B2CF9AE}" pid="8" name="nome_projeto">
    <vt:lpwstr>&lt;Nome do projeto&gt;</vt:lpwstr>
  </property>
  <property fmtid="{D5CDD505-2E9C-101B-9397-08002B2CF9AE}" pid="9" name="versão">
    <vt:lpwstr>&lt;Versão XX.YY&gt;</vt:lpwstr>
  </property>
  <property fmtid="{D5CDD505-2E9C-101B-9397-08002B2CF9AE}" pid="10" name="versão_template">
    <vt:lpwstr>&lt;Versão do Template&gt;</vt:lpwstr>
  </property>
</Properties>
</file>