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66" w:rsidRDefault="00D3372E" w:rsidP="00157566">
      <w:pPr>
        <w:pStyle w:val="a3"/>
      </w:pPr>
      <w:bookmarkStart w:id="0" w:name="_Toc52883613"/>
      <w:r>
        <w:t>目录</w:t>
      </w:r>
      <w:bookmarkEnd w:id="0"/>
      <w:r w:rsidR="00157566">
        <w:fldChar w:fldCharType="begin"/>
      </w:r>
      <w:r w:rsidR="00157566">
        <w:instrText xml:space="preserve"> </w:instrText>
      </w:r>
      <w:r w:rsidR="00157566">
        <w:rPr>
          <w:rFonts w:hint="eastAsia"/>
        </w:rPr>
        <w:instrText>TOC \o "1-3" \h \z \u</w:instrText>
      </w:r>
      <w:r w:rsidR="00157566">
        <w:instrText xml:space="preserve"> </w:instrText>
      </w:r>
      <w:r w:rsidR="00157566">
        <w:fldChar w:fldCharType="separate"/>
      </w:r>
    </w:p>
    <w:p w:rsidR="00157566" w:rsidRDefault="00DF1B07">
      <w:pPr>
        <w:pStyle w:val="10"/>
        <w:tabs>
          <w:tab w:val="right" w:leader="dot" w:pos="8296"/>
        </w:tabs>
        <w:rPr>
          <w:noProof/>
        </w:rPr>
      </w:pPr>
      <w:hyperlink w:anchor="_Toc52883613" w:history="1">
        <w:r w:rsidR="00157566" w:rsidRPr="00E97FD3">
          <w:rPr>
            <w:rStyle w:val="aa"/>
            <w:rFonts w:hint="eastAsia"/>
            <w:noProof/>
          </w:rPr>
          <w:t>目录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_Toc52883613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1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883614" w:history="1">
        <w:r w:rsidR="00157566" w:rsidRPr="00E97FD3">
          <w:rPr>
            <w:rStyle w:val="aa"/>
            <w:noProof/>
          </w:rPr>
          <w:t>1.</w:t>
        </w:r>
        <w:r w:rsidR="00157566">
          <w:rPr>
            <w:noProof/>
          </w:rPr>
          <w:tab/>
        </w:r>
        <w:r w:rsidR="00157566" w:rsidRPr="00E97FD3">
          <w:rPr>
            <w:rStyle w:val="aa"/>
            <w:rFonts w:hint="eastAsia"/>
            <w:noProof/>
          </w:rPr>
          <w:t>对功能的规定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_Toc52883614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1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15" w:history="1">
        <w:r w:rsidR="00157566" w:rsidRPr="00E97FD3">
          <w:rPr>
            <w:rStyle w:val="aa"/>
            <w:noProof/>
          </w:rPr>
          <w:t>1.1</w:t>
        </w:r>
        <w:r w:rsidR="00157566" w:rsidRPr="00E97FD3">
          <w:rPr>
            <w:rStyle w:val="aa"/>
            <w:rFonts w:hint="eastAsia"/>
            <w:noProof/>
          </w:rPr>
          <w:t>具备的功能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_Toc52883615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1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16" w:history="1">
        <w:r w:rsidR="00157566" w:rsidRPr="00E97FD3">
          <w:rPr>
            <w:rStyle w:val="aa"/>
            <w:noProof/>
          </w:rPr>
          <w:t>1.2</w:t>
        </w:r>
        <w:r w:rsidR="00157566" w:rsidRPr="00E97FD3">
          <w:rPr>
            <w:rStyle w:val="aa"/>
            <w:rFonts w:hint="eastAsia"/>
            <w:noProof/>
          </w:rPr>
          <w:t>功能说明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_Toc52883616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2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10"/>
        <w:tabs>
          <w:tab w:val="right" w:leader="dot" w:pos="8296"/>
        </w:tabs>
        <w:rPr>
          <w:noProof/>
        </w:rPr>
      </w:pPr>
      <w:hyperlink w:anchor="_Toc52883617" w:history="1">
        <w:r w:rsidR="00157566" w:rsidRPr="00E97FD3">
          <w:rPr>
            <w:rStyle w:val="aa"/>
            <w:noProof/>
          </w:rPr>
          <w:t>2.</w:t>
        </w:r>
        <w:r w:rsidR="00157566" w:rsidRPr="00E97FD3">
          <w:rPr>
            <w:rStyle w:val="aa"/>
            <w:rFonts w:hint="eastAsia"/>
            <w:noProof/>
          </w:rPr>
          <w:t>功能建模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_Toc52883617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2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18" w:history="1">
        <w:r w:rsidR="00157566" w:rsidRPr="00E97FD3">
          <w:rPr>
            <w:rStyle w:val="aa"/>
            <w:noProof/>
          </w:rPr>
          <w:t>2.1</w:t>
        </w:r>
        <w:r w:rsidR="00157566" w:rsidRPr="00E97FD3">
          <w:rPr>
            <w:rStyle w:val="aa"/>
            <w:rFonts w:hint="eastAsia"/>
            <w:noProof/>
          </w:rPr>
          <w:t>功能划分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_Toc52883618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2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19" w:history="1">
        <w:r w:rsidR="00157566" w:rsidRPr="00E97FD3">
          <w:rPr>
            <w:rStyle w:val="aa"/>
            <w:noProof/>
          </w:rPr>
          <w:t>2.2</w:t>
        </w:r>
        <w:r w:rsidR="00157566" w:rsidRPr="00E97FD3">
          <w:rPr>
            <w:rStyle w:val="aa"/>
            <w:rFonts w:hint="eastAsia"/>
            <w:noProof/>
          </w:rPr>
          <w:t>功能描述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_Toc52883619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2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10"/>
        <w:tabs>
          <w:tab w:val="right" w:leader="dot" w:pos="8296"/>
        </w:tabs>
        <w:rPr>
          <w:noProof/>
        </w:rPr>
      </w:pPr>
      <w:hyperlink w:anchor="_Toc52883620" w:history="1">
        <w:r w:rsidR="00157566" w:rsidRPr="00E97FD3">
          <w:rPr>
            <w:rStyle w:val="aa"/>
            <w:noProof/>
          </w:rPr>
          <w:t>3.</w:t>
        </w:r>
        <w:r w:rsidR="00157566" w:rsidRPr="00E97FD3">
          <w:rPr>
            <w:rStyle w:val="aa"/>
            <w:rFonts w:hint="eastAsia"/>
            <w:noProof/>
          </w:rPr>
          <w:t>数据字典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_Toc52883620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2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21" w:history="1">
        <w:r w:rsidR="00157566" w:rsidRPr="00E97FD3">
          <w:rPr>
            <w:rStyle w:val="aa"/>
            <w:noProof/>
          </w:rPr>
          <w:t>3.1</w:t>
        </w:r>
        <w:r w:rsidR="00157566" w:rsidRPr="00E97FD3">
          <w:rPr>
            <w:rStyle w:val="aa"/>
            <w:rFonts w:hint="eastAsia"/>
            <w:noProof/>
          </w:rPr>
          <w:t>数据说明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_Toc52883621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2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10"/>
        <w:tabs>
          <w:tab w:val="right" w:leader="dot" w:pos="8296"/>
        </w:tabs>
        <w:rPr>
          <w:noProof/>
        </w:rPr>
      </w:pPr>
      <w:hyperlink w:anchor="_Toc52883622" w:history="1">
        <w:r w:rsidR="00157566" w:rsidRPr="00E97FD3">
          <w:rPr>
            <w:rStyle w:val="aa"/>
            <w:noProof/>
          </w:rPr>
          <w:t>4.</w:t>
        </w:r>
        <w:r w:rsidR="00157566" w:rsidRPr="00E97FD3">
          <w:rPr>
            <w:rStyle w:val="aa"/>
            <w:rFonts w:hint="eastAsia"/>
            <w:noProof/>
          </w:rPr>
          <w:t>实体关系图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_Toc52883622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2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23" w:history="1">
        <w:r w:rsidR="00157566" w:rsidRPr="00E97FD3">
          <w:rPr>
            <w:rStyle w:val="aa"/>
            <w:noProof/>
          </w:rPr>
          <w:t>4.1ER</w:t>
        </w:r>
        <w:r w:rsidR="00157566" w:rsidRPr="00E97FD3">
          <w:rPr>
            <w:rStyle w:val="aa"/>
            <w:rFonts w:hint="eastAsia"/>
            <w:noProof/>
          </w:rPr>
          <w:t>图绘制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_Toc52883623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2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10"/>
        <w:tabs>
          <w:tab w:val="right" w:leader="dot" w:pos="8296"/>
        </w:tabs>
        <w:rPr>
          <w:noProof/>
        </w:rPr>
      </w:pPr>
      <w:hyperlink w:anchor="_Toc52883624" w:history="1">
        <w:r w:rsidR="00157566" w:rsidRPr="00E97FD3">
          <w:rPr>
            <w:rStyle w:val="aa"/>
            <w:noProof/>
          </w:rPr>
          <w:t>5.</w:t>
        </w:r>
        <w:r w:rsidR="00157566" w:rsidRPr="00E97FD3">
          <w:rPr>
            <w:rStyle w:val="aa"/>
            <w:rFonts w:hint="eastAsia"/>
            <w:noProof/>
          </w:rPr>
          <w:t>数据加工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_Toc52883624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2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25" w:history="1">
        <w:r w:rsidR="00157566" w:rsidRPr="00E97FD3">
          <w:rPr>
            <w:rStyle w:val="aa"/>
            <w:noProof/>
          </w:rPr>
          <w:t>5.1</w:t>
        </w:r>
        <w:r w:rsidR="00157566" w:rsidRPr="00E97FD3">
          <w:rPr>
            <w:rStyle w:val="aa"/>
            <w:rFonts w:hint="eastAsia"/>
            <w:noProof/>
          </w:rPr>
          <w:t>数据加工说明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_Toc52883625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2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883626" w:history="1">
        <w:r w:rsidR="00157566" w:rsidRPr="00E97FD3">
          <w:rPr>
            <w:rStyle w:val="aa"/>
            <w:noProof/>
          </w:rPr>
          <w:t>1.</w:t>
        </w:r>
        <w:r w:rsidR="00157566">
          <w:rPr>
            <w:noProof/>
          </w:rPr>
          <w:tab/>
        </w:r>
        <w:r w:rsidR="00157566" w:rsidRPr="00E97FD3">
          <w:rPr>
            <w:rStyle w:val="aa"/>
            <w:rFonts w:hint="eastAsia"/>
            <w:noProof/>
          </w:rPr>
          <w:t>对功能的规定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_Toc52883626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3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27" w:history="1">
        <w:r w:rsidR="00157566" w:rsidRPr="00E97FD3">
          <w:rPr>
            <w:rStyle w:val="aa"/>
            <w:noProof/>
          </w:rPr>
          <w:t>1.1</w:t>
        </w:r>
        <w:r w:rsidR="00157566" w:rsidRPr="00E97FD3">
          <w:rPr>
            <w:rStyle w:val="aa"/>
            <w:rFonts w:hint="eastAsia"/>
            <w:noProof/>
          </w:rPr>
          <w:t>具备的功能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_Toc52883627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3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28" w:history="1">
        <w:r w:rsidR="00157566" w:rsidRPr="00E97FD3">
          <w:rPr>
            <w:rStyle w:val="aa"/>
            <w:noProof/>
          </w:rPr>
          <w:t>1.2</w:t>
        </w:r>
        <w:r w:rsidR="00157566" w:rsidRPr="00E97FD3">
          <w:rPr>
            <w:rStyle w:val="aa"/>
            <w:rFonts w:hint="eastAsia"/>
            <w:noProof/>
          </w:rPr>
          <w:t>功能说明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_Toc52883628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3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30"/>
        <w:tabs>
          <w:tab w:val="right" w:leader="dot" w:pos="8296"/>
        </w:tabs>
        <w:rPr>
          <w:noProof/>
        </w:rPr>
      </w:pPr>
      <w:hyperlink w:anchor="_Toc52883629" w:history="1">
        <w:r w:rsidR="00157566" w:rsidRPr="00E97FD3">
          <w:rPr>
            <w:rStyle w:val="aa"/>
            <w:noProof/>
          </w:rPr>
          <w:t>1.2.1</w:t>
        </w:r>
        <w:r w:rsidR="00157566" w:rsidRPr="00E97FD3">
          <w:rPr>
            <w:rStyle w:val="aa"/>
            <w:rFonts w:hint="eastAsia"/>
            <w:noProof/>
          </w:rPr>
          <w:t>设备入库管理：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_Toc52883629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3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30"/>
        <w:tabs>
          <w:tab w:val="right" w:leader="dot" w:pos="8296"/>
        </w:tabs>
        <w:rPr>
          <w:noProof/>
        </w:rPr>
      </w:pPr>
      <w:hyperlink w:anchor="_Toc52883630" w:history="1">
        <w:r w:rsidR="00157566" w:rsidRPr="00E97FD3">
          <w:rPr>
            <w:rStyle w:val="aa"/>
            <w:noProof/>
          </w:rPr>
          <w:t>1.2.2</w:t>
        </w:r>
        <w:r w:rsidR="00157566" w:rsidRPr="00E97FD3">
          <w:rPr>
            <w:rStyle w:val="aa"/>
            <w:rFonts w:hint="eastAsia"/>
            <w:noProof/>
          </w:rPr>
          <w:t>设备运行状况管理：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_Toc52883630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3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30"/>
        <w:tabs>
          <w:tab w:val="right" w:leader="dot" w:pos="8296"/>
        </w:tabs>
        <w:rPr>
          <w:noProof/>
        </w:rPr>
      </w:pPr>
      <w:hyperlink w:anchor="_Toc52883631" w:history="1">
        <w:r w:rsidR="00157566" w:rsidRPr="00E97FD3">
          <w:rPr>
            <w:rStyle w:val="aa"/>
            <w:noProof/>
          </w:rPr>
          <w:t>1.2.3</w:t>
        </w:r>
        <w:r w:rsidR="00157566" w:rsidRPr="00E97FD3">
          <w:rPr>
            <w:rStyle w:val="aa"/>
            <w:rFonts w:hint="eastAsia"/>
            <w:noProof/>
          </w:rPr>
          <w:t>设备检修系统管理：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_Toc52883631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3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30"/>
        <w:tabs>
          <w:tab w:val="right" w:leader="dot" w:pos="8296"/>
        </w:tabs>
        <w:rPr>
          <w:noProof/>
        </w:rPr>
      </w:pPr>
      <w:hyperlink w:anchor="_Toc52883632" w:history="1">
        <w:r w:rsidR="00157566" w:rsidRPr="00E97FD3">
          <w:rPr>
            <w:rStyle w:val="aa"/>
            <w:noProof/>
          </w:rPr>
          <w:t>1.2.4</w:t>
        </w:r>
        <w:r w:rsidR="00157566" w:rsidRPr="00E97FD3">
          <w:rPr>
            <w:rStyle w:val="aa"/>
            <w:rFonts w:hint="eastAsia"/>
            <w:noProof/>
          </w:rPr>
          <w:t>设备报废系统管理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_Toc52883632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4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883633" w:history="1">
        <w:r w:rsidR="00157566" w:rsidRPr="00E97FD3">
          <w:rPr>
            <w:rStyle w:val="aa"/>
            <w:noProof/>
          </w:rPr>
          <w:t>2.</w:t>
        </w:r>
        <w:r w:rsidR="00157566">
          <w:rPr>
            <w:noProof/>
          </w:rPr>
          <w:tab/>
        </w:r>
        <w:r w:rsidR="00157566" w:rsidRPr="00E97FD3">
          <w:rPr>
            <w:rStyle w:val="aa"/>
            <w:rFonts w:hint="eastAsia"/>
            <w:noProof/>
          </w:rPr>
          <w:t>功能建模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_Toc52883633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4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34" w:history="1">
        <w:r w:rsidR="00157566" w:rsidRPr="00E97FD3">
          <w:rPr>
            <w:rStyle w:val="aa"/>
            <w:noProof/>
          </w:rPr>
          <w:t>2.1</w:t>
        </w:r>
        <w:r w:rsidR="00157566" w:rsidRPr="00E97FD3">
          <w:rPr>
            <w:rStyle w:val="aa"/>
            <w:rFonts w:hint="eastAsia"/>
            <w:noProof/>
          </w:rPr>
          <w:t>功能划分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_Toc52883634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4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35" w:history="1">
        <w:r w:rsidR="00157566" w:rsidRPr="00E97FD3">
          <w:rPr>
            <w:rStyle w:val="aa"/>
            <w:noProof/>
          </w:rPr>
          <w:t>2.2</w:t>
        </w:r>
        <w:r w:rsidR="00157566" w:rsidRPr="00E97FD3">
          <w:rPr>
            <w:rStyle w:val="aa"/>
            <w:rFonts w:hint="eastAsia"/>
            <w:noProof/>
          </w:rPr>
          <w:t>功能描述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_Toc52883635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4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30"/>
        <w:tabs>
          <w:tab w:val="right" w:leader="dot" w:pos="8296"/>
        </w:tabs>
        <w:rPr>
          <w:noProof/>
        </w:rPr>
      </w:pPr>
      <w:hyperlink w:anchor="_Toc52883636" w:history="1">
        <w:r w:rsidR="00157566" w:rsidRPr="00E97FD3">
          <w:rPr>
            <w:rStyle w:val="aa"/>
            <w:noProof/>
          </w:rPr>
          <w:t>2.2.1</w:t>
        </w:r>
        <w:r w:rsidR="00157566" w:rsidRPr="00E97FD3">
          <w:rPr>
            <w:rStyle w:val="aa"/>
            <w:rFonts w:hint="eastAsia"/>
            <w:noProof/>
          </w:rPr>
          <w:t>设备入库管理：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_Toc52883636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5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30"/>
        <w:tabs>
          <w:tab w:val="right" w:leader="dot" w:pos="8296"/>
        </w:tabs>
        <w:rPr>
          <w:noProof/>
        </w:rPr>
      </w:pPr>
      <w:hyperlink w:anchor="_Toc52883637" w:history="1">
        <w:r w:rsidR="00157566" w:rsidRPr="00E97FD3">
          <w:rPr>
            <w:rStyle w:val="aa"/>
            <w:noProof/>
          </w:rPr>
          <w:t>2.2.2</w:t>
        </w:r>
        <w:r w:rsidR="00157566" w:rsidRPr="00E97FD3">
          <w:rPr>
            <w:rStyle w:val="aa"/>
            <w:rFonts w:hint="eastAsia"/>
            <w:noProof/>
          </w:rPr>
          <w:t>设备运行状况管理：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_Toc52883637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6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30"/>
        <w:tabs>
          <w:tab w:val="right" w:leader="dot" w:pos="8296"/>
        </w:tabs>
        <w:rPr>
          <w:noProof/>
        </w:rPr>
      </w:pPr>
      <w:hyperlink w:anchor="_Toc52883638" w:history="1">
        <w:r w:rsidR="00157566" w:rsidRPr="00E97FD3">
          <w:rPr>
            <w:rStyle w:val="aa"/>
            <w:noProof/>
          </w:rPr>
          <w:t>2.2.3</w:t>
        </w:r>
        <w:r w:rsidR="00157566" w:rsidRPr="00E97FD3">
          <w:rPr>
            <w:rStyle w:val="aa"/>
            <w:rFonts w:hint="eastAsia"/>
            <w:noProof/>
          </w:rPr>
          <w:t>设备检修系统管理：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_Toc52883638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7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30"/>
        <w:tabs>
          <w:tab w:val="right" w:leader="dot" w:pos="8296"/>
        </w:tabs>
        <w:rPr>
          <w:noProof/>
        </w:rPr>
      </w:pPr>
      <w:hyperlink w:anchor="_Toc52883639" w:history="1">
        <w:r w:rsidR="00157566" w:rsidRPr="00E97FD3">
          <w:rPr>
            <w:rStyle w:val="aa"/>
            <w:noProof/>
          </w:rPr>
          <w:t>2.2.4</w:t>
        </w:r>
        <w:r w:rsidR="00157566" w:rsidRPr="00E97FD3">
          <w:rPr>
            <w:rStyle w:val="aa"/>
            <w:rFonts w:hint="eastAsia"/>
            <w:noProof/>
          </w:rPr>
          <w:t>设备报废系统管理：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_Toc52883639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7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883640" w:history="1">
        <w:r w:rsidR="00157566" w:rsidRPr="00E97FD3">
          <w:rPr>
            <w:rStyle w:val="aa"/>
            <w:noProof/>
          </w:rPr>
          <w:t>3.</w:t>
        </w:r>
        <w:r w:rsidR="00157566">
          <w:rPr>
            <w:noProof/>
          </w:rPr>
          <w:tab/>
        </w:r>
        <w:r w:rsidR="00157566" w:rsidRPr="00E97FD3">
          <w:rPr>
            <w:rStyle w:val="aa"/>
            <w:rFonts w:hint="eastAsia"/>
            <w:noProof/>
          </w:rPr>
          <w:t>数据字典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_Toc52883640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8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41" w:history="1">
        <w:r w:rsidR="00157566" w:rsidRPr="00E97FD3">
          <w:rPr>
            <w:rStyle w:val="aa"/>
            <w:noProof/>
          </w:rPr>
          <w:t>3.1</w:t>
        </w:r>
        <w:r w:rsidR="00157566" w:rsidRPr="00E97FD3">
          <w:rPr>
            <w:rStyle w:val="aa"/>
            <w:rFonts w:hint="eastAsia"/>
            <w:noProof/>
          </w:rPr>
          <w:t>数据说明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_Toc52883641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8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883642" w:history="1">
        <w:r w:rsidR="00157566" w:rsidRPr="00E97FD3">
          <w:rPr>
            <w:rStyle w:val="aa"/>
            <w:noProof/>
          </w:rPr>
          <w:t>4.</w:t>
        </w:r>
        <w:r w:rsidR="00157566">
          <w:rPr>
            <w:noProof/>
          </w:rPr>
          <w:tab/>
        </w:r>
        <w:r w:rsidR="00157566" w:rsidRPr="00E97FD3">
          <w:rPr>
            <w:rStyle w:val="aa"/>
            <w:rFonts w:hint="eastAsia"/>
            <w:noProof/>
          </w:rPr>
          <w:t>实体关系图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_Toc52883642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9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20"/>
        <w:tabs>
          <w:tab w:val="right" w:leader="dot" w:pos="8296"/>
        </w:tabs>
        <w:rPr>
          <w:noProof/>
        </w:rPr>
      </w:pPr>
      <w:hyperlink w:anchor="_Toc52883643" w:history="1">
        <w:r w:rsidR="00157566" w:rsidRPr="00E97FD3">
          <w:rPr>
            <w:rStyle w:val="aa"/>
            <w:noProof/>
          </w:rPr>
          <w:t>4.1ER</w:t>
        </w:r>
        <w:r w:rsidR="00157566" w:rsidRPr="00E97FD3">
          <w:rPr>
            <w:rStyle w:val="aa"/>
            <w:rFonts w:hint="eastAsia"/>
            <w:noProof/>
          </w:rPr>
          <w:t>图绘制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_Toc52883643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9</w:t>
        </w:r>
        <w:r w:rsidR="00157566">
          <w:rPr>
            <w:noProof/>
            <w:webHidden/>
          </w:rPr>
          <w:fldChar w:fldCharType="end"/>
        </w:r>
      </w:hyperlink>
    </w:p>
    <w:p w:rsidR="00157566" w:rsidRDefault="00DF1B0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883644" w:history="1">
        <w:r w:rsidR="00157566" w:rsidRPr="00E97FD3">
          <w:rPr>
            <w:rStyle w:val="aa"/>
            <w:noProof/>
          </w:rPr>
          <w:t>5.</w:t>
        </w:r>
        <w:r w:rsidR="00157566">
          <w:rPr>
            <w:noProof/>
          </w:rPr>
          <w:tab/>
        </w:r>
        <w:r w:rsidR="00157566" w:rsidRPr="00E97FD3">
          <w:rPr>
            <w:rStyle w:val="aa"/>
            <w:rFonts w:hint="eastAsia"/>
            <w:noProof/>
          </w:rPr>
          <w:t>数据加工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_Toc52883644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9</w:t>
        </w:r>
        <w:r w:rsidR="00157566">
          <w:rPr>
            <w:noProof/>
            <w:webHidden/>
          </w:rPr>
          <w:fldChar w:fldCharType="end"/>
        </w:r>
      </w:hyperlink>
    </w:p>
    <w:p w:rsidR="00157566" w:rsidRPr="00157566" w:rsidRDefault="00DF1B07" w:rsidP="00157566">
      <w:pPr>
        <w:pStyle w:val="20"/>
        <w:tabs>
          <w:tab w:val="right" w:leader="dot" w:pos="8296"/>
        </w:tabs>
        <w:rPr>
          <w:noProof/>
          <w:color w:val="0000FF" w:themeColor="hyperlink"/>
          <w:u w:val="single"/>
        </w:rPr>
      </w:pPr>
      <w:hyperlink w:anchor="_Toc52883645" w:history="1">
        <w:r w:rsidR="00157566" w:rsidRPr="00E97FD3">
          <w:rPr>
            <w:rStyle w:val="aa"/>
            <w:noProof/>
          </w:rPr>
          <w:t>5.1</w:t>
        </w:r>
        <w:r w:rsidR="00157566" w:rsidRPr="00E97FD3">
          <w:rPr>
            <w:rStyle w:val="aa"/>
            <w:rFonts w:hint="eastAsia"/>
            <w:noProof/>
          </w:rPr>
          <w:t>数据加工说明</w:t>
        </w:r>
        <w:r w:rsidR="00157566">
          <w:rPr>
            <w:noProof/>
            <w:webHidden/>
          </w:rPr>
          <w:tab/>
        </w:r>
        <w:r w:rsidR="00157566">
          <w:rPr>
            <w:noProof/>
            <w:webHidden/>
          </w:rPr>
          <w:fldChar w:fldCharType="begin"/>
        </w:r>
        <w:r w:rsidR="00157566">
          <w:rPr>
            <w:noProof/>
            <w:webHidden/>
          </w:rPr>
          <w:instrText xml:space="preserve"> PAGEREF _Toc52883645 \h </w:instrText>
        </w:r>
        <w:r w:rsidR="00157566">
          <w:rPr>
            <w:noProof/>
            <w:webHidden/>
          </w:rPr>
        </w:r>
        <w:r w:rsidR="00157566">
          <w:rPr>
            <w:noProof/>
            <w:webHidden/>
          </w:rPr>
          <w:fldChar w:fldCharType="separate"/>
        </w:r>
        <w:r w:rsidR="00157566">
          <w:rPr>
            <w:noProof/>
            <w:webHidden/>
          </w:rPr>
          <w:t>9</w:t>
        </w:r>
        <w:r w:rsidR="00157566">
          <w:rPr>
            <w:noProof/>
            <w:webHidden/>
          </w:rPr>
          <w:fldChar w:fldCharType="end"/>
        </w:r>
      </w:hyperlink>
    </w:p>
    <w:p w:rsidR="00A13D36" w:rsidRDefault="00157566" w:rsidP="00A13D36">
      <w:pPr>
        <w:pStyle w:val="2"/>
      </w:pPr>
      <w:r>
        <w:lastRenderedPageBreak/>
        <w:fldChar w:fldCharType="end"/>
      </w:r>
    </w:p>
    <w:p w:rsidR="00D9387D" w:rsidRDefault="00A13D36" w:rsidP="00A13D36">
      <w:pPr>
        <w:pStyle w:val="1"/>
        <w:numPr>
          <w:ilvl w:val="0"/>
          <w:numId w:val="3"/>
        </w:numPr>
      </w:pPr>
      <w:bookmarkStart w:id="1" w:name="_Toc52883626"/>
      <w:r>
        <w:rPr>
          <w:rFonts w:hint="eastAsia"/>
        </w:rPr>
        <w:t>对功能的规定</w:t>
      </w:r>
      <w:bookmarkEnd w:id="1"/>
    </w:p>
    <w:p w:rsidR="00A13D36" w:rsidRDefault="00A13D36" w:rsidP="00A13D36">
      <w:pPr>
        <w:pStyle w:val="2"/>
      </w:pPr>
      <w:bookmarkStart w:id="2" w:name="_Toc52883627"/>
      <w:r>
        <w:rPr>
          <w:rFonts w:hint="eastAsia"/>
        </w:rPr>
        <w:t>1.1</w:t>
      </w:r>
      <w:r>
        <w:rPr>
          <w:rFonts w:hint="eastAsia"/>
        </w:rPr>
        <w:t>具备的功能</w:t>
      </w:r>
      <w:bookmarkEnd w:id="2"/>
    </w:p>
    <w:p w:rsidR="00A13D36" w:rsidRPr="00AC0908" w:rsidRDefault="00A13D36" w:rsidP="00AC0908">
      <w:pPr>
        <w:rPr>
          <w:rStyle w:val="a9"/>
          <w:b w:val="0"/>
        </w:rPr>
      </w:pPr>
      <w:r w:rsidRPr="00AC0908">
        <w:rPr>
          <w:rStyle w:val="a9"/>
          <w:rFonts w:hint="eastAsia"/>
          <w:b w:val="0"/>
        </w:rPr>
        <w:t>1.</w:t>
      </w:r>
      <w:r w:rsidRPr="00AC0908">
        <w:rPr>
          <w:rStyle w:val="a9"/>
          <w:rFonts w:hint="eastAsia"/>
          <w:b w:val="0"/>
        </w:rPr>
        <w:t>设备入库管理</w:t>
      </w:r>
    </w:p>
    <w:p w:rsidR="00A13D36" w:rsidRPr="00AC0908" w:rsidRDefault="00A13D36" w:rsidP="00AC0908">
      <w:pPr>
        <w:rPr>
          <w:rStyle w:val="a9"/>
          <w:b w:val="0"/>
        </w:rPr>
      </w:pPr>
      <w:r w:rsidRPr="00AC0908">
        <w:rPr>
          <w:rStyle w:val="a9"/>
          <w:rFonts w:hint="eastAsia"/>
          <w:b w:val="0"/>
        </w:rPr>
        <w:t>2.</w:t>
      </w:r>
      <w:r w:rsidRPr="00AC0908">
        <w:rPr>
          <w:rStyle w:val="a9"/>
          <w:rFonts w:hint="eastAsia"/>
          <w:b w:val="0"/>
        </w:rPr>
        <w:t>设备运行状况管理</w:t>
      </w:r>
    </w:p>
    <w:p w:rsidR="00A13D36" w:rsidRPr="00AC0908" w:rsidRDefault="00A13D36" w:rsidP="00AC0908">
      <w:pPr>
        <w:rPr>
          <w:rStyle w:val="a9"/>
          <w:b w:val="0"/>
        </w:rPr>
      </w:pPr>
      <w:r w:rsidRPr="00AC0908">
        <w:rPr>
          <w:rStyle w:val="a9"/>
          <w:rFonts w:hint="eastAsia"/>
          <w:b w:val="0"/>
        </w:rPr>
        <w:t>3.</w:t>
      </w:r>
      <w:r w:rsidRPr="00AC0908">
        <w:rPr>
          <w:rStyle w:val="a9"/>
          <w:rFonts w:hint="eastAsia"/>
          <w:b w:val="0"/>
        </w:rPr>
        <w:t>设备检修系统管理</w:t>
      </w:r>
    </w:p>
    <w:p w:rsidR="00A13D36" w:rsidRPr="00AC0908" w:rsidRDefault="00A13D36" w:rsidP="00AC0908">
      <w:pPr>
        <w:rPr>
          <w:rStyle w:val="a9"/>
          <w:b w:val="0"/>
        </w:rPr>
      </w:pPr>
      <w:r w:rsidRPr="00AC0908">
        <w:rPr>
          <w:rStyle w:val="a9"/>
          <w:rFonts w:hint="eastAsia"/>
          <w:b w:val="0"/>
        </w:rPr>
        <w:t>4.</w:t>
      </w:r>
      <w:r w:rsidRPr="00AC0908">
        <w:rPr>
          <w:rStyle w:val="a9"/>
          <w:rFonts w:hint="eastAsia"/>
          <w:b w:val="0"/>
        </w:rPr>
        <w:t>设备报废系统管理</w:t>
      </w:r>
    </w:p>
    <w:p w:rsidR="00A13D36" w:rsidRPr="00157566" w:rsidRDefault="00A13D36" w:rsidP="00A13D36">
      <w:pPr>
        <w:pStyle w:val="2"/>
        <w:rPr>
          <w:rStyle w:val="a9"/>
        </w:rPr>
      </w:pPr>
      <w:bookmarkStart w:id="3" w:name="_Toc52883628"/>
      <w:r>
        <w:rPr>
          <w:rStyle w:val="a9"/>
          <w:rFonts w:hint="eastAsia"/>
        </w:rPr>
        <w:t>1.2</w:t>
      </w:r>
      <w:r w:rsidRPr="00157566">
        <w:rPr>
          <w:rStyle w:val="a9"/>
          <w:rFonts w:hint="eastAsia"/>
          <w:b/>
        </w:rPr>
        <w:t>功能说明</w:t>
      </w:r>
      <w:bookmarkEnd w:id="3"/>
    </w:p>
    <w:p w:rsidR="00FB38E5" w:rsidRDefault="00FB38E5" w:rsidP="00157566">
      <w:pPr>
        <w:pStyle w:val="3"/>
      </w:pPr>
      <w:bookmarkStart w:id="4" w:name="_Toc52883629"/>
      <w:r>
        <w:rPr>
          <w:rFonts w:hint="eastAsia"/>
        </w:rPr>
        <w:t>1.2.1</w:t>
      </w:r>
      <w:r>
        <w:rPr>
          <w:rFonts w:hint="eastAsia"/>
        </w:rPr>
        <w:t>设备入库管理：</w:t>
      </w:r>
      <w:bookmarkEnd w:id="4"/>
    </w:p>
    <w:p w:rsidR="00B03CF3" w:rsidRDefault="00FB38E5" w:rsidP="00157566">
      <w:pPr>
        <w:ind w:firstLine="420"/>
      </w:pPr>
      <w:r>
        <w:rPr>
          <w:rFonts w:hint="eastAsia"/>
        </w:rPr>
        <w:t>建立设备档案，档案包括有：</w:t>
      </w:r>
      <w:r w:rsidR="00B03CF3">
        <w:rPr>
          <w:rFonts w:hint="eastAsia"/>
        </w:rPr>
        <w:t>机型、</w:t>
      </w:r>
      <w:r w:rsidR="00B03CF3">
        <w:rPr>
          <w:rFonts w:hint="eastAsia"/>
        </w:rPr>
        <w:t>CPU</w:t>
      </w:r>
      <w:r w:rsidR="00B03CF3">
        <w:rPr>
          <w:rFonts w:hint="eastAsia"/>
        </w:rPr>
        <w:t>、主板、内存、硬盘、显卡、显示器、鼠标、键盘、机箱、位置号。</w:t>
      </w:r>
    </w:p>
    <w:p w:rsidR="00FB38E5" w:rsidRPr="00BE617C" w:rsidRDefault="00B03CF3" w:rsidP="00157566">
      <w:pPr>
        <w:ind w:firstLine="420"/>
      </w:pPr>
      <w:r>
        <w:rPr>
          <w:rFonts w:hint="eastAsia"/>
        </w:rPr>
        <w:t>管理员可在设备档案中查询所需设备信息。</w:t>
      </w:r>
    </w:p>
    <w:p w:rsidR="00FB38E5" w:rsidRDefault="00FB38E5" w:rsidP="00FB38E5">
      <w:pPr>
        <w:pStyle w:val="3"/>
      </w:pPr>
      <w:bookmarkStart w:id="5" w:name="_Toc52883630"/>
      <w:r>
        <w:rPr>
          <w:rFonts w:hint="eastAsia"/>
        </w:rPr>
        <w:t>1.2.2</w:t>
      </w:r>
      <w:r>
        <w:rPr>
          <w:rFonts w:hint="eastAsia"/>
        </w:rPr>
        <w:t>设备运行状况管理：</w:t>
      </w:r>
      <w:bookmarkEnd w:id="5"/>
    </w:p>
    <w:p w:rsidR="00FB38E5" w:rsidRDefault="00B03CF3" w:rsidP="00157566">
      <w:pPr>
        <w:ind w:firstLine="420"/>
      </w:pPr>
      <w:r>
        <w:rPr>
          <w:rFonts w:hint="eastAsia"/>
        </w:rPr>
        <w:t>硬件管理：检修人员对设备进行定期排查，建立设备损毁</w:t>
      </w:r>
      <w:r w:rsidR="00FB38E5">
        <w:rPr>
          <w:rFonts w:hint="eastAsia"/>
        </w:rPr>
        <w:t>表，并更新设备档案。</w:t>
      </w:r>
    </w:p>
    <w:p w:rsidR="00FB38E5" w:rsidRPr="00A045CA" w:rsidRDefault="00FB38E5" w:rsidP="00157566">
      <w:pPr>
        <w:ind w:firstLine="420"/>
      </w:pPr>
      <w:r>
        <w:rPr>
          <w:rFonts w:hint="eastAsia"/>
        </w:rPr>
        <w:t>软件管理：对设备进行远程操控，通过管理员</w:t>
      </w:r>
      <w:proofErr w:type="gramStart"/>
      <w:r>
        <w:rPr>
          <w:rFonts w:hint="eastAsia"/>
        </w:rPr>
        <w:t>端控制</w:t>
      </w:r>
      <w:proofErr w:type="gramEnd"/>
      <w:r>
        <w:rPr>
          <w:rFonts w:hint="eastAsia"/>
        </w:rPr>
        <w:t>机房端设备实行关机、传文件、举手、交作业等功能。</w:t>
      </w:r>
    </w:p>
    <w:p w:rsidR="00FB38E5" w:rsidRDefault="00FB38E5" w:rsidP="00FB38E5">
      <w:pPr>
        <w:pStyle w:val="3"/>
      </w:pPr>
      <w:bookmarkStart w:id="6" w:name="_Toc52883631"/>
      <w:r>
        <w:rPr>
          <w:rFonts w:hint="eastAsia"/>
        </w:rPr>
        <w:t>1.2.3</w:t>
      </w:r>
      <w:r>
        <w:rPr>
          <w:rFonts w:hint="eastAsia"/>
        </w:rPr>
        <w:t>设备检修系统管理：</w:t>
      </w:r>
      <w:bookmarkEnd w:id="6"/>
    </w:p>
    <w:p w:rsidR="00FB38E5" w:rsidRDefault="00B03CF3" w:rsidP="00157566">
      <w:pPr>
        <w:ind w:firstLine="420"/>
      </w:pPr>
      <w:r>
        <w:rPr>
          <w:rFonts w:hint="eastAsia"/>
        </w:rPr>
        <w:t>根据设备运行管理得到设备损毁</w:t>
      </w:r>
      <w:r w:rsidR="00FB38E5">
        <w:rPr>
          <w:rFonts w:hint="eastAsia"/>
        </w:rPr>
        <w:t>表，再制定新的修理周期，将设备分批次地送往维修人员处进行维修。</w:t>
      </w:r>
    </w:p>
    <w:p w:rsidR="00FB38E5" w:rsidRDefault="00FB38E5" w:rsidP="00157566">
      <w:pPr>
        <w:ind w:firstLine="420"/>
      </w:pPr>
      <w:r>
        <w:rPr>
          <w:rFonts w:hint="eastAsia"/>
        </w:rPr>
        <w:t>需要录入维修信息，包括有：</w:t>
      </w:r>
      <w:r w:rsidR="00B03CF3">
        <w:rPr>
          <w:rFonts w:hint="eastAsia"/>
        </w:rPr>
        <w:t>机型、位置号、损毁部件、损毁标记。</w:t>
      </w:r>
    </w:p>
    <w:p w:rsidR="00FB38E5" w:rsidRPr="00115474" w:rsidRDefault="00FB38E5" w:rsidP="00157566">
      <w:pPr>
        <w:ind w:firstLine="420"/>
      </w:pPr>
      <w:r>
        <w:rPr>
          <w:rFonts w:hint="eastAsia"/>
        </w:rPr>
        <w:t>建立设备维修情况表，记录设备维修信息；每个周期结束后更新设备档案表。</w:t>
      </w:r>
    </w:p>
    <w:p w:rsidR="00FB38E5" w:rsidRDefault="00FB38E5" w:rsidP="00FB38E5">
      <w:pPr>
        <w:pStyle w:val="3"/>
      </w:pPr>
      <w:bookmarkStart w:id="7" w:name="_Toc52883632"/>
      <w:r>
        <w:rPr>
          <w:rFonts w:hint="eastAsia"/>
        </w:rPr>
        <w:t>1.2.4</w:t>
      </w:r>
      <w:r>
        <w:rPr>
          <w:rFonts w:hint="eastAsia"/>
        </w:rPr>
        <w:t>设备报废系统管理</w:t>
      </w:r>
      <w:bookmarkEnd w:id="7"/>
    </w:p>
    <w:p w:rsidR="00FB38E5" w:rsidRDefault="00FB38E5" w:rsidP="00157566">
      <w:pPr>
        <w:ind w:firstLine="420"/>
      </w:pPr>
      <w:r>
        <w:t>根据设备维修情况表获取是否报废信息</w:t>
      </w:r>
      <w:r>
        <w:rPr>
          <w:rFonts w:hint="eastAsia"/>
        </w:rPr>
        <w:t>，并建立设备报废表，记录设备报废情况，</w:t>
      </w:r>
      <w:r>
        <w:t>包括有</w:t>
      </w:r>
      <w:r>
        <w:rPr>
          <w:rFonts w:hint="eastAsia"/>
        </w:rPr>
        <w:t>：</w:t>
      </w:r>
      <w:r w:rsidR="00B07E5A">
        <w:t>机型</w:t>
      </w:r>
      <w:r w:rsidR="00B07E5A">
        <w:rPr>
          <w:rFonts w:hint="eastAsia"/>
        </w:rPr>
        <w:t>、</w:t>
      </w:r>
      <w:r w:rsidR="00B07E5A">
        <w:t>位置号</w:t>
      </w:r>
      <w:r w:rsidR="00B07E5A">
        <w:rPr>
          <w:rFonts w:hint="eastAsia"/>
        </w:rPr>
        <w:t>、</w:t>
      </w:r>
      <w:r w:rsidR="00B07E5A">
        <w:t>报废原因</w:t>
      </w:r>
      <w:r w:rsidR="00B07E5A">
        <w:rPr>
          <w:rFonts w:hint="eastAsia"/>
        </w:rPr>
        <w:t>、</w:t>
      </w:r>
      <w:r w:rsidR="00B07E5A">
        <w:t>报废日期</w:t>
      </w:r>
      <w:r w:rsidR="00B07E5A">
        <w:rPr>
          <w:rFonts w:hint="eastAsia"/>
        </w:rPr>
        <w:t>、</w:t>
      </w:r>
      <w:r w:rsidR="00B07E5A">
        <w:t>处理人</w:t>
      </w:r>
    </w:p>
    <w:p w:rsidR="00FB38E5" w:rsidRPr="00504BA7" w:rsidRDefault="00FB38E5" w:rsidP="00157566">
      <w:pPr>
        <w:ind w:firstLine="360"/>
      </w:pPr>
      <w:r>
        <w:rPr>
          <w:rFonts w:hint="eastAsia"/>
        </w:rPr>
        <w:t>每次设备报废过后更新设备档案表。</w:t>
      </w:r>
    </w:p>
    <w:p w:rsidR="00C824F4" w:rsidRDefault="00C824F4" w:rsidP="00C824F4">
      <w:pPr>
        <w:pStyle w:val="1"/>
        <w:numPr>
          <w:ilvl w:val="0"/>
          <w:numId w:val="3"/>
        </w:numPr>
      </w:pPr>
      <w:bookmarkStart w:id="8" w:name="_Toc52883633"/>
      <w:r>
        <w:rPr>
          <w:rFonts w:hint="eastAsia"/>
        </w:rPr>
        <w:lastRenderedPageBreak/>
        <w:t>功能建模</w:t>
      </w:r>
      <w:bookmarkEnd w:id="8"/>
    </w:p>
    <w:p w:rsidR="00C824F4" w:rsidRDefault="00C824F4" w:rsidP="00C824F4">
      <w:pPr>
        <w:pStyle w:val="2"/>
      </w:pPr>
      <w:bookmarkStart w:id="9" w:name="_Toc52883634"/>
      <w:r>
        <w:rPr>
          <w:rFonts w:hint="eastAsia"/>
        </w:rPr>
        <w:t>2.1</w:t>
      </w:r>
      <w:r>
        <w:rPr>
          <w:rFonts w:hint="eastAsia"/>
        </w:rPr>
        <w:t>功能划分</w:t>
      </w:r>
      <w:bookmarkEnd w:id="9"/>
    </w:p>
    <w:p w:rsidR="00C824F4" w:rsidRDefault="00C824F4" w:rsidP="00C824F4">
      <w:r>
        <w:rPr>
          <w:rFonts w:hint="eastAsia"/>
        </w:rPr>
        <w:t>本软件具有如下主要模块：</w:t>
      </w:r>
    </w:p>
    <w:p w:rsidR="00C824F4" w:rsidRDefault="00C824F4" w:rsidP="00C82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设备入库管理</w:t>
      </w:r>
    </w:p>
    <w:p w:rsidR="00C824F4" w:rsidRDefault="00C824F4" w:rsidP="00C82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设备运行状况管理</w:t>
      </w:r>
    </w:p>
    <w:p w:rsidR="00C824F4" w:rsidRDefault="00C824F4" w:rsidP="00C82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设备检修系统管理</w:t>
      </w:r>
    </w:p>
    <w:p w:rsidR="00C824F4" w:rsidRDefault="00C824F4" w:rsidP="00C82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设备报废系统管理</w:t>
      </w:r>
    </w:p>
    <w:p w:rsidR="00C824F4" w:rsidRDefault="00C824F4" w:rsidP="00C824F4">
      <w:r>
        <w:rPr>
          <w:rFonts w:hint="eastAsia"/>
        </w:rPr>
        <w:t>顶层（第</w:t>
      </w:r>
      <w:r>
        <w:rPr>
          <w:rFonts w:hint="eastAsia"/>
        </w:rPr>
        <w:t>0</w:t>
      </w:r>
      <w:r>
        <w:rPr>
          <w:rFonts w:hint="eastAsia"/>
        </w:rPr>
        <w:t>层）数据流图（</w:t>
      </w:r>
      <w:r>
        <w:rPr>
          <w:rFonts w:hint="eastAsia"/>
        </w:rPr>
        <w:t>DFD</w:t>
      </w:r>
      <w:r>
        <w:rPr>
          <w:rFonts w:hint="eastAsia"/>
        </w:rPr>
        <w:t>）：</w:t>
      </w:r>
    </w:p>
    <w:p w:rsidR="00C824F4" w:rsidRDefault="00563957" w:rsidP="00C824F4">
      <w:pPr>
        <w:jc w:val="center"/>
      </w:pPr>
      <w:r>
        <w:rPr>
          <w:noProof/>
        </w:rPr>
        <w:drawing>
          <wp:inline distT="0" distB="0" distL="0" distR="0" wp14:anchorId="4A60D50B" wp14:editId="7FD9E16F">
            <wp:extent cx="4643824" cy="2085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顶层数据流图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589" cy="208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66" w:rsidRDefault="00157566" w:rsidP="00C824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顶层数据流图</w:t>
      </w:r>
    </w:p>
    <w:p w:rsidR="00C824F4" w:rsidRDefault="00C824F4" w:rsidP="00C824F4">
      <w:pPr>
        <w:pStyle w:val="2"/>
      </w:pPr>
      <w:bookmarkStart w:id="10" w:name="_Toc52883635"/>
      <w:r>
        <w:rPr>
          <w:rFonts w:hint="eastAsia"/>
        </w:rPr>
        <w:t>2.2</w:t>
      </w:r>
      <w:r>
        <w:rPr>
          <w:rFonts w:hint="eastAsia"/>
        </w:rPr>
        <w:t>功能描述</w:t>
      </w:r>
      <w:bookmarkEnd w:id="10"/>
    </w:p>
    <w:p w:rsidR="00C824F4" w:rsidRDefault="00C824F4" w:rsidP="00C824F4">
      <w:r>
        <w:rPr>
          <w:rFonts w:hint="eastAsia"/>
        </w:rPr>
        <w:t>详见一层数据流图</w:t>
      </w:r>
    </w:p>
    <w:p w:rsidR="00C824F4" w:rsidRDefault="00363C22" w:rsidP="00363C22">
      <w:pPr>
        <w:jc w:val="center"/>
      </w:pPr>
      <w:r>
        <w:rPr>
          <w:noProof/>
        </w:rPr>
        <w:drawing>
          <wp:inline distT="0" distB="0" distL="0" distR="0">
            <wp:extent cx="3276600" cy="1753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层数据流图10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47" cy="17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22" w:rsidRDefault="00363C22" w:rsidP="00363C2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rPr>
          <w:rFonts w:hint="eastAsia"/>
        </w:rPr>
        <w:t>层数据流图</w:t>
      </w:r>
    </w:p>
    <w:p w:rsidR="00C824F4" w:rsidRDefault="00C824F4" w:rsidP="00C824F4">
      <w:pPr>
        <w:pStyle w:val="3"/>
      </w:pPr>
      <w:bookmarkStart w:id="11" w:name="_Toc52883636"/>
      <w:r>
        <w:rPr>
          <w:rFonts w:hint="eastAsia"/>
        </w:rPr>
        <w:lastRenderedPageBreak/>
        <w:t>2.2.1</w:t>
      </w:r>
      <w:r>
        <w:rPr>
          <w:rFonts w:hint="eastAsia"/>
        </w:rPr>
        <w:t>设备入库管理：</w:t>
      </w:r>
      <w:bookmarkEnd w:id="11"/>
    </w:p>
    <w:p w:rsidR="00C824F4" w:rsidRDefault="00473531" w:rsidP="00473531">
      <w:pPr>
        <w:jc w:val="center"/>
      </w:pPr>
      <w:r>
        <w:rPr>
          <w:noProof/>
        </w:rPr>
        <w:drawing>
          <wp:inline distT="0" distB="0" distL="0" distR="0">
            <wp:extent cx="3925378" cy="1276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入库管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37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31" w:rsidRDefault="00473531" w:rsidP="004735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>设备入库管理</w:t>
      </w:r>
    </w:p>
    <w:p w:rsidR="00563957" w:rsidRDefault="00AC0908" w:rsidP="00473531">
      <w:pPr>
        <w:ind w:firstLine="420"/>
      </w:pPr>
      <w:r>
        <w:t>系统需要创建设备信息库</w:t>
      </w:r>
      <w:r w:rsidR="00563957">
        <w:rPr>
          <w:rFonts w:hint="eastAsia"/>
        </w:rPr>
        <w:t>，</w:t>
      </w:r>
      <w:r>
        <w:t>在每次设备入库时都要对上述</w:t>
      </w:r>
      <w:r w:rsidR="00563957">
        <w:t>库存进行更新</w:t>
      </w:r>
      <w:r w:rsidR="00563957">
        <w:rPr>
          <w:rFonts w:hint="eastAsia"/>
        </w:rPr>
        <w:t>，</w:t>
      </w:r>
      <w:r>
        <w:t>管理员可以通过上述库查询</w:t>
      </w:r>
      <w:r w:rsidR="00563957">
        <w:t>已入库的设备信息</w:t>
      </w:r>
      <w:r>
        <w:rPr>
          <w:rFonts w:hint="eastAsia"/>
        </w:rPr>
        <w:t>。</w:t>
      </w:r>
    </w:p>
    <w:p w:rsidR="00563957" w:rsidRDefault="00563957" w:rsidP="00563957">
      <w:pPr>
        <w:pStyle w:val="3"/>
      </w:pPr>
      <w:bookmarkStart w:id="12" w:name="_Toc52883637"/>
      <w:r>
        <w:rPr>
          <w:rFonts w:hint="eastAsia"/>
        </w:rPr>
        <w:t>2.2.2</w:t>
      </w:r>
      <w:r>
        <w:rPr>
          <w:rFonts w:hint="eastAsia"/>
        </w:rPr>
        <w:t>设备运行状况管理：</w:t>
      </w:r>
      <w:bookmarkEnd w:id="12"/>
    </w:p>
    <w:p w:rsidR="00563957" w:rsidRDefault="00B03CF3" w:rsidP="0047353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33750" cy="1982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运行状况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28" cy="19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31" w:rsidRDefault="00473531" w:rsidP="004735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rPr>
          <w:rFonts w:hint="eastAsia"/>
        </w:rPr>
        <w:t>设备运行状况管理</w:t>
      </w:r>
    </w:p>
    <w:p w:rsidR="00940152" w:rsidRDefault="00940152" w:rsidP="00473531">
      <w:pPr>
        <w:ind w:firstLine="420"/>
      </w:pPr>
      <w:r>
        <w:rPr>
          <w:rFonts w:hint="eastAsia"/>
        </w:rPr>
        <w:t>设备运行状况细分为硬件管理和软件管理两个方面</w:t>
      </w:r>
      <w:r w:rsidR="00AC0908">
        <w:rPr>
          <w:rFonts w:hint="eastAsia"/>
        </w:rPr>
        <w:t>：</w:t>
      </w:r>
    </w:p>
    <w:p w:rsidR="00940152" w:rsidRDefault="00940152" w:rsidP="00473531">
      <w:pPr>
        <w:ind w:firstLine="420"/>
      </w:pPr>
      <w:r>
        <w:rPr>
          <w:rFonts w:hint="eastAsia"/>
        </w:rPr>
        <w:t>硬件管理：主要以记录设备的破损情况为主，在检修人员定期检查后将设备破损情况记录进设备破损表</w:t>
      </w:r>
      <w:r w:rsidR="00BC3CF6">
        <w:rPr>
          <w:rFonts w:hint="eastAsia"/>
        </w:rPr>
        <w:t>，以</w:t>
      </w:r>
      <w:proofErr w:type="gramStart"/>
      <w:r w:rsidR="00BC3CF6">
        <w:rPr>
          <w:rFonts w:hint="eastAsia"/>
        </w:rPr>
        <w:t>供设备</w:t>
      </w:r>
      <w:proofErr w:type="gramEnd"/>
      <w:r w:rsidR="00BC3CF6">
        <w:rPr>
          <w:rFonts w:hint="eastAsia"/>
        </w:rPr>
        <w:t>检修时查询；每次检查完后对设备信息库进行更新。</w:t>
      </w:r>
    </w:p>
    <w:p w:rsidR="00A54AD2" w:rsidRDefault="00BC3CF6" w:rsidP="00473531">
      <w:pPr>
        <w:ind w:firstLine="420"/>
      </w:pPr>
      <w:r>
        <w:rPr>
          <w:rFonts w:hint="eastAsia"/>
        </w:rPr>
        <w:t>软件管理：管理员通过终端登陆服务器，并对设备进行远程操控，实现传输文件、开机关机、界面控制等功能。</w:t>
      </w:r>
    </w:p>
    <w:p w:rsidR="00BC3CF6" w:rsidRDefault="00BC3CF6" w:rsidP="00A54AD2">
      <w:pPr>
        <w:pStyle w:val="3"/>
      </w:pPr>
      <w:bookmarkStart w:id="13" w:name="_Toc52883638"/>
      <w:r>
        <w:rPr>
          <w:rFonts w:hint="eastAsia"/>
        </w:rPr>
        <w:lastRenderedPageBreak/>
        <w:t>2.2.3</w:t>
      </w:r>
      <w:r>
        <w:rPr>
          <w:rFonts w:hint="eastAsia"/>
        </w:rPr>
        <w:t>设备检修系统管理：</w:t>
      </w:r>
      <w:bookmarkEnd w:id="13"/>
    </w:p>
    <w:p w:rsidR="00BC3CF6" w:rsidRDefault="00AC0908" w:rsidP="00473531">
      <w:pPr>
        <w:jc w:val="center"/>
      </w:pPr>
      <w:r>
        <w:rPr>
          <w:noProof/>
        </w:rPr>
        <w:drawing>
          <wp:inline distT="0" distB="0" distL="0" distR="0">
            <wp:extent cx="3581400" cy="19467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检修系统管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8" w:rsidRDefault="00AC0908" w:rsidP="004735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</w:t>
      </w:r>
      <w:r>
        <w:rPr>
          <w:rFonts w:hint="eastAsia"/>
        </w:rPr>
        <w:t>设备检修系统管理</w:t>
      </w:r>
    </w:p>
    <w:p w:rsidR="00A54AD2" w:rsidRDefault="00A54AD2" w:rsidP="00BC3CF6">
      <w:r>
        <w:rPr>
          <w:rFonts w:hint="eastAsia"/>
        </w:rPr>
        <w:t>设备破损系统管理需要从设备破损表获取设备破损情况，将设备送往检修，把检修的设备记录到设备维修表，并更新设备信息</w:t>
      </w:r>
      <w:r w:rsidR="00AC0908">
        <w:rPr>
          <w:rFonts w:hint="eastAsia"/>
        </w:rPr>
        <w:t>。</w:t>
      </w:r>
    </w:p>
    <w:p w:rsidR="00A54AD2" w:rsidRDefault="00A54AD2" w:rsidP="00A54AD2">
      <w:pPr>
        <w:pStyle w:val="3"/>
      </w:pPr>
      <w:bookmarkStart w:id="14" w:name="_Toc52883639"/>
      <w:r>
        <w:rPr>
          <w:rFonts w:hint="eastAsia"/>
        </w:rPr>
        <w:t>2.2.4</w:t>
      </w:r>
      <w:r>
        <w:rPr>
          <w:rFonts w:hint="eastAsia"/>
        </w:rPr>
        <w:t>设备报废系统管理：</w:t>
      </w:r>
      <w:bookmarkEnd w:id="14"/>
    </w:p>
    <w:p w:rsidR="00A54AD2" w:rsidRDefault="005C09C5" w:rsidP="00AC0908">
      <w:pPr>
        <w:jc w:val="center"/>
      </w:pPr>
      <w:r>
        <w:rPr>
          <w:noProof/>
        </w:rPr>
        <w:drawing>
          <wp:inline distT="0" distB="0" distL="0" distR="0" wp14:anchorId="0A07D1E8" wp14:editId="690C6847">
            <wp:extent cx="3057525" cy="17731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绘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8" w:rsidRDefault="00AC0908" w:rsidP="00AC090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6.</w:t>
      </w:r>
      <w:r>
        <w:rPr>
          <w:rFonts w:hint="eastAsia"/>
        </w:rPr>
        <w:t>设备报废系统管理</w:t>
      </w:r>
    </w:p>
    <w:p w:rsidR="005C09C5" w:rsidRDefault="005C09C5" w:rsidP="00A54AD2">
      <w:r>
        <w:rPr>
          <w:rFonts w:hint="eastAsia"/>
        </w:rPr>
        <w:t>设备报废系统需要从设备维修表获取信息，将需报废的设备记录到设备报废表，并更新设备信息库。</w:t>
      </w:r>
    </w:p>
    <w:p w:rsidR="005C09C5" w:rsidRDefault="005C09C5" w:rsidP="005C09C5">
      <w:pPr>
        <w:pStyle w:val="1"/>
        <w:numPr>
          <w:ilvl w:val="0"/>
          <w:numId w:val="3"/>
        </w:numPr>
      </w:pPr>
      <w:bookmarkStart w:id="15" w:name="_Toc52883640"/>
      <w:r>
        <w:rPr>
          <w:rFonts w:hint="eastAsia"/>
        </w:rPr>
        <w:t>数据字典</w:t>
      </w:r>
      <w:bookmarkEnd w:id="15"/>
    </w:p>
    <w:p w:rsidR="005C09C5" w:rsidRDefault="005C09C5" w:rsidP="005C09C5">
      <w:pPr>
        <w:pStyle w:val="2"/>
      </w:pPr>
      <w:bookmarkStart w:id="16" w:name="_Toc52883641"/>
      <w:r>
        <w:rPr>
          <w:rFonts w:hint="eastAsia"/>
        </w:rPr>
        <w:t>3.1</w:t>
      </w:r>
      <w:r>
        <w:rPr>
          <w:rFonts w:hint="eastAsia"/>
        </w:rPr>
        <w:t>数据说明</w:t>
      </w:r>
      <w:bookmarkEnd w:id="16"/>
    </w:p>
    <w:p w:rsidR="005C09C5" w:rsidRDefault="005C09C5" w:rsidP="005C09C5">
      <w:r>
        <w:rPr>
          <w:rFonts w:hint="eastAsia"/>
        </w:rPr>
        <w:t>设备信息库</w:t>
      </w:r>
      <w:r>
        <w:rPr>
          <w:rFonts w:hint="eastAsia"/>
        </w:rPr>
        <w:t>=</w:t>
      </w:r>
      <w:r w:rsidR="001C70A5">
        <w:rPr>
          <w:rFonts w:hint="eastAsia"/>
        </w:rPr>
        <w:t>机型</w:t>
      </w:r>
      <w:r w:rsidR="001C70A5">
        <w:rPr>
          <w:rFonts w:hint="eastAsia"/>
        </w:rPr>
        <w:t>+CPU+</w:t>
      </w:r>
      <w:r w:rsidR="001C70A5">
        <w:rPr>
          <w:rFonts w:hint="eastAsia"/>
        </w:rPr>
        <w:t>主板</w:t>
      </w:r>
      <w:r w:rsidR="001C70A5">
        <w:rPr>
          <w:rFonts w:hint="eastAsia"/>
        </w:rPr>
        <w:t>+</w:t>
      </w:r>
      <w:r w:rsidR="001C70A5">
        <w:rPr>
          <w:rFonts w:hint="eastAsia"/>
        </w:rPr>
        <w:t>内存</w:t>
      </w:r>
      <w:r w:rsidR="001C70A5">
        <w:rPr>
          <w:rFonts w:hint="eastAsia"/>
        </w:rPr>
        <w:t>+</w:t>
      </w:r>
      <w:r w:rsidR="001C70A5">
        <w:rPr>
          <w:rFonts w:hint="eastAsia"/>
        </w:rPr>
        <w:t>硬盘</w:t>
      </w:r>
      <w:r w:rsidR="001C70A5">
        <w:rPr>
          <w:rFonts w:hint="eastAsia"/>
        </w:rPr>
        <w:t>+</w:t>
      </w:r>
      <w:r w:rsidR="001C70A5">
        <w:rPr>
          <w:rFonts w:hint="eastAsia"/>
        </w:rPr>
        <w:t>显卡</w:t>
      </w:r>
      <w:r w:rsidR="001C70A5">
        <w:rPr>
          <w:rFonts w:hint="eastAsia"/>
        </w:rPr>
        <w:t>+</w:t>
      </w:r>
      <w:r w:rsidR="001C70A5">
        <w:rPr>
          <w:rFonts w:hint="eastAsia"/>
        </w:rPr>
        <w:t>显示器</w:t>
      </w:r>
      <w:r w:rsidR="001C70A5">
        <w:rPr>
          <w:rFonts w:hint="eastAsia"/>
        </w:rPr>
        <w:t>+</w:t>
      </w:r>
      <w:r w:rsidR="001C70A5">
        <w:rPr>
          <w:rFonts w:hint="eastAsia"/>
        </w:rPr>
        <w:t>鼠标</w:t>
      </w:r>
      <w:r w:rsidR="001C70A5">
        <w:rPr>
          <w:rFonts w:hint="eastAsia"/>
        </w:rPr>
        <w:t>+</w:t>
      </w:r>
      <w:r w:rsidR="001C70A5">
        <w:rPr>
          <w:rFonts w:hint="eastAsia"/>
        </w:rPr>
        <w:t>键盘</w:t>
      </w:r>
      <w:r w:rsidR="001C70A5">
        <w:rPr>
          <w:rFonts w:hint="eastAsia"/>
        </w:rPr>
        <w:t>+</w:t>
      </w:r>
      <w:r w:rsidR="001C70A5">
        <w:rPr>
          <w:rFonts w:hint="eastAsia"/>
        </w:rPr>
        <w:t>机箱</w:t>
      </w:r>
      <w:r w:rsidR="001C70A5">
        <w:rPr>
          <w:rFonts w:hint="eastAsia"/>
        </w:rPr>
        <w:t>+</w:t>
      </w:r>
      <w:r w:rsidR="001C70A5">
        <w:rPr>
          <w:rFonts w:hint="eastAsia"/>
        </w:rPr>
        <w:t>位置号</w:t>
      </w:r>
      <w:r w:rsidR="001C70A5">
        <w:t xml:space="preserve"> </w:t>
      </w:r>
    </w:p>
    <w:p w:rsidR="00B4539E" w:rsidRDefault="00B4539E" w:rsidP="005C09C5"/>
    <w:p w:rsidR="00B4539E" w:rsidRDefault="00B03CF3" w:rsidP="005C09C5">
      <w:r>
        <w:rPr>
          <w:rFonts w:hint="eastAsia"/>
        </w:rPr>
        <w:t>设备</w:t>
      </w:r>
      <w:proofErr w:type="gramStart"/>
      <w:r>
        <w:rPr>
          <w:rFonts w:hint="eastAsia"/>
        </w:rPr>
        <w:t>损毁</w:t>
      </w:r>
      <w:r w:rsidR="00B4539E">
        <w:rPr>
          <w:rFonts w:hint="eastAsia"/>
        </w:rPr>
        <w:t>表</w:t>
      </w:r>
      <w:proofErr w:type="gramEnd"/>
      <w:r w:rsidR="00B4539E">
        <w:rPr>
          <w:rFonts w:hint="eastAsia"/>
        </w:rPr>
        <w:t>=</w:t>
      </w:r>
      <w:r>
        <w:rPr>
          <w:rFonts w:hint="eastAsia"/>
        </w:rPr>
        <w:t>机型</w:t>
      </w:r>
      <w:r w:rsidR="00B4539E">
        <w:rPr>
          <w:rFonts w:hint="eastAsia"/>
        </w:rPr>
        <w:t>+</w:t>
      </w:r>
      <w:r>
        <w:rPr>
          <w:rFonts w:hint="eastAsia"/>
        </w:rPr>
        <w:t>位置号</w:t>
      </w:r>
      <w:r w:rsidR="00B4539E">
        <w:rPr>
          <w:rFonts w:hint="eastAsia"/>
        </w:rPr>
        <w:t>+</w:t>
      </w:r>
      <w:r>
        <w:rPr>
          <w:rFonts w:hint="eastAsia"/>
        </w:rPr>
        <w:t>损毁部件</w:t>
      </w:r>
      <w:r w:rsidR="00B4539E">
        <w:rPr>
          <w:rFonts w:hint="eastAsia"/>
        </w:rPr>
        <w:t>+</w:t>
      </w:r>
      <w:r>
        <w:rPr>
          <w:rFonts w:hint="eastAsia"/>
        </w:rPr>
        <w:t>损毁标记</w:t>
      </w:r>
    </w:p>
    <w:p w:rsidR="00B4539E" w:rsidRDefault="00B4539E" w:rsidP="005C09C5"/>
    <w:p w:rsidR="00B4539E" w:rsidRDefault="00B4539E" w:rsidP="005C09C5">
      <w:r>
        <w:rPr>
          <w:rFonts w:hint="eastAsia"/>
        </w:rPr>
        <w:t>设备维修表</w:t>
      </w:r>
      <w:r>
        <w:rPr>
          <w:rFonts w:hint="eastAsia"/>
        </w:rPr>
        <w:t>=</w:t>
      </w:r>
      <w:r w:rsidR="00B03CF3">
        <w:rPr>
          <w:rFonts w:hint="eastAsia"/>
        </w:rPr>
        <w:t>机型</w:t>
      </w:r>
      <w:r w:rsidR="00B03CF3">
        <w:rPr>
          <w:rFonts w:hint="eastAsia"/>
        </w:rPr>
        <w:t>+</w:t>
      </w:r>
      <w:r w:rsidR="00B03CF3">
        <w:rPr>
          <w:rFonts w:hint="eastAsia"/>
        </w:rPr>
        <w:t>位置号</w:t>
      </w:r>
      <w:r w:rsidR="00B03CF3">
        <w:rPr>
          <w:rFonts w:hint="eastAsia"/>
        </w:rPr>
        <w:t>+</w:t>
      </w:r>
      <w:r w:rsidR="00B03CF3">
        <w:rPr>
          <w:rFonts w:hint="eastAsia"/>
        </w:rPr>
        <w:t>维修部件</w:t>
      </w:r>
      <w:r w:rsidR="00B03CF3">
        <w:rPr>
          <w:rFonts w:hint="eastAsia"/>
        </w:rPr>
        <w:t>+</w:t>
      </w:r>
      <w:r w:rsidR="00B03CF3">
        <w:rPr>
          <w:rFonts w:hint="eastAsia"/>
        </w:rPr>
        <w:t>维修成本</w:t>
      </w:r>
    </w:p>
    <w:p w:rsidR="00B4539E" w:rsidRDefault="00B4539E" w:rsidP="00B4539E">
      <w:r>
        <w:lastRenderedPageBreak/>
        <w:t>设备报废表</w:t>
      </w:r>
      <w:r>
        <w:rPr>
          <w:rFonts w:hint="eastAsia"/>
        </w:rPr>
        <w:t>=</w:t>
      </w:r>
      <w:r w:rsidR="00B03CF3">
        <w:t>机型</w:t>
      </w:r>
      <w:r w:rsidR="00B03CF3">
        <w:rPr>
          <w:rFonts w:hint="eastAsia"/>
        </w:rPr>
        <w:t>+</w:t>
      </w:r>
      <w:r w:rsidR="00B03CF3">
        <w:t>位置号</w:t>
      </w:r>
      <w:r w:rsidR="00B03CF3">
        <w:rPr>
          <w:rFonts w:hint="eastAsia"/>
        </w:rPr>
        <w:t>+</w:t>
      </w:r>
      <w:r w:rsidR="00B03CF3">
        <w:t>报废原因</w:t>
      </w:r>
      <w:r w:rsidR="00B03CF3">
        <w:rPr>
          <w:rFonts w:hint="eastAsia"/>
        </w:rPr>
        <w:t>+</w:t>
      </w:r>
      <w:r w:rsidR="00B03CF3">
        <w:t>报废日期</w:t>
      </w:r>
      <w:r w:rsidR="00B03CF3">
        <w:rPr>
          <w:rFonts w:hint="eastAsia"/>
        </w:rPr>
        <w:t>+</w:t>
      </w:r>
      <w:r w:rsidR="00B03CF3">
        <w:t>处理人</w:t>
      </w:r>
      <w:r w:rsidR="00B03CF3">
        <w:t xml:space="preserve"> </w:t>
      </w:r>
    </w:p>
    <w:p w:rsidR="00B4539E" w:rsidRDefault="00C959D5" w:rsidP="00C959D5">
      <w:pPr>
        <w:pStyle w:val="1"/>
        <w:numPr>
          <w:ilvl w:val="0"/>
          <w:numId w:val="3"/>
        </w:numPr>
      </w:pPr>
      <w:bookmarkStart w:id="17" w:name="_Toc52883642"/>
      <w:r>
        <w:rPr>
          <w:rFonts w:hint="eastAsia"/>
        </w:rPr>
        <w:t>实体关系图</w:t>
      </w:r>
      <w:bookmarkEnd w:id="17"/>
    </w:p>
    <w:p w:rsidR="00C959D5" w:rsidRDefault="00C959D5" w:rsidP="00C959D5">
      <w:pPr>
        <w:pStyle w:val="2"/>
      </w:pPr>
      <w:bookmarkStart w:id="18" w:name="_Toc52883643"/>
      <w:r>
        <w:rPr>
          <w:rFonts w:hint="eastAsia"/>
        </w:rPr>
        <w:t>4.1ER</w:t>
      </w:r>
      <w:r>
        <w:rPr>
          <w:rFonts w:hint="eastAsia"/>
        </w:rPr>
        <w:t>图绘制</w:t>
      </w:r>
      <w:bookmarkEnd w:id="18"/>
    </w:p>
    <w:p w:rsidR="00C959D5" w:rsidRDefault="00C959D5" w:rsidP="008E4DA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096911" wp14:editId="30107057">
            <wp:extent cx="3219450" cy="18911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体关系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92" cy="18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E" w:rsidRDefault="008E4DAE" w:rsidP="008E4DA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</w:t>
      </w:r>
      <w:r>
        <w:rPr>
          <w:rFonts w:hint="eastAsia"/>
        </w:rPr>
        <w:t>实体关系图</w:t>
      </w:r>
    </w:p>
    <w:p w:rsidR="00C959D5" w:rsidRDefault="00C959D5" w:rsidP="00C959D5">
      <w:pPr>
        <w:pStyle w:val="1"/>
        <w:numPr>
          <w:ilvl w:val="0"/>
          <w:numId w:val="3"/>
        </w:numPr>
      </w:pPr>
      <w:bookmarkStart w:id="19" w:name="_Toc52883644"/>
      <w:r>
        <w:rPr>
          <w:rFonts w:hint="eastAsia"/>
        </w:rPr>
        <w:t>数据加工</w:t>
      </w:r>
      <w:bookmarkStart w:id="20" w:name="_GoBack"/>
      <w:bookmarkEnd w:id="19"/>
      <w:bookmarkEnd w:id="20"/>
    </w:p>
    <w:p w:rsidR="00C959D5" w:rsidRDefault="00C959D5" w:rsidP="00C959D5">
      <w:pPr>
        <w:pStyle w:val="2"/>
      </w:pPr>
      <w:bookmarkStart w:id="21" w:name="_Toc52883645"/>
      <w:r>
        <w:rPr>
          <w:rFonts w:hint="eastAsia"/>
        </w:rPr>
        <w:t>5.1</w:t>
      </w:r>
      <w:r>
        <w:rPr>
          <w:rFonts w:hint="eastAsia"/>
        </w:rPr>
        <w:t>数据加工说明</w:t>
      </w:r>
      <w:bookmarkEnd w:id="21"/>
    </w:p>
    <w:p w:rsidR="00C959D5" w:rsidRPr="00C959D5" w:rsidRDefault="00C959D5" w:rsidP="00C959D5">
      <w:r>
        <w:rPr>
          <w:rFonts w:hint="eastAsia"/>
        </w:rPr>
        <w:t>本软件设备运行情况管理模块软件管理部分，准备在终端对机房设备进行管理，</w:t>
      </w:r>
      <w:r w:rsidR="0066546F">
        <w:rPr>
          <w:rFonts w:hint="eastAsia"/>
        </w:rPr>
        <w:t>通过服务器接收指令，然后传给目标机。</w:t>
      </w:r>
    </w:p>
    <w:sectPr w:rsidR="00C959D5" w:rsidRPr="00C9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B07" w:rsidRDefault="00DF1B07" w:rsidP="00A13D36">
      <w:r>
        <w:separator/>
      </w:r>
    </w:p>
  </w:endnote>
  <w:endnote w:type="continuationSeparator" w:id="0">
    <w:p w:rsidR="00DF1B07" w:rsidRDefault="00DF1B07" w:rsidP="00A1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B07" w:rsidRDefault="00DF1B07" w:rsidP="00A13D36">
      <w:r>
        <w:separator/>
      </w:r>
    </w:p>
  </w:footnote>
  <w:footnote w:type="continuationSeparator" w:id="0">
    <w:p w:rsidR="00DF1B07" w:rsidRDefault="00DF1B07" w:rsidP="00A13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2B2C"/>
    <w:multiLevelType w:val="hybridMultilevel"/>
    <w:tmpl w:val="E654CF22"/>
    <w:lvl w:ilvl="0" w:tplc="A992CD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B4A30"/>
    <w:multiLevelType w:val="hybridMultilevel"/>
    <w:tmpl w:val="58A62C64"/>
    <w:lvl w:ilvl="0" w:tplc="FE86E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723262"/>
    <w:multiLevelType w:val="hybridMultilevel"/>
    <w:tmpl w:val="2F263046"/>
    <w:lvl w:ilvl="0" w:tplc="A2F04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44"/>
    <w:rsid w:val="00154A9B"/>
    <w:rsid w:val="00157566"/>
    <w:rsid w:val="00171FBA"/>
    <w:rsid w:val="001765EF"/>
    <w:rsid w:val="001C70A5"/>
    <w:rsid w:val="00325197"/>
    <w:rsid w:val="00363C22"/>
    <w:rsid w:val="00473531"/>
    <w:rsid w:val="00532BB9"/>
    <w:rsid w:val="00563957"/>
    <w:rsid w:val="005C09C5"/>
    <w:rsid w:val="0066546F"/>
    <w:rsid w:val="007A4FCC"/>
    <w:rsid w:val="00841744"/>
    <w:rsid w:val="008979E4"/>
    <w:rsid w:val="008E039D"/>
    <w:rsid w:val="008E4DAE"/>
    <w:rsid w:val="00940152"/>
    <w:rsid w:val="00A045CA"/>
    <w:rsid w:val="00A13D36"/>
    <w:rsid w:val="00A54AD2"/>
    <w:rsid w:val="00AC0908"/>
    <w:rsid w:val="00B03167"/>
    <w:rsid w:val="00B03CF3"/>
    <w:rsid w:val="00B07271"/>
    <w:rsid w:val="00B07E5A"/>
    <w:rsid w:val="00B4539E"/>
    <w:rsid w:val="00BB24DC"/>
    <w:rsid w:val="00BC3CF6"/>
    <w:rsid w:val="00C824F4"/>
    <w:rsid w:val="00C82EB8"/>
    <w:rsid w:val="00C959D5"/>
    <w:rsid w:val="00CC5049"/>
    <w:rsid w:val="00D3372E"/>
    <w:rsid w:val="00D9387D"/>
    <w:rsid w:val="00DF1B07"/>
    <w:rsid w:val="00E111DA"/>
    <w:rsid w:val="00FB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2B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72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3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3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3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372E"/>
    <w:pPr>
      <w:ind w:firstLineChars="200" w:firstLine="420"/>
    </w:pPr>
  </w:style>
  <w:style w:type="paragraph" w:styleId="a5">
    <w:name w:val="No Spacing"/>
    <w:uiPriority w:val="1"/>
    <w:qFormat/>
    <w:rsid w:val="00154A9B"/>
    <w:pPr>
      <w:widowControl w:val="0"/>
      <w:jc w:val="both"/>
    </w:pPr>
  </w:style>
  <w:style w:type="paragraph" w:styleId="a6">
    <w:name w:val="Balloon Text"/>
    <w:basedOn w:val="a"/>
    <w:link w:val="Char0"/>
    <w:uiPriority w:val="99"/>
    <w:semiHidden/>
    <w:unhideWhenUsed/>
    <w:rsid w:val="00B0727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0727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5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2B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A13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13D3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13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13D36"/>
    <w:rPr>
      <w:sz w:val="18"/>
      <w:szCs w:val="18"/>
    </w:rPr>
  </w:style>
  <w:style w:type="character" w:styleId="a9">
    <w:name w:val="Strong"/>
    <w:basedOn w:val="a0"/>
    <w:uiPriority w:val="22"/>
    <w:qFormat/>
    <w:rsid w:val="00A13D36"/>
    <w:rPr>
      <w:b/>
      <w:bCs/>
    </w:rPr>
  </w:style>
  <w:style w:type="paragraph" w:styleId="10">
    <w:name w:val="toc 1"/>
    <w:basedOn w:val="a"/>
    <w:next w:val="a"/>
    <w:autoRedefine/>
    <w:uiPriority w:val="39"/>
    <w:unhideWhenUsed/>
    <w:qFormat/>
    <w:rsid w:val="00157566"/>
  </w:style>
  <w:style w:type="paragraph" w:styleId="20">
    <w:name w:val="toc 2"/>
    <w:basedOn w:val="a"/>
    <w:next w:val="a"/>
    <w:autoRedefine/>
    <w:uiPriority w:val="39"/>
    <w:unhideWhenUsed/>
    <w:qFormat/>
    <w:rsid w:val="0015756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157566"/>
    <w:pPr>
      <w:ind w:leftChars="400" w:left="840"/>
    </w:pPr>
  </w:style>
  <w:style w:type="character" w:styleId="aa">
    <w:name w:val="Hyperlink"/>
    <w:basedOn w:val="a0"/>
    <w:uiPriority w:val="99"/>
    <w:unhideWhenUsed/>
    <w:rsid w:val="00157566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575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2B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72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3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3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3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372E"/>
    <w:pPr>
      <w:ind w:firstLineChars="200" w:firstLine="420"/>
    </w:pPr>
  </w:style>
  <w:style w:type="paragraph" w:styleId="a5">
    <w:name w:val="No Spacing"/>
    <w:uiPriority w:val="1"/>
    <w:qFormat/>
    <w:rsid w:val="00154A9B"/>
    <w:pPr>
      <w:widowControl w:val="0"/>
      <w:jc w:val="both"/>
    </w:pPr>
  </w:style>
  <w:style w:type="paragraph" w:styleId="a6">
    <w:name w:val="Balloon Text"/>
    <w:basedOn w:val="a"/>
    <w:link w:val="Char0"/>
    <w:uiPriority w:val="99"/>
    <w:semiHidden/>
    <w:unhideWhenUsed/>
    <w:rsid w:val="00B0727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0727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5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2B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A13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13D3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13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13D36"/>
    <w:rPr>
      <w:sz w:val="18"/>
      <w:szCs w:val="18"/>
    </w:rPr>
  </w:style>
  <w:style w:type="character" w:styleId="a9">
    <w:name w:val="Strong"/>
    <w:basedOn w:val="a0"/>
    <w:uiPriority w:val="22"/>
    <w:qFormat/>
    <w:rsid w:val="00A13D36"/>
    <w:rPr>
      <w:b/>
      <w:bCs/>
    </w:rPr>
  </w:style>
  <w:style w:type="paragraph" w:styleId="10">
    <w:name w:val="toc 1"/>
    <w:basedOn w:val="a"/>
    <w:next w:val="a"/>
    <w:autoRedefine/>
    <w:uiPriority w:val="39"/>
    <w:unhideWhenUsed/>
    <w:qFormat/>
    <w:rsid w:val="00157566"/>
  </w:style>
  <w:style w:type="paragraph" w:styleId="20">
    <w:name w:val="toc 2"/>
    <w:basedOn w:val="a"/>
    <w:next w:val="a"/>
    <w:autoRedefine/>
    <w:uiPriority w:val="39"/>
    <w:unhideWhenUsed/>
    <w:qFormat/>
    <w:rsid w:val="0015756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157566"/>
    <w:pPr>
      <w:ind w:leftChars="400" w:left="840"/>
    </w:pPr>
  </w:style>
  <w:style w:type="character" w:styleId="aa">
    <w:name w:val="Hyperlink"/>
    <w:basedOn w:val="a0"/>
    <w:uiPriority w:val="99"/>
    <w:unhideWhenUsed/>
    <w:rsid w:val="00157566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575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B8A8D-048C-401A-A251-A4266E35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3113</Characters>
  <Application>Microsoft Office Word</Application>
  <DocSecurity>0</DocSecurity>
  <Lines>25</Lines>
  <Paragraphs>7</Paragraphs>
  <ScaleCrop>false</ScaleCrop>
  <Company>HP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2020-10-06T06:55:00Z</dcterms:created>
  <dcterms:modified xsi:type="dcterms:W3CDTF">2020-10-06T07:23:00Z</dcterms:modified>
</cp:coreProperties>
</file>