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B5D4" w14:textId="77777777" w:rsidR="0016170D" w:rsidRDefault="0027736E" w:rsidP="0027736E">
      <w:pPr>
        <w:jc w:val="center"/>
        <w:rPr>
          <w:sz w:val="32"/>
          <w:szCs w:val="32"/>
          <w:u w:val="single"/>
        </w:rPr>
      </w:pPr>
      <w:r w:rsidRPr="0027736E">
        <w:rPr>
          <w:sz w:val="32"/>
          <w:szCs w:val="32"/>
          <w:u w:val="single"/>
        </w:rPr>
        <w:t>COMPLETING TRANSMITTALS</w:t>
      </w:r>
    </w:p>
    <w:p w14:paraId="1243519F" w14:textId="77777777" w:rsidR="0027736E" w:rsidRPr="0027736E" w:rsidRDefault="0027736E" w:rsidP="0027736E">
      <w:pPr>
        <w:pStyle w:val="ListParagraph"/>
        <w:numPr>
          <w:ilvl w:val="0"/>
          <w:numId w:val="1"/>
        </w:numPr>
        <w:rPr>
          <w:sz w:val="24"/>
          <w:szCs w:val="24"/>
        </w:rPr>
      </w:pPr>
      <w:r>
        <w:rPr>
          <w:sz w:val="24"/>
          <w:szCs w:val="24"/>
        </w:rPr>
        <w:t>Depending on what the order face asks, create PDF’s and STEP files in addition to the AutoCAD drawings if needed.</w:t>
      </w:r>
    </w:p>
    <w:p w14:paraId="3B9EFECE" w14:textId="77777777" w:rsidR="007E7DEC" w:rsidRDefault="0027736E" w:rsidP="0027736E">
      <w:pPr>
        <w:pStyle w:val="ListParagraph"/>
        <w:numPr>
          <w:ilvl w:val="0"/>
          <w:numId w:val="1"/>
        </w:numPr>
        <w:rPr>
          <w:sz w:val="24"/>
          <w:szCs w:val="24"/>
        </w:rPr>
      </w:pPr>
      <w:r>
        <w:rPr>
          <w:sz w:val="24"/>
          <w:szCs w:val="24"/>
        </w:rPr>
        <w:t>Fill out Transmittal Word Document</w:t>
      </w:r>
      <w:r w:rsidR="007E7DEC">
        <w:rPr>
          <w:sz w:val="24"/>
          <w:szCs w:val="24"/>
        </w:rPr>
        <w:t xml:space="preserve"> </w:t>
      </w:r>
    </w:p>
    <w:p w14:paraId="5DA1E798" w14:textId="77777777" w:rsidR="0027736E" w:rsidRDefault="007E7DEC" w:rsidP="007E7DEC">
      <w:pPr>
        <w:pStyle w:val="ListParagraph"/>
        <w:jc w:val="center"/>
        <w:rPr>
          <w:sz w:val="24"/>
          <w:szCs w:val="24"/>
        </w:rPr>
      </w:pPr>
      <w:r w:rsidRPr="007E7DEC">
        <w:rPr>
          <w:color w:val="FF0000"/>
          <w:sz w:val="24"/>
          <w:szCs w:val="24"/>
        </w:rPr>
        <w:t>(Form to be filled out when Debbie Decker is not on the clock)</w:t>
      </w:r>
    </w:p>
    <w:p w14:paraId="273EAC5B" w14:textId="77777777" w:rsidR="0027736E" w:rsidRDefault="0027736E" w:rsidP="0027736E">
      <w:pPr>
        <w:pStyle w:val="ListParagraph"/>
        <w:numPr>
          <w:ilvl w:val="0"/>
          <w:numId w:val="3"/>
        </w:numPr>
        <w:rPr>
          <w:sz w:val="24"/>
          <w:szCs w:val="24"/>
        </w:rPr>
      </w:pPr>
      <w:r>
        <w:rPr>
          <w:sz w:val="24"/>
          <w:szCs w:val="24"/>
        </w:rPr>
        <w:t>Change date</w:t>
      </w:r>
    </w:p>
    <w:p w14:paraId="2A66D562" w14:textId="77777777" w:rsidR="0027736E" w:rsidRDefault="0027736E" w:rsidP="0027736E">
      <w:pPr>
        <w:pStyle w:val="ListParagraph"/>
        <w:numPr>
          <w:ilvl w:val="0"/>
          <w:numId w:val="3"/>
        </w:numPr>
        <w:rPr>
          <w:sz w:val="24"/>
          <w:szCs w:val="24"/>
        </w:rPr>
      </w:pPr>
      <w:r>
        <w:rPr>
          <w:sz w:val="24"/>
          <w:szCs w:val="24"/>
        </w:rPr>
        <w:t>Check Order# and P.O.</w:t>
      </w:r>
    </w:p>
    <w:p w14:paraId="4614DE87" w14:textId="77777777" w:rsidR="007E7DEC" w:rsidRDefault="007E7DEC" w:rsidP="0027736E">
      <w:pPr>
        <w:pStyle w:val="ListParagraph"/>
        <w:numPr>
          <w:ilvl w:val="0"/>
          <w:numId w:val="3"/>
        </w:numPr>
        <w:rPr>
          <w:sz w:val="24"/>
          <w:szCs w:val="24"/>
        </w:rPr>
      </w:pPr>
      <w:r>
        <w:rPr>
          <w:sz w:val="24"/>
          <w:szCs w:val="24"/>
        </w:rPr>
        <w:t>Add correct emails (usually found on last page of order face)</w:t>
      </w:r>
    </w:p>
    <w:p w14:paraId="29A9B74A" w14:textId="77777777" w:rsidR="007E7DEC" w:rsidRDefault="007E7DEC" w:rsidP="0027736E">
      <w:pPr>
        <w:pStyle w:val="ListParagraph"/>
        <w:numPr>
          <w:ilvl w:val="0"/>
          <w:numId w:val="3"/>
        </w:numPr>
        <w:rPr>
          <w:sz w:val="24"/>
          <w:szCs w:val="24"/>
        </w:rPr>
      </w:pPr>
      <w:r>
        <w:rPr>
          <w:sz w:val="24"/>
          <w:szCs w:val="24"/>
        </w:rPr>
        <w:t>Check the correct box for approval or record only</w:t>
      </w:r>
    </w:p>
    <w:p w14:paraId="6EE947FA" w14:textId="77777777" w:rsidR="0027736E" w:rsidRDefault="001F3039" w:rsidP="0027736E">
      <w:pPr>
        <w:ind w:left="1245"/>
        <w:jc w:val="center"/>
        <w:rPr>
          <w:sz w:val="24"/>
          <w:szCs w:val="24"/>
        </w:rPr>
      </w:pPr>
      <w:r>
        <w:rPr>
          <w:noProof/>
        </w:rPr>
        <w:drawing>
          <wp:inline distT="0" distB="0" distL="0" distR="0" wp14:anchorId="0B20EC55" wp14:editId="5780C294">
            <wp:extent cx="5105400" cy="224724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105400" cy="2247249"/>
                    </a:xfrm>
                    <a:prstGeom prst="rect">
                      <a:avLst/>
                    </a:prstGeom>
                  </pic:spPr>
                </pic:pic>
              </a:graphicData>
            </a:graphic>
          </wp:inline>
        </w:drawing>
      </w:r>
    </w:p>
    <w:p w14:paraId="067B4792" w14:textId="77777777" w:rsidR="0027736E" w:rsidRPr="007E7DEC" w:rsidRDefault="0027736E" w:rsidP="0027736E">
      <w:pPr>
        <w:ind w:left="1245"/>
        <w:jc w:val="center"/>
        <w:rPr>
          <w:color w:val="FF0000"/>
          <w:sz w:val="24"/>
          <w:szCs w:val="24"/>
        </w:rPr>
      </w:pPr>
    </w:p>
    <w:p w14:paraId="4275685B" w14:textId="77777777" w:rsidR="0027736E" w:rsidRDefault="0027736E" w:rsidP="0027736E">
      <w:pPr>
        <w:pStyle w:val="ListParagraph"/>
        <w:numPr>
          <w:ilvl w:val="0"/>
          <w:numId w:val="1"/>
        </w:numPr>
        <w:rPr>
          <w:sz w:val="24"/>
          <w:szCs w:val="24"/>
        </w:rPr>
      </w:pPr>
      <w:r>
        <w:rPr>
          <w:sz w:val="24"/>
          <w:szCs w:val="24"/>
        </w:rPr>
        <w:t xml:space="preserve">Fill out titles of documents needed in “Drawing No.” column: </w:t>
      </w:r>
    </w:p>
    <w:p w14:paraId="2D314D5E" w14:textId="77777777" w:rsidR="0027736E" w:rsidRDefault="0027736E" w:rsidP="0027736E">
      <w:pPr>
        <w:ind w:left="360"/>
        <w:jc w:val="center"/>
        <w:rPr>
          <w:sz w:val="24"/>
          <w:szCs w:val="24"/>
        </w:rPr>
      </w:pPr>
      <w:r>
        <w:rPr>
          <w:noProof/>
        </w:rPr>
        <w:drawing>
          <wp:inline distT="0" distB="0" distL="0" distR="0" wp14:anchorId="023D2545" wp14:editId="7ECB82BB">
            <wp:extent cx="5943600" cy="2546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546350"/>
                    </a:xfrm>
                    <a:prstGeom prst="rect">
                      <a:avLst/>
                    </a:prstGeom>
                  </pic:spPr>
                </pic:pic>
              </a:graphicData>
            </a:graphic>
          </wp:inline>
        </w:drawing>
      </w:r>
    </w:p>
    <w:p w14:paraId="5771CE9D" w14:textId="77777777" w:rsidR="0027736E" w:rsidRDefault="0027736E" w:rsidP="0027736E">
      <w:pPr>
        <w:pStyle w:val="ListParagraph"/>
        <w:numPr>
          <w:ilvl w:val="0"/>
          <w:numId w:val="1"/>
        </w:numPr>
        <w:rPr>
          <w:sz w:val="24"/>
          <w:szCs w:val="24"/>
        </w:rPr>
      </w:pPr>
      <w:r>
        <w:rPr>
          <w:sz w:val="24"/>
          <w:szCs w:val="24"/>
        </w:rPr>
        <w:t>Sign your initials at bottom of document</w:t>
      </w:r>
    </w:p>
    <w:p w14:paraId="4410311B" w14:textId="77777777" w:rsidR="0027736E" w:rsidRPr="00621A2D" w:rsidRDefault="0027736E" w:rsidP="00621A2D">
      <w:pPr>
        <w:rPr>
          <w:sz w:val="24"/>
          <w:szCs w:val="24"/>
        </w:rPr>
      </w:pPr>
    </w:p>
    <w:p w14:paraId="3C38AB01" w14:textId="77777777" w:rsidR="0027736E" w:rsidRDefault="0027736E" w:rsidP="0027736E">
      <w:pPr>
        <w:pStyle w:val="ListParagraph"/>
        <w:numPr>
          <w:ilvl w:val="0"/>
          <w:numId w:val="1"/>
        </w:numPr>
        <w:rPr>
          <w:sz w:val="24"/>
          <w:szCs w:val="24"/>
        </w:rPr>
      </w:pPr>
      <w:r>
        <w:rPr>
          <w:sz w:val="24"/>
          <w:szCs w:val="24"/>
        </w:rPr>
        <w:t>Go to CBC Insider and hover over “Engineering” tab and select “Email Drawings”:</w:t>
      </w:r>
    </w:p>
    <w:p w14:paraId="6505292A" w14:textId="77777777" w:rsidR="0027736E" w:rsidRDefault="0027736E" w:rsidP="0027736E">
      <w:pPr>
        <w:pStyle w:val="ListParagraph"/>
        <w:jc w:val="center"/>
        <w:rPr>
          <w:sz w:val="24"/>
          <w:szCs w:val="24"/>
        </w:rPr>
      </w:pPr>
      <w:r>
        <w:rPr>
          <w:noProof/>
        </w:rPr>
        <w:drawing>
          <wp:inline distT="0" distB="0" distL="0" distR="0" wp14:anchorId="0FFBC757" wp14:editId="2B8DE7C4">
            <wp:extent cx="4724400" cy="14435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724400" cy="1443567"/>
                    </a:xfrm>
                    <a:prstGeom prst="rect">
                      <a:avLst/>
                    </a:prstGeom>
                  </pic:spPr>
                </pic:pic>
              </a:graphicData>
            </a:graphic>
          </wp:inline>
        </w:drawing>
      </w:r>
    </w:p>
    <w:p w14:paraId="12092E5E" w14:textId="77777777" w:rsidR="0027736E" w:rsidRDefault="0027736E" w:rsidP="0027736E">
      <w:pPr>
        <w:pStyle w:val="ListParagraph"/>
        <w:rPr>
          <w:sz w:val="24"/>
          <w:szCs w:val="24"/>
        </w:rPr>
      </w:pPr>
      <w:r>
        <w:rPr>
          <w:sz w:val="24"/>
          <w:szCs w:val="24"/>
        </w:rPr>
        <w:t>Enter in your Order#</w:t>
      </w:r>
    </w:p>
    <w:p w14:paraId="0544742A" w14:textId="77777777" w:rsidR="0027736E" w:rsidRDefault="0027736E" w:rsidP="0027736E">
      <w:pPr>
        <w:pStyle w:val="ListParagraph"/>
        <w:rPr>
          <w:sz w:val="24"/>
          <w:szCs w:val="24"/>
        </w:rPr>
      </w:pPr>
    </w:p>
    <w:p w14:paraId="2E292296" w14:textId="77777777" w:rsidR="0027736E" w:rsidRDefault="0027736E" w:rsidP="0027736E">
      <w:pPr>
        <w:pStyle w:val="ListParagraph"/>
        <w:numPr>
          <w:ilvl w:val="0"/>
          <w:numId w:val="1"/>
        </w:numPr>
        <w:rPr>
          <w:sz w:val="24"/>
          <w:szCs w:val="24"/>
        </w:rPr>
      </w:pPr>
      <w:r>
        <w:rPr>
          <w:sz w:val="24"/>
          <w:szCs w:val="24"/>
        </w:rPr>
        <w:t>Insert emails from Transmittal Word document where each email is separated by ;</w:t>
      </w:r>
    </w:p>
    <w:p w14:paraId="7B209839" w14:textId="77777777" w:rsidR="00621A2D" w:rsidRDefault="00621A2D" w:rsidP="00621A2D">
      <w:pPr>
        <w:pStyle w:val="ListParagraph"/>
        <w:rPr>
          <w:sz w:val="24"/>
          <w:szCs w:val="24"/>
        </w:rPr>
      </w:pPr>
    </w:p>
    <w:p w14:paraId="2C7CCAB4" w14:textId="77777777" w:rsidR="00A0132C" w:rsidRDefault="00A0132C" w:rsidP="00A0132C">
      <w:pPr>
        <w:pStyle w:val="ListParagraph"/>
        <w:numPr>
          <w:ilvl w:val="0"/>
          <w:numId w:val="1"/>
        </w:numPr>
        <w:rPr>
          <w:sz w:val="24"/>
          <w:szCs w:val="24"/>
        </w:rPr>
      </w:pPr>
      <w:r>
        <w:rPr>
          <w:sz w:val="24"/>
          <w:szCs w:val="24"/>
        </w:rPr>
        <w:t xml:space="preserve">Attach the files (including filled out Transmittal Word Document) that the customer wanted or what was filled out in the table from bullet point 3). After each selected file, click “ATTACH FILE” until you upload all desired files. </w:t>
      </w:r>
    </w:p>
    <w:p w14:paraId="4A7928F1" w14:textId="77777777" w:rsidR="00621A2D" w:rsidRDefault="00621A2D" w:rsidP="00621A2D">
      <w:pPr>
        <w:pStyle w:val="ListParagraph"/>
        <w:rPr>
          <w:sz w:val="24"/>
          <w:szCs w:val="24"/>
        </w:rPr>
      </w:pPr>
    </w:p>
    <w:p w14:paraId="25247F51" w14:textId="77777777" w:rsidR="00A0132C" w:rsidRDefault="00A0132C" w:rsidP="00A0132C">
      <w:pPr>
        <w:pStyle w:val="ListParagraph"/>
        <w:numPr>
          <w:ilvl w:val="0"/>
          <w:numId w:val="1"/>
        </w:numPr>
        <w:rPr>
          <w:sz w:val="24"/>
          <w:szCs w:val="24"/>
        </w:rPr>
      </w:pPr>
      <w:r>
        <w:rPr>
          <w:sz w:val="24"/>
          <w:szCs w:val="24"/>
        </w:rPr>
        <w:t>You will receive an email where you copy the message and paste it in the Transmittal folder. Rename that copied email to the same name as the Transmittal document followed by -01. The numbers change in numerical order as required per Revisions:</w:t>
      </w:r>
    </w:p>
    <w:p w14:paraId="04351122" w14:textId="77777777" w:rsidR="00A0132C" w:rsidRDefault="00A0132C" w:rsidP="00A0132C">
      <w:pPr>
        <w:pStyle w:val="ListParagraph"/>
        <w:rPr>
          <w:sz w:val="24"/>
          <w:szCs w:val="24"/>
        </w:rPr>
      </w:pPr>
    </w:p>
    <w:p w14:paraId="02DEFC81" w14:textId="77777777" w:rsidR="00621A2D" w:rsidRDefault="00621A2D" w:rsidP="00A0132C">
      <w:pPr>
        <w:pStyle w:val="ListParagraph"/>
        <w:rPr>
          <w:sz w:val="24"/>
          <w:szCs w:val="24"/>
        </w:rPr>
      </w:pPr>
    </w:p>
    <w:p w14:paraId="3F89885A" w14:textId="77777777" w:rsidR="00A0132C" w:rsidRDefault="00A0132C" w:rsidP="00A0132C">
      <w:pPr>
        <w:pStyle w:val="ListParagraph"/>
        <w:jc w:val="center"/>
        <w:rPr>
          <w:sz w:val="24"/>
          <w:szCs w:val="24"/>
        </w:rPr>
      </w:pPr>
      <w:r>
        <w:rPr>
          <w:noProof/>
        </w:rPr>
        <w:drawing>
          <wp:inline distT="0" distB="0" distL="0" distR="0" wp14:anchorId="1001237B" wp14:editId="2880F84A">
            <wp:extent cx="5229225" cy="1131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29225" cy="1131323"/>
                    </a:xfrm>
                    <a:prstGeom prst="rect">
                      <a:avLst/>
                    </a:prstGeom>
                  </pic:spPr>
                </pic:pic>
              </a:graphicData>
            </a:graphic>
          </wp:inline>
        </w:drawing>
      </w:r>
    </w:p>
    <w:p w14:paraId="1A40B3F9" w14:textId="77777777" w:rsidR="00A0132C" w:rsidRDefault="00A0132C" w:rsidP="00A0132C">
      <w:pPr>
        <w:pStyle w:val="ListParagraph"/>
        <w:jc w:val="center"/>
        <w:rPr>
          <w:sz w:val="24"/>
          <w:szCs w:val="24"/>
        </w:rPr>
      </w:pPr>
    </w:p>
    <w:p w14:paraId="3F4528AE" w14:textId="77777777" w:rsidR="006312E6" w:rsidRDefault="006312E6" w:rsidP="006312E6">
      <w:pPr>
        <w:pStyle w:val="ListParagraph"/>
        <w:rPr>
          <w:sz w:val="24"/>
          <w:szCs w:val="24"/>
        </w:rPr>
      </w:pPr>
    </w:p>
    <w:p w14:paraId="5B367127" w14:textId="77777777" w:rsidR="006312E6" w:rsidRDefault="006312E6" w:rsidP="006312E6">
      <w:pPr>
        <w:pStyle w:val="ListParagraph"/>
        <w:rPr>
          <w:sz w:val="24"/>
          <w:szCs w:val="24"/>
        </w:rPr>
      </w:pPr>
    </w:p>
    <w:p w14:paraId="529FCC1E" w14:textId="77777777" w:rsidR="006312E6" w:rsidRDefault="006312E6" w:rsidP="006312E6">
      <w:pPr>
        <w:pStyle w:val="ListParagraph"/>
        <w:rPr>
          <w:sz w:val="24"/>
          <w:szCs w:val="24"/>
        </w:rPr>
      </w:pPr>
    </w:p>
    <w:p w14:paraId="57668AC4" w14:textId="77777777" w:rsidR="006312E6" w:rsidRDefault="006312E6" w:rsidP="006312E6">
      <w:pPr>
        <w:pStyle w:val="ListParagraph"/>
        <w:rPr>
          <w:sz w:val="24"/>
          <w:szCs w:val="24"/>
        </w:rPr>
      </w:pPr>
    </w:p>
    <w:p w14:paraId="13E66250" w14:textId="77777777" w:rsidR="006312E6" w:rsidRDefault="006312E6" w:rsidP="006312E6">
      <w:pPr>
        <w:pStyle w:val="ListParagraph"/>
        <w:rPr>
          <w:sz w:val="24"/>
          <w:szCs w:val="24"/>
        </w:rPr>
      </w:pPr>
    </w:p>
    <w:p w14:paraId="08565A21" w14:textId="77777777" w:rsidR="006312E6" w:rsidRDefault="006312E6" w:rsidP="006312E6">
      <w:pPr>
        <w:pStyle w:val="ListParagraph"/>
        <w:rPr>
          <w:sz w:val="24"/>
          <w:szCs w:val="24"/>
        </w:rPr>
      </w:pPr>
    </w:p>
    <w:p w14:paraId="73CC46E7" w14:textId="77777777" w:rsidR="006312E6" w:rsidRDefault="006312E6" w:rsidP="006312E6">
      <w:pPr>
        <w:pStyle w:val="ListParagraph"/>
        <w:rPr>
          <w:sz w:val="24"/>
          <w:szCs w:val="24"/>
        </w:rPr>
      </w:pPr>
    </w:p>
    <w:p w14:paraId="7EC8FE7B" w14:textId="77777777" w:rsidR="006312E6" w:rsidRDefault="006312E6" w:rsidP="006312E6">
      <w:pPr>
        <w:pStyle w:val="ListParagraph"/>
        <w:rPr>
          <w:sz w:val="24"/>
          <w:szCs w:val="24"/>
        </w:rPr>
      </w:pPr>
    </w:p>
    <w:p w14:paraId="7FD7AA8B" w14:textId="77777777" w:rsidR="006312E6" w:rsidRDefault="006312E6" w:rsidP="006312E6">
      <w:pPr>
        <w:pStyle w:val="ListParagraph"/>
        <w:rPr>
          <w:sz w:val="24"/>
          <w:szCs w:val="24"/>
        </w:rPr>
      </w:pPr>
    </w:p>
    <w:p w14:paraId="0FB68C10" w14:textId="77777777" w:rsidR="006312E6" w:rsidRPr="006312E6" w:rsidRDefault="00A0132C" w:rsidP="006312E6">
      <w:pPr>
        <w:pStyle w:val="ListParagraph"/>
        <w:numPr>
          <w:ilvl w:val="0"/>
          <w:numId w:val="1"/>
        </w:numPr>
        <w:rPr>
          <w:sz w:val="24"/>
          <w:szCs w:val="24"/>
        </w:rPr>
      </w:pPr>
      <w:r>
        <w:rPr>
          <w:sz w:val="24"/>
          <w:szCs w:val="24"/>
        </w:rPr>
        <w:lastRenderedPageBreak/>
        <w:t>Right click on the email and select “Send to IDM”</w:t>
      </w:r>
    </w:p>
    <w:p w14:paraId="6927F523" w14:textId="77777777" w:rsidR="00A0132C" w:rsidRDefault="00A0132C" w:rsidP="00A0132C">
      <w:pPr>
        <w:pStyle w:val="ListParagraph"/>
        <w:rPr>
          <w:sz w:val="24"/>
          <w:szCs w:val="24"/>
        </w:rPr>
      </w:pPr>
      <w:r>
        <w:rPr>
          <w:noProof/>
        </w:rPr>
        <w:drawing>
          <wp:inline distT="0" distB="0" distL="0" distR="0" wp14:anchorId="3D927B8D" wp14:editId="4504C7C4">
            <wp:extent cx="4124325" cy="254333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30724" cy="2547279"/>
                    </a:xfrm>
                    <a:prstGeom prst="rect">
                      <a:avLst/>
                    </a:prstGeom>
                  </pic:spPr>
                </pic:pic>
              </a:graphicData>
            </a:graphic>
          </wp:inline>
        </w:drawing>
      </w:r>
    </w:p>
    <w:p w14:paraId="3CF429D0" w14:textId="77777777" w:rsidR="006312E6" w:rsidRDefault="006312E6" w:rsidP="006312E6">
      <w:pPr>
        <w:pStyle w:val="ListParagraph"/>
        <w:rPr>
          <w:sz w:val="24"/>
          <w:szCs w:val="24"/>
        </w:rPr>
      </w:pPr>
    </w:p>
    <w:p w14:paraId="7DF4F231" w14:textId="77777777" w:rsidR="00962029" w:rsidRDefault="00962029" w:rsidP="00962029">
      <w:pPr>
        <w:pStyle w:val="ListParagraph"/>
        <w:numPr>
          <w:ilvl w:val="0"/>
          <w:numId w:val="1"/>
        </w:numPr>
        <w:rPr>
          <w:sz w:val="24"/>
          <w:szCs w:val="24"/>
        </w:rPr>
      </w:pPr>
      <w:r>
        <w:rPr>
          <w:sz w:val="24"/>
          <w:szCs w:val="24"/>
        </w:rPr>
        <w:t xml:space="preserve">The program will open up where for </w:t>
      </w:r>
    </w:p>
    <w:p w14:paraId="38FC35A4" w14:textId="77777777" w:rsidR="00A0132C" w:rsidRDefault="00962029" w:rsidP="00962029">
      <w:pPr>
        <w:pStyle w:val="ListParagraph"/>
        <w:rPr>
          <w:sz w:val="24"/>
          <w:szCs w:val="24"/>
        </w:rPr>
      </w:pPr>
      <w:r>
        <w:rPr>
          <w:sz w:val="24"/>
          <w:szCs w:val="24"/>
        </w:rPr>
        <w:t xml:space="preserve">Context: </w:t>
      </w:r>
      <w:proofErr w:type="spellStart"/>
      <w:r>
        <w:rPr>
          <w:sz w:val="24"/>
          <w:szCs w:val="24"/>
        </w:rPr>
        <w:t>InforSalesOrder</w:t>
      </w:r>
      <w:proofErr w:type="spellEnd"/>
    </w:p>
    <w:p w14:paraId="3EA2A786" w14:textId="77777777" w:rsidR="00962029" w:rsidRDefault="00962029" w:rsidP="00962029">
      <w:pPr>
        <w:pStyle w:val="ListParagraph"/>
        <w:rPr>
          <w:sz w:val="24"/>
          <w:szCs w:val="24"/>
        </w:rPr>
      </w:pPr>
      <w:r>
        <w:rPr>
          <w:sz w:val="24"/>
          <w:szCs w:val="24"/>
        </w:rPr>
        <w:t xml:space="preserve">Document Type: </w:t>
      </w:r>
      <w:proofErr w:type="spellStart"/>
      <w:r>
        <w:rPr>
          <w:sz w:val="24"/>
          <w:szCs w:val="24"/>
        </w:rPr>
        <w:t>CBC_DrawingTransmital</w:t>
      </w:r>
      <w:proofErr w:type="spellEnd"/>
    </w:p>
    <w:p w14:paraId="01019C72" w14:textId="77777777" w:rsidR="00962029" w:rsidRDefault="00962029" w:rsidP="00962029">
      <w:pPr>
        <w:pStyle w:val="ListParagraph"/>
        <w:rPr>
          <w:sz w:val="24"/>
          <w:szCs w:val="24"/>
        </w:rPr>
      </w:pPr>
    </w:p>
    <w:p w14:paraId="35DB6FF2" w14:textId="77777777" w:rsidR="00962029" w:rsidRDefault="00962029" w:rsidP="00962029">
      <w:pPr>
        <w:pStyle w:val="ListParagraph"/>
        <w:jc w:val="center"/>
        <w:rPr>
          <w:sz w:val="24"/>
          <w:szCs w:val="24"/>
        </w:rPr>
      </w:pPr>
      <w:r>
        <w:rPr>
          <w:noProof/>
        </w:rPr>
        <w:drawing>
          <wp:inline distT="0" distB="0" distL="0" distR="0" wp14:anchorId="5F5E2904" wp14:editId="6AD2A052">
            <wp:extent cx="3981450" cy="279764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988565" cy="2802647"/>
                    </a:xfrm>
                    <a:prstGeom prst="rect">
                      <a:avLst/>
                    </a:prstGeom>
                  </pic:spPr>
                </pic:pic>
              </a:graphicData>
            </a:graphic>
          </wp:inline>
        </w:drawing>
      </w:r>
    </w:p>
    <w:p w14:paraId="3E626909" w14:textId="77777777" w:rsidR="00962029" w:rsidRDefault="00962029" w:rsidP="00962029">
      <w:pPr>
        <w:pStyle w:val="ListParagraph"/>
        <w:jc w:val="center"/>
        <w:rPr>
          <w:sz w:val="24"/>
          <w:szCs w:val="24"/>
        </w:rPr>
      </w:pPr>
    </w:p>
    <w:p w14:paraId="60646691" w14:textId="77777777" w:rsidR="00962029" w:rsidRDefault="00962029" w:rsidP="00962029">
      <w:pPr>
        <w:pStyle w:val="ListParagraph"/>
        <w:numPr>
          <w:ilvl w:val="0"/>
          <w:numId w:val="1"/>
        </w:numPr>
        <w:rPr>
          <w:sz w:val="24"/>
          <w:szCs w:val="24"/>
        </w:rPr>
      </w:pPr>
      <w:r>
        <w:rPr>
          <w:sz w:val="24"/>
          <w:szCs w:val="24"/>
        </w:rPr>
        <w:t xml:space="preserve">For Order Number, type yours and click the magnifying glass. It’ll autofill the rest of the information for you. </w:t>
      </w:r>
    </w:p>
    <w:p w14:paraId="06BFC2E3" w14:textId="77777777" w:rsidR="00962029" w:rsidRDefault="00962029" w:rsidP="00962029">
      <w:pPr>
        <w:pStyle w:val="ListParagraph"/>
        <w:numPr>
          <w:ilvl w:val="0"/>
          <w:numId w:val="1"/>
        </w:numPr>
        <w:rPr>
          <w:sz w:val="24"/>
          <w:szCs w:val="24"/>
        </w:rPr>
      </w:pPr>
      <w:r>
        <w:rPr>
          <w:sz w:val="24"/>
          <w:szCs w:val="24"/>
        </w:rPr>
        <w:t>Click “Publish Documents” and close the program if the “Close after successful publish.” is not checked.</w:t>
      </w:r>
    </w:p>
    <w:p w14:paraId="05A43BC3" w14:textId="77777777" w:rsidR="00962029" w:rsidRPr="00A0132C" w:rsidRDefault="00962029" w:rsidP="00962029">
      <w:pPr>
        <w:pStyle w:val="ListParagraph"/>
        <w:numPr>
          <w:ilvl w:val="0"/>
          <w:numId w:val="1"/>
        </w:numPr>
        <w:rPr>
          <w:sz w:val="24"/>
          <w:szCs w:val="24"/>
        </w:rPr>
      </w:pPr>
      <w:r>
        <w:rPr>
          <w:sz w:val="24"/>
          <w:szCs w:val="24"/>
        </w:rPr>
        <w:t>Go into the Office Dispatch and click on your job number. Click “Clock In”, wait for it to load, then click “Clock Out &amp; Complete.”</w:t>
      </w:r>
    </w:p>
    <w:sectPr w:rsidR="00962029" w:rsidRPr="00A01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344"/>
    <w:multiLevelType w:val="hybridMultilevel"/>
    <w:tmpl w:val="54AA4E7A"/>
    <w:lvl w:ilvl="0" w:tplc="098814B2">
      <w:start w:val="1"/>
      <w:numFmt w:val="bullet"/>
      <w:lvlText w:val="-"/>
      <w:lvlJc w:val="left"/>
      <w:pPr>
        <w:ind w:left="1605" w:hanging="360"/>
      </w:pPr>
      <w:rPr>
        <w:rFonts w:ascii="Calibri" w:eastAsiaTheme="minorHAnsi" w:hAnsi="Calibri" w:cs="Calibri"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 w15:restartNumberingAfterBreak="0">
    <w:nsid w:val="1BE723EB"/>
    <w:multiLevelType w:val="hybridMultilevel"/>
    <w:tmpl w:val="41A841EA"/>
    <w:lvl w:ilvl="0" w:tplc="9BE086F0">
      <w:start w:val="1"/>
      <w:numFmt w:val="bullet"/>
      <w:lvlText w:val="-"/>
      <w:lvlJc w:val="left"/>
      <w:pPr>
        <w:ind w:left="1245" w:hanging="360"/>
      </w:pPr>
      <w:rPr>
        <w:rFonts w:ascii="Calibri" w:eastAsiaTheme="minorHAnsi" w:hAnsi="Calibri" w:cs="Calibri"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 w15:restartNumberingAfterBreak="0">
    <w:nsid w:val="7FF94509"/>
    <w:multiLevelType w:val="hybridMultilevel"/>
    <w:tmpl w:val="AE185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372573">
    <w:abstractNumId w:val="2"/>
  </w:num>
  <w:num w:numId="2" w16cid:durableId="1279872405">
    <w:abstractNumId w:val="1"/>
  </w:num>
  <w:num w:numId="3" w16cid:durableId="111031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6E"/>
    <w:rsid w:val="0016170D"/>
    <w:rsid w:val="001F3039"/>
    <w:rsid w:val="0027736E"/>
    <w:rsid w:val="003605CB"/>
    <w:rsid w:val="00621A2D"/>
    <w:rsid w:val="006312E6"/>
    <w:rsid w:val="0074393B"/>
    <w:rsid w:val="007E7DEC"/>
    <w:rsid w:val="00962029"/>
    <w:rsid w:val="00A0132C"/>
    <w:rsid w:val="00DB3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40C9"/>
  <w15:docId w15:val="{E9413787-2089-42DD-AB0E-94F9C229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36E"/>
    <w:pPr>
      <w:ind w:left="720"/>
      <w:contextualSpacing/>
    </w:pPr>
  </w:style>
  <w:style w:type="paragraph" w:styleId="BalloonText">
    <w:name w:val="Balloon Text"/>
    <w:basedOn w:val="Normal"/>
    <w:link w:val="BalloonTextChar"/>
    <w:uiPriority w:val="99"/>
    <w:semiHidden/>
    <w:unhideWhenUsed/>
    <w:rsid w:val="00277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3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Bolda</dc:creator>
  <cp:lastModifiedBy>Daniel A. Groth</cp:lastModifiedBy>
  <cp:revision>2</cp:revision>
  <cp:lastPrinted>2023-01-04T13:58:00Z</cp:lastPrinted>
  <dcterms:created xsi:type="dcterms:W3CDTF">2026-06-26T19:21:00Z</dcterms:created>
  <dcterms:modified xsi:type="dcterms:W3CDTF">2026-06-26T19:21:00Z</dcterms:modified>
</cp:coreProperties>
</file>