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5A6" w:rsidRPr="00312DAE" w:rsidRDefault="001775A6" w:rsidP="00312DAE">
      <w:pPr>
        <w:spacing w:line="360" w:lineRule="auto"/>
        <w:ind w:firstLine="709"/>
        <w:rPr>
          <w:b/>
        </w:rPr>
      </w:pPr>
      <w:r w:rsidRPr="00312DAE">
        <w:rPr>
          <w:b/>
        </w:rPr>
        <w:t xml:space="preserve"> Предметная область</w:t>
      </w:r>
    </w:p>
    <w:p w:rsidR="001775A6" w:rsidRDefault="001775A6" w:rsidP="00312DAE">
      <w:pPr>
        <w:spacing w:line="360" w:lineRule="auto"/>
        <w:ind w:firstLine="709"/>
      </w:pPr>
      <w:r>
        <w:t>Магазин датчиков для охранных систем является онлайн-платформой, которая предоставляет пользователям широкий выбор устройств, предназначенных для обеспечения безопасности жилых, коммерческих и промышленных объектов. Эти устройства играют ключевую роль в предотвращении и обнаружении угроз, таких как вторжения, пожары, утечки газа, а также других потенциальных опасностей, способных нанести вред</w:t>
      </w:r>
      <w:r w:rsidR="00312DAE">
        <w:t xml:space="preserve"> собственности или жизни людей.</w:t>
      </w:r>
    </w:p>
    <w:p w:rsidR="001775A6" w:rsidRDefault="001775A6" w:rsidP="00312DAE">
      <w:pPr>
        <w:spacing w:line="360" w:lineRule="auto"/>
        <w:ind w:firstLine="709"/>
      </w:pPr>
      <w:r>
        <w:t>Основная цель магазина — это создание удобной среды для пользователей, где они могут найти, выбрать и заказать необходимые товары для обеспечения безопасности своих объектов. Ассортимент продукции включает различные типы датчиков, которые выполняют важные функции в охранных системах. В частности, магазин предлагает такие устройства, как датчики движения, датчики дыма, детекторы утечки газа, датчики вибрации и разбития стекла, а также системы видеонаблюдения, контрольные панели, умные замки и аксессуары для установ</w:t>
      </w:r>
      <w:r w:rsidR="00312DAE">
        <w:t>ки и настройки охранных систем.</w:t>
      </w:r>
    </w:p>
    <w:p w:rsidR="001775A6" w:rsidRPr="00312DAE" w:rsidRDefault="001775A6" w:rsidP="00312DAE">
      <w:pPr>
        <w:spacing w:line="360" w:lineRule="auto"/>
        <w:ind w:firstLine="709"/>
        <w:rPr>
          <w:b/>
        </w:rPr>
      </w:pPr>
      <w:r w:rsidRPr="00312DAE">
        <w:rPr>
          <w:b/>
        </w:rPr>
        <w:t xml:space="preserve"> Разнообразие продукции и области примен</w:t>
      </w:r>
      <w:r w:rsidR="00312DAE">
        <w:rPr>
          <w:b/>
        </w:rPr>
        <w:t>ения</w:t>
      </w:r>
    </w:p>
    <w:p w:rsidR="001775A6" w:rsidRDefault="001775A6" w:rsidP="00312DAE">
      <w:pPr>
        <w:spacing w:line="360" w:lineRule="auto"/>
        <w:ind w:firstLine="709"/>
      </w:pPr>
      <w:r>
        <w:t>Датчики безопасности имеют широкий спектр применения, и в магазине представлены устройства, которые подходят для различных типов объектов и задач. Например, датчики для жилых домов включают в себя устройства, которые устанавливаются внутри помещений для защиты от несанкционированного проникновения или пожара. В коммерческих и промышленных объектах применяются более сложные системы, которые обеспечивают не только защиту от вторжений, но и автоматизированный контроль различных параметров, таких как температура, влажность, движе</w:t>
      </w:r>
      <w:r w:rsidR="00312DAE">
        <w:t xml:space="preserve">ние, наличие газа и так далее. </w:t>
      </w:r>
    </w:p>
    <w:p w:rsidR="001775A6" w:rsidRDefault="001775A6" w:rsidP="00312DAE">
      <w:pPr>
        <w:spacing w:line="360" w:lineRule="auto"/>
        <w:ind w:firstLine="709"/>
      </w:pPr>
      <w:r>
        <w:t xml:space="preserve">Онлайн-магазин охранных систем ориентируется на современные тенденции в области безопасности, предоставляя пользователям возможность </w:t>
      </w:r>
      <w:r>
        <w:lastRenderedPageBreak/>
        <w:t>выбрать наиболее инновационные и технологически продвинутые решения. Например, умные датчики, которые можно интегрировать в системы "умного дома", пользуются повышенным спросом среди пользователей, стремящихся к ав</w:t>
      </w:r>
      <w:r w:rsidR="00312DAE">
        <w:t>томатизации охранных процессов.</w:t>
      </w:r>
    </w:p>
    <w:p w:rsidR="001775A6" w:rsidRDefault="001775A6" w:rsidP="00312DAE">
      <w:pPr>
        <w:spacing w:line="360" w:lineRule="auto"/>
        <w:ind w:firstLine="709"/>
      </w:pPr>
      <w:r>
        <w:t>Кроме того, магазин предоставляет товары, адаптированные для различных климатических и эксплуатационных условий. В зависимости от региона и характера объекта, пользователи могут выбрать датчики, устойчивые к экстремальным температурам, повышенной влажности или другим специфическим условиям эксплуатации. Это особенно важно для промышленных объектов и удаленных объектов, которые нуждаются в круглосуточной защи</w:t>
      </w:r>
      <w:r w:rsidR="00312DAE">
        <w:t>те при любых погодных условиях.</w:t>
      </w:r>
    </w:p>
    <w:p w:rsidR="001775A6" w:rsidRPr="00312DAE" w:rsidRDefault="001775A6" w:rsidP="00312DAE">
      <w:pPr>
        <w:spacing w:line="360" w:lineRule="auto"/>
        <w:ind w:firstLine="709"/>
        <w:rPr>
          <w:b/>
        </w:rPr>
      </w:pPr>
      <w:r w:rsidRPr="00312DAE">
        <w:rPr>
          <w:b/>
        </w:rPr>
        <w:t xml:space="preserve"> Важность </w:t>
      </w:r>
      <w:r w:rsidR="00312DAE">
        <w:rPr>
          <w:b/>
        </w:rPr>
        <w:t>надежности и качества продукции</w:t>
      </w:r>
    </w:p>
    <w:p w:rsidR="001775A6" w:rsidRDefault="001775A6" w:rsidP="00312DAE">
      <w:pPr>
        <w:spacing w:line="360" w:lineRule="auto"/>
        <w:ind w:firstLine="709"/>
      </w:pPr>
      <w:r>
        <w:t xml:space="preserve">Магазин датчиков для охранных систем делает акцент на надежности и качестве предоставляемой продукции. Важной характеристикой каждого охранного устройства является его способность работать без сбоев в течение длительного времени и минимизировать вероятность ложных срабатываний. Такие устройства не только предотвращают угрозы, но и помогают владельцам объектов чувствовать себя более уверенно, зная, что их имущество </w:t>
      </w:r>
      <w:r w:rsidR="00312DAE">
        <w:t>находится под надежной защитой.</w:t>
      </w:r>
    </w:p>
    <w:p w:rsidR="001775A6" w:rsidRDefault="001775A6" w:rsidP="00312DAE">
      <w:pPr>
        <w:spacing w:line="360" w:lineRule="auto"/>
        <w:ind w:firstLine="709"/>
      </w:pPr>
      <w:r>
        <w:t>Покупатели могут рассчитывать на сертифицированные устройства от ведущих мировых производителей, которые соответствуют современным стандартам безопасности и качества. Магазин также предлагает консультационные услуги, которые помогают покупателям выбрать наиболее подходящие датчики и системы для конкретны</w:t>
      </w:r>
      <w:r w:rsidR="00312DAE">
        <w:t>х задач и условий эксплуатации.</w:t>
      </w:r>
    </w:p>
    <w:p w:rsidR="001775A6" w:rsidRPr="00312DAE" w:rsidRDefault="001775A6" w:rsidP="00312DAE">
      <w:pPr>
        <w:spacing w:line="360" w:lineRule="auto"/>
        <w:ind w:firstLine="709"/>
        <w:rPr>
          <w:b/>
        </w:rPr>
      </w:pPr>
      <w:r w:rsidRPr="00312DAE">
        <w:rPr>
          <w:b/>
        </w:rPr>
        <w:t xml:space="preserve"> У</w:t>
      </w:r>
      <w:r w:rsidR="00312DAE">
        <w:rPr>
          <w:b/>
        </w:rPr>
        <w:t>добство использования платформы</w:t>
      </w:r>
    </w:p>
    <w:p w:rsidR="001775A6" w:rsidRDefault="001775A6" w:rsidP="00312DAE">
      <w:pPr>
        <w:spacing w:line="360" w:lineRule="auto"/>
        <w:ind w:firstLine="709"/>
      </w:pPr>
      <w:r>
        <w:t xml:space="preserve">Онлайн-магазин разработан таким образом, чтобы покупатели могли легко ориентироваться в большом ассортименте продукции. Платформа </w:t>
      </w:r>
      <w:r>
        <w:lastRenderedPageBreak/>
        <w:t>предоставляет возможность фильтрации товаров по различным характеристикам: тип датчика, его предназначение, особенности установки, производитель, ценовая категория и другие параметры. Кроме того, на сайте размещены подробные описания товаров, инструкции по установке и эксплуатации, а также отзывы других пользователей, что помогает покупа</w:t>
      </w:r>
      <w:r w:rsidR="00312DAE">
        <w:t>телям сделать осознанный выбор.</w:t>
      </w:r>
    </w:p>
    <w:p w:rsidR="001775A6" w:rsidRDefault="001775A6" w:rsidP="00312DAE">
      <w:pPr>
        <w:spacing w:line="360" w:lineRule="auto"/>
        <w:ind w:firstLine="709"/>
      </w:pPr>
      <w:r>
        <w:t>Большое внимание уделяется удобству оформления заказа и доставки. Пользователи могут выбрать удобный для них способ оплаты, а также вариант доставки — как для домашних условий, так и для коммерческих объектов. Для крупных корпоративных клиентов предусмотрена возможность консультаций по проектированию и установ</w:t>
      </w:r>
      <w:r w:rsidR="00312DAE">
        <w:t>ке комплексных охранных систем.</w:t>
      </w:r>
    </w:p>
    <w:p w:rsidR="001775A6" w:rsidRPr="00312DAE" w:rsidRDefault="001775A6" w:rsidP="00312DAE">
      <w:pPr>
        <w:spacing w:line="360" w:lineRule="auto"/>
        <w:ind w:firstLine="709"/>
        <w:rPr>
          <w:b/>
        </w:rPr>
      </w:pPr>
      <w:r w:rsidRPr="00312DAE">
        <w:rPr>
          <w:b/>
        </w:rPr>
        <w:t xml:space="preserve"> Техни</w:t>
      </w:r>
      <w:r w:rsidR="00312DAE">
        <w:rPr>
          <w:b/>
        </w:rPr>
        <w:t>ческая поддержка и обслуживание</w:t>
      </w:r>
    </w:p>
    <w:p w:rsidR="001775A6" w:rsidRDefault="001775A6" w:rsidP="00312DAE">
      <w:pPr>
        <w:spacing w:line="360" w:lineRule="auto"/>
        <w:ind w:firstLine="709"/>
      </w:pPr>
      <w:r>
        <w:t>Важным аспектом работы магазина является предоставление технической поддержки покупателям. После покупки оборудования пользователи могут получить квалифицированные консультации по установке и настройке систем безопасности, а также обратиться в службу поддержки в случае возникновения вопросов или неполадок. Долгосрочные партнерства с ведущими производителями и поставщиками позволяют магазину гарантировать покупателям качественное обслуживание</w:t>
      </w:r>
      <w:r w:rsidR="00312DAE">
        <w:t xml:space="preserve"> и </w:t>
      </w:r>
      <w:proofErr w:type="spellStart"/>
      <w:r w:rsidR="00312DAE">
        <w:t>постпродажное</w:t>
      </w:r>
      <w:proofErr w:type="spellEnd"/>
      <w:r w:rsidR="00312DAE">
        <w:t xml:space="preserve"> сопровождение.</w:t>
      </w:r>
    </w:p>
    <w:p w:rsidR="001775A6" w:rsidRPr="00312DAE" w:rsidRDefault="00312DAE" w:rsidP="00312DAE">
      <w:pPr>
        <w:spacing w:line="360" w:lineRule="auto"/>
        <w:ind w:firstLine="709"/>
        <w:rPr>
          <w:b/>
        </w:rPr>
      </w:pPr>
      <w:r>
        <w:rPr>
          <w:b/>
        </w:rPr>
        <w:t xml:space="preserve"> Целевая аудитория</w:t>
      </w:r>
    </w:p>
    <w:p w:rsidR="001775A6" w:rsidRDefault="001775A6" w:rsidP="00312DAE">
      <w:pPr>
        <w:spacing w:line="360" w:lineRule="auto"/>
        <w:ind w:firstLine="709"/>
      </w:pPr>
      <w:r>
        <w:t xml:space="preserve">Целевая аудитория магазина включает в себя как частных лиц, стремящихся к защите своих домов и квартир, так и бизнес-клиентов — владельцев офисных помещений, складов, торговых площадей, промышленных предприятий. В последние годы все большее распространение получают интегрированные охранные системы для умных домов и офисов, что привлекает внимание технологически подкованных </w:t>
      </w:r>
      <w:r>
        <w:lastRenderedPageBreak/>
        <w:t>пользователей, желающих автоматизировать процессы контр</w:t>
      </w:r>
      <w:r w:rsidR="00312DAE">
        <w:t>оля и обеспечения безопасности.</w:t>
      </w:r>
    </w:p>
    <w:p w:rsidR="001775A6" w:rsidRDefault="001775A6" w:rsidP="00312DAE">
      <w:pPr>
        <w:spacing w:line="360" w:lineRule="auto"/>
        <w:ind w:firstLine="709"/>
      </w:pPr>
      <w:r>
        <w:t>Бизнес-клиенты, в свою очередь, заинтересованы в комплексных решениях для защиты коммерческой недвижимости и критически важных объектов. Магазин предлагает индивидуальные консультации и помощь в подборе оборудования для защиты крупных объектов с учетом всех особенностей их эксплуатации и специфики безоп</w:t>
      </w:r>
      <w:r w:rsidR="00312DAE">
        <w:t>асности.</w:t>
      </w:r>
    </w:p>
    <w:p w:rsidR="001775A6" w:rsidRPr="00312DAE" w:rsidRDefault="00312DAE" w:rsidP="00312DAE">
      <w:pPr>
        <w:spacing w:line="360" w:lineRule="auto"/>
        <w:ind w:firstLine="709"/>
        <w:rPr>
          <w:b/>
        </w:rPr>
      </w:pPr>
      <w:r>
        <w:rPr>
          <w:b/>
        </w:rPr>
        <w:t xml:space="preserve"> Роль технологий и инноваций</w:t>
      </w:r>
    </w:p>
    <w:p w:rsidR="001775A6" w:rsidRDefault="001775A6" w:rsidP="00312DAE">
      <w:pPr>
        <w:spacing w:line="360" w:lineRule="auto"/>
        <w:ind w:firstLine="709"/>
      </w:pPr>
      <w:r>
        <w:t>Современные технологии безопасности, такие как искусственный интеллект, машинное обучение и интернет вещей (</w:t>
      </w:r>
      <w:proofErr w:type="spellStart"/>
      <w:r>
        <w:t>IoT</w:t>
      </w:r>
      <w:proofErr w:type="spellEnd"/>
      <w:r>
        <w:t>), оказывают значительное влияние на развитие охранных систем. Магазин датчиков для охранных систем активно следит за этими трендами и предлагает своим клиентам решения, которые соответствуют современным стандартам безопасности. Такие устройства, как умные датчики, способны не только фиксировать угрозы, но и анализировать данные в режиме реального времени, что позволяет пользователям принимать бол</w:t>
      </w:r>
      <w:r w:rsidR="00312DAE">
        <w:t>ее точные и своевременные меры.</w:t>
      </w:r>
    </w:p>
    <w:p w:rsidR="001775A6" w:rsidRDefault="001775A6" w:rsidP="00312DAE">
      <w:pPr>
        <w:spacing w:line="360" w:lineRule="auto"/>
        <w:ind w:firstLine="709"/>
      </w:pPr>
      <w:r>
        <w:t>Интеграция с мобильными приложениями и облачными сервисами также становится важным аспектом в сфере охранных технологий. Пользователи могут контролировать свои охранные системы удаленно, получать уведомления на мобильные устройства, а также просматривать видео с камер наблюдения или отслеживать другие параметры безопасности в режиме реального времени. Магазин предоставляет возможность выбора и покупки таких решений, что делает процесс защиты о</w:t>
      </w:r>
      <w:r w:rsidR="00312DAE">
        <w:t>бъектов более гибким и удобным.</w:t>
      </w:r>
      <w:bookmarkStart w:id="0" w:name="_GoBack"/>
      <w:bookmarkEnd w:id="0"/>
    </w:p>
    <w:sectPr w:rsidR="0017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76C1"/>
    <w:multiLevelType w:val="multilevel"/>
    <w:tmpl w:val="5844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E4363"/>
    <w:multiLevelType w:val="multilevel"/>
    <w:tmpl w:val="E0B0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C23F3"/>
    <w:multiLevelType w:val="multilevel"/>
    <w:tmpl w:val="959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1D"/>
    <w:rsid w:val="001775A6"/>
    <w:rsid w:val="00312DAE"/>
    <w:rsid w:val="00555056"/>
    <w:rsid w:val="00816E46"/>
    <w:rsid w:val="0091440D"/>
    <w:rsid w:val="00C3631D"/>
    <w:rsid w:val="00EB5E1E"/>
    <w:rsid w:val="00E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1245"/>
  <w15:chartTrackingRefBased/>
  <w15:docId w15:val="{38DF764A-F053-4224-9C3B-548CDDBA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5E1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5E1E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B5E1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5E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BuninSil</dc:creator>
  <cp:keywords/>
  <dc:description/>
  <cp:lastModifiedBy>BuninSil</cp:lastModifiedBy>
  <cp:revision>4</cp:revision>
  <dcterms:created xsi:type="dcterms:W3CDTF">2024-10-17T14:27:00Z</dcterms:created>
  <dcterms:modified xsi:type="dcterms:W3CDTF">2024-10-18T18:38:00Z</dcterms:modified>
</cp:coreProperties>
</file>