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00" w:rsidRDefault="002514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5336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000" w:rsidRPr="00831000" w:rsidRDefault="00831000" w:rsidP="00831000">
          <w:pPr>
            <w:pStyle w:val="a5"/>
            <w:rPr>
              <w:color w:val="auto"/>
            </w:rPr>
          </w:pPr>
          <w:r w:rsidRPr="00831000">
            <w:rPr>
              <w:color w:val="auto"/>
            </w:rPr>
            <w:t>Оглавление</w:t>
          </w:r>
        </w:p>
        <w:p w:rsidR="00831000" w:rsidRDefault="00831000" w:rsidP="00831000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8102" w:history="1">
            <w:r w:rsidRPr="00B838C8">
              <w:rPr>
                <w:rStyle w:val="a4"/>
                <w:rFonts w:ascii="Times New Roman" w:hAnsi="Times New Roman" w:cs="Times New Roman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00" w:rsidRDefault="00ED1A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38103" w:history="1">
            <w:r w:rsidR="00831000" w:rsidRPr="00B838C8">
              <w:rPr>
                <w:rStyle w:val="a4"/>
                <w:rFonts w:ascii="Times New Roman" w:hAnsi="Times New Roman" w:cs="Times New Roman"/>
                <w:noProof/>
              </w:rPr>
              <w:t>ER-Диаграмма</w:t>
            </w:r>
            <w:r w:rsidR="00831000">
              <w:rPr>
                <w:noProof/>
                <w:webHidden/>
              </w:rPr>
              <w:tab/>
            </w:r>
            <w:r w:rsidR="00831000">
              <w:rPr>
                <w:noProof/>
                <w:webHidden/>
              </w:rPr>
              <w:fldChar w:fldCharType="begin"/>
            </w:r>
            <w:r w:rsidR="00831000">
              <w:rPr>
                <w:noProof/>
                <w:webHidden/>
              </w:rPr>
              <w:instrText xml:space="preserve"> PAGEREF _Toc162438103 \h </w:instrText>
            </w:r>
            <w:r w:rsidR="00831000">
              <w:rPr>
                <w:noProof/>
                <w:webHidden/>
              </w:rPr>
            </w:r>
            <w:r w:rsidR="00831000">
              <w:rPr>
                <w:noProof/>
                <w:webHidden/>
              </w:rPr>
              <w:fldChar w:fldCharType="separate"/>
            </w:r>
            <w:r w:rsidR="00831000">
              <w:rPr>
                <w:noProof/>
                <w:webHidden/>
              </w:rPr>
              <w:t>4</w:t>
            </w:r>
            <w:r w:rsidR="00831000">
              <w:rPr>
                <w:noProof/>
                <w:webHidden/>
              </w:rPr>
              <w:fldChar w:fldCharType="end"/>
            </w:r>
          </w:hyperlink>
        </w:p>
        <w:p w:rsidR="00831000" w:rsidRDefault="00ED1A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38104" w:history="1">
            <w:r w:rsidR="00831000" w:rsidRPr="00B838C8">
              <w:rPr>
                <w:rStyle w:val="a4"/>
                <w:rFonts w:ascii="Times New Roman" w:hAnsi="Times New Roman" w:cs="Times New Roman"/>
                <w:noProof/>
              </w:rPr>
              <w:t>Создание БД</w:t>
            </w:r>
            <w:r w:rsidR="00831000">
              <w:rPr>
                <w:noProof/>
                <w:webHidden/>
              </w:rPr>
              <w:tab/>
            </w:r>
            <w:r w:rsidR="00831000">
              <w:rPr>
                <w:noProof/>
                <w:webHidden/>
              </w:rPr>
              <w:fldChar w:fldCharType="begin"/>
            </w:r>
            <w:r w:rsidR="00831000">
              <w:rPr>
                <w:noProof/>
                <w:webHidden/>
              </w:rPr>
              <w:instrText xml:space="preserve"> PAGEREF _Toc162438104 \h </w:instrText>
            </w:r>
            <w:r w:rsidR="00831000">
              <w:rPr>
                <w:noProof/>
                <w:webHidden/>
              </w:rPr>
            </w:r>
            <w:r w:rsidR="00831000">
              <w:rPr>
                <w:noProof/>
                <w:webHidden/>
              </w:rPr>
              <w:fldChar w:fldCharType="separate"/>
            </w:r>
            <w:r w:rsidR="00831000">
              <w:rPr>
                <w:noProof/>
                <w:webHidden/>
              </w:rPr>
              <w:t>5</w:t>
            </w:r>
            <w:r w:rsidR="00831000">
              <w:rPr>
                <w:noProof/>
                <w:webHidden/>
              </w:rPr>
              <w:fldChar w:fldCharType="end"/>
            </w:r>
          </w:hyperlink>
        </w:p>
        <w:p w:rsidR="00831000" w:rsidRDefault="00ED1A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38105" w:history="1">
            <w:r w:rsidR="00831000" w:rsidRPr="00B838C8">
              <w:rPr>
                <w:rStyle w:val="a4"/>
                <w:rFonts w:ascii="Times New Roman" w:hAnsi="Times New Roman" w:cs="Times New Roman"/>
                <w:noProof/>
              </w:rPr>
              <w:t>Заполнение БД</w:t>
            </w:r>
            <w:r w:rsidR="00831000">
              <w:rPr>
                <w:noProof/>
                <w:webHidden/>
              </w:rPr>
              <w:tab/>
            </w:r>
            <w:r w:rsidR="00831000">
              <w:rPr>
                <w:noProof/>
                <w:webHidden/>
              </w:rPr>
              <w:fldChar w:fldCharType="begin"/>
            </w:r>
            <w:r w:rsidR="00831000">
              <w:rPr>
                <w:noProof/>
                <w:webHidden/>
              </w:rPr>
              <w:instrText xml:space="preserve"> PAGEREF _Toc162438105 \h </w:instrText>
            </w:r>
            <w:r w:rsidR="00831000">
              <w:rPr>
                <w:noProof/>
                <w:webHidden/>
              </w:rPr>
            </w:r>
            <w:r w:rsidR="00831000">
              <w:rPr>
                <w:noProof/>
                <w:webHidden/>
              </w:rPr>
              <w:fldChar w:fldCharType="separate"/>
            </w:r>
            <w:r w:rsidR="00831000">
              <w:rPr>
                <w:noProof/>
                <w:webHidden/>
              </w:rPr>
              <w:t>6</w:t>
            </w:r>
            <w:r w:rsidR="00831000">
              <w:rPr>
                <w:noProof/>
                <w:webHidden/>
              </w:rPr>
              <w:fldChar w:fldCharType="end"/>
            </w:r>
          </w:hyperlink>
        </w:p>
        <w:p w:rsidR="00831000" w:rsidRDefault="00831000">
          <w:r>
            <w:rPr>
              <w:b/>
              <w:bCs/>
            </w:rPr>
            <w:fldChar w:fldCharType="end"/>
          </w:r>
        </w:p>
      </w:sdtContent>
    </w:sdt>
    <w:p w:rsidR="00831000" w:rsidRDefault="00831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1000" w:rsidRPr="00831000" w:rsidRDefault="00C36286" w:rsidP="0083100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0" w:name="_Toc162438102"/>
      <w:r w:rsidRPr="00831000">
        <w:rPr>
          <w:rFonts w:ascii="Times New Roman" w:hAnsi="Times New Roman" w:cs="Times New Roman"/>
          <w:color w:val="auto"/>
          <w:sz w:val="28"/>
        </w:rPr>
        <w:lastRenderedPageBreak/>
        <w:t>Предметная область</w:t>
      </w:r>
      <w:bookmarkEnd w:id="0"/>
    </w:p>
    <w:p w:rsidR="00C36286" w:rsidRPr="00831000" w:rsidRDefault="00C36286" w:rsidP="00831000">
      <w:pPr>
        <w:pStyle w:val="a8"/>
        <w:rPr>
          <w:rFonts w:ascii="Times New Roman" w:hAnsi="Times New Roman" w:cs="Times New Roman"/>
          <w:color w:val="2E74B5" w:themeColor="accent1" w:themeShade="BF"/>
          <w:sz w:val="32"/>
          <w:szCs w:val="26"/>
        </w:rPr>
      </w:pPr>
      <w:r w:rsidRPr="00831000">
        <w:rPr>
          <w:rFonts w:ascii="Times New Roman" w:hAnsi="Times New Roman" w:cs="Times New Roman"/>
          <w:sz w:val="28"/>
        </w:rPr>
        <w:t>В библиотеке проводится тщательный учет всех имеющихся экземпляров изданий, начиная с момента их поступления в отдел комплектации. Каждое новое издание получает свою уникальную запись, содержащую подробную информацию о нем, включая полное название произведения, автора или группу авторов, издательство, год выпуска, количество страниц и, при необходимости, дополнительные характеристики, такие как иллюстрации, формат и тематика. Этот подробный учет позволяет эффективно организовать хранение и предоставление доступа к разнообразным изданиям, учитывая специфические потребности пользователей.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Помимо учета изданий, библиотека активно ведет учет своих читателей. Каждому посетителю библиотеки оформляется индивидуальный читательский билет, содержащий уникальный номер и персональные данные, такие как ФИО, адрес и контактная информация. Эти данные хранятся в специальной базе данных, обеспечивающей удобный доступ и управление информацией о читателях.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Личная карточка каждого читателя содержит подробную информацию об экземплярах, находящихся на руках в данный момент, а также историю выдачи, включая даты выдачи и возврата каждого издания. Это позволяет контролировать сроки пользования книгами и оперативно реагировать на запросы пользователей.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Если в настоящий момент все экземпляры издания, которое интересует читателя, отсутствуют в библиотеке, читатель имеет возможность сделать заказ на необходимое издание. После того как какой-либо экземпляр этого издания будет возвращен, читателю незамедлительно сообщают об этом по телефону или другим доступным способом связи. Этот сервис обеспечивает удобство для пользователей и позволяет им получать доступ к нужным материалам, не ограничиваясь имеющимися в наличии.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При выдаче экземпляра на руки библиотечным работником делается отметка о дате выдачи, а также о сроке, на который книга выдается читателю. Обычно этот срок составляет один месяц, но может быть адаптирован в зависимости от политики библиотеки и типа издания. Это обеспечивает эффективное планирование и контроль за оборотом книг в библиотечном фонде, а также позволяет соблюдать правила пользования услугами библиотеки.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Предметная область организации библиотеки, отраженная в созданной базе данных "</w:t>
      </w:r>
      <w:proofErr w:type="spellStart"/>
      <w:r w:rsidRPr="00831000">
        <w:rPr>
          <w:rFonts w:ascii="Times New Roman" w:hAnsi="Times New Roman" w:cs="Times New Roman"/>
          <w:sz w:val="28"/>
        </w:rPr>
        <w:t>LibraryDatabase</w:t>
      </w:r>
      <w:proofErr w:type="spellEnd"/>
      <w:r w:rsidRPr="00831000">
        <w:rPr>
          <w:rFonts w:ascii="Times New Roman" w:hAnsi="Times New Roman" w:cs="Times New Roman"/>
          <w:sz w:val="28"/>
        </w:rPr>
        <w:t>", включает следующие основные сущности и их атрибуты: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lastRenderedPageBreak/>
        <w:t>Books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(Книги): </w:t>
      </w:r>
      <w:proofErr w:type="gramStart"/>
      <w:r w:rsidRPr="00831000">
        <w:rPr>
          <w:rFonts w:ascii="Times New Roman" w:hAnsi="Times New Roman" w:cs="Times New Roman"/>
          <w:sz w:val="28"/>
        </w:rPr>
        <w:t>В</w:t>
      </w:r>
      <w:proofErr w:type="gramEnd"/>
      <w:r w:rsidRPr="00831000">
        <w:rPr>
          <w:rFonts w:ascii="Times New Roman" w:hAnsi="Times New Roman" w:cs="Times New Roman"/>
          <w:sz w:val="28"/>
        </w:rPr>
        <w:t xml:space="preserve"> этой таблице хранится информация о книгах, такая как их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BookID</w:t>
      </w:r>
      <w:proofErr w:type="spellEnd"/>
      <w:r w:rsidRPr="00831000">
        <w:rPr>
          <w:rFonts w:ascii="Times New Roman" w:hAnsi="Times New Roman" w:cs="Times New Roman"/>
          <w:sz w:val="28"/>
        </w:rPr>
        <w:t>), название, автор (или группа авторов), издательство, год выпуска и количество страниц.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Copies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(Экземпляры): Эта таблица содержит информацию о каждом экземпляре книги, привязанном к определенной книге из таблицы </w:t>
      </w:r>
      <w:proofErr w:type="spellStart"/>
      <w:r w:rsidRPr="00831000">
        <w:rPr>
          <w:rFonts w:ascii="Times New Roman" w:hAnsi="Times New Roman" w:cs="Times New Roman"/>
          <w:sz w:val="28"/>
        </w:rPr>
        <w:t>Books</w:t>
      </w:r>
      <w:proofErr w:type="spellEnd"/>
      <w:r w:rsidRPr="00831000">
        <w:rPr>
          <w:rFonts w:ascii="Times New Roman" w:hAnsi="Times New Roman" w:cs="Times New Roman"/>
          <w:sz w:val="28"/>
        </w:rPr>
        <w:t>. Каждый экземпляр имеет свой уникальный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CopyID</w:t>
      </w:r>
      <w:proofErr w:type="spellEnd"/>
      <w:r w:rsidRPr="00831000">
        <w:rPr>
          <w:rFonts w:ascii="Times New Roman" w:hAnsi="Times New Roman" w:cs="Times New Roman"/>
          <w:sz w:val="28"/>
        </w:rPr>
        <w:t>), статус (выдан или доступен), дату выдачи (</w:t>
      </w:r>
      <w:proofErr w:type="spellStart"/>
      <w:r w:rsidRPr="00831000">
        <w:rPr>
          <w:rFonts w:ascii="Times New Roman" w:hAnsi="Times New Roman" w:cs="Times New Roman"/>
          <w:sz w:val="28"/>
        </w:rPr>
        <w:t>IssueDate</w:t>
      </w:r>
      <w:proofErr w:type="spellEnd"/>
      <w:r w:rsidRPr="00831000">
        <w:rPr>
          <w:rFonts w:ascii="Times New Roman" w:hAnsi="Times New Roman" w:cs="Times New Roman"/>
          <w:sz w:val="28"/>
        </w:rPr>
        <w:t>) и дату возврата (</w:t>
      </w:r>
      <w:proofErr w:type="spellStart"/>
      <w:r w:rsidRPr="00831000">
        <w:rPr>
          <w:rFonts w:ascii="Times New Roman" w:hAnsi="Times New Roman" w:cs="Times New Roman"/>
          <w:sz w:val="28"/>
        </w:rPr>
        <w:t>ReturnDate</w:t>
      </w:r>
      <w:proofErr w:type="spellEnd"/>
      <w:r w:rsidRPr="00831000">
        <w:rPr>
          <w:rFonts w:ascii="Times New Roman" w:hAnsi="Times New Roman" w:cs="Times New Roman"/>
          <w:sz w:val="28"/>
        </w:rPr>
        <w:t>), а также информацию о читателе (</w:t>
      </w:r>
      <w:proofErr w:type="spellStart"/>
      <w:r w:rsidRPr="00831000">
        <w:rPr>
          <w:rFonts w:ascii="Times New Roman" w:hAnsi="Times New Roman" w:cs="Times New Roman"/>
          <w:sz w:val="28"/>
        </w:rPr>
        <w:t>ReaderID</w:t>
      </w:r>
      <w:proofErr w:type="spellEnd"/>
      <w:r w:rsidRPr="00831000">
        <w:rPr>
          <w:rFonts w:ascii="Times New Roman" w:hAnsi="Times New Roman" w:cs="Times New Roman"/>
          <w:sz w:val="28"/>
        </w:rPr>
        <w:t>), если экземпляр выдан.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Readers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(Читатели): </w:t>
      </w:r>
      <w:proofErr w:type="gramStart"/>
      <w:r w:rsidRPr="00831000">
        <w:rPr>
          <w:rFonts w:ascii="Times New Roman" w:hAnsi="Times New Roman" w:cs="Times New Roman"/>
          <w:sz w:val="28"/>
        </w:rPr>
        <w:t>В</w:t>
      </w:r>
      <w:proofErr w:type="gramEnd"/>
      <w:r w:rsidRPr="00831000">
        <w:rPr>
          <w:rFonts w:ascii="Times New Roman" w:hAnsi="Times New Roman" w:cs="Times New Roman"/>
          <w:sz w:val="28"/>
        </w:rPr>
        <w:t xml:space="preserve"> этой таблице хранятся данные о читателях библиотеки. Каждый читатель имеет уникальный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ReaderID</w:t>
      </w:r>
      <w:proofErr w:type="spellEnd"/>
      <w:r w:rsidRPr="00831000">
        <w:rPr>
          <w:rFonts w:ascii="Times New Roman" w:hAnsi="Times New Roman" w:cs="Times New Roman"/>
          <w:sz w:val="28"/>
        </w:rPr>
        <w:t>), а также персональные данные, включая имя, фамилию, номер телефона и дату рождения.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Orders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(Заказы): Эта таблица отражает информацию о заказах книг читателями. Каждый заказ имеет уникальный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OrderID</w:t>
      </w:r>
      <w:proofErr w:type="spellEnd"/>
      <w:r w:rsidRPr="00831000">
        <w:rPr>
          <w:rFonts w:ascii="Times New Roman" w:hAnsi="Times New Roman" w:cs="Times New Roman"/>
          <w:sz w:val="28"/>
        </w:rPr>
        <w:t>), связанный с определенным читателем (</w:t>
      </w:r>
      <w:proofErr w:type="spellStart"/>
      <w:r w:rsidRPr="00831000">
        <w:rPr>
          <w:rFonts w:ascii="Times New Roman" w:hAnsi="Times New Roman" w:cs="Times New Roman"/>
          <w:sz w:val="28"/>
        </w:rPr>
        <w:t>ReaderID</w:t>
      </w:r>
      <w:proofErr w:type="spellEnd"/>
      <w:r w:rsidRPr="00831000">
        <w:rPr>
          <w:rFonts w:ascii="Times New Roman" w:hAnsi="Times New Roman" w:cs="Times New Roman"/>
          <w:sz w:val="28"/>
        </w:rPr>
        <w:t>) и книгой (</w:t>
      </w:r>
      <w:proofErr w:type="spellStart"/>
      <w:r w:rsidRPr="00831000">
        <w:rPr>
          <w:rFonts w:ascii="Times New Roman" w:hAnsi="Times New Roman" w:cs="Times New Roman"/>
          <w:sz w:val="28"/>
        </w:rPr>
        <w:t>BookID</w:t>
      </w:r>
      <w:proofErr w:type="spellEnd"/>
      <w:r w:rsidRPr="00831000">
        <w:rPr>
          <w:rFonts w:ascii="Times New Roman" w:hAnsi="Times New Roman" w:cs="Times New Roman"/>
          <w:sz w:val="28"/>
        </w:rPr>
        <w:t>), дату заказа (</w:t>
      </w:r>
      <w:proofErr w:type="spellStart"/>
      <w:r w:rsidRPr="00831000">
        <w:rPr>
          <w:rFonts w:ascii="Times New Roman" w:hAnsi="Times New Roman" w:cs="Times New Roman"/>
          <w:sz w:val="28"/>
        </w:rPr>
        <w:t>OrderDate</w:t>
      </w:r>
      <w:proofErr w:type="spellEnd"/>
      <w:r w:rsidRPr="00831000">
        <w:rPr>
          <w:rFonts w:ascii="Times New Roman" w:hAnsi="Times New Roman" w:cs="Times New Roman"/>
          <w:sz w:val="28"/>
        </w:rPr>
        <w:t>) и статус заказа.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Librarians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(Библиотекари): </w:t>
      </w:r>
      <w:proofErr w:type="gramStart"/>
      <w:r w:rsidRPr="00831000">
        <w:rPr>
          <w:rFonts w:ascii="Times New Roman" w:hAnsi="Times New Roman" w:cs="Times New Roman"/>
          <w:sz w:val="28"/>
        </w:rPr>
        <w:t>В</w:t>
      </w:r>
      <w:proofErr w:type="gramEnd"/>
      <w:r w:rsidRPr="00831000">
        <w:rPr>
          <w:rFonts w:ascii="Times New Roman" w:hAnsi="Times New Roman" w:cs="Times New Roman"/>
          <w:sz w:val="28"/>
        </w:rPr>
        <w:t xml:space="preserve"> этой таблице хранятся данные о библиотекарях, включая их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LibrarianID</w:t>
      </w:r>
      <w:proofErr w:type="spellEnd"/>
      <w:r w:rsidRPr="00831000">
        <w:rPr>
          <w:rFonts w:ascii="Times New Roman" w:hAnsi="Times New Roman" w:cs="Times New Roman"/>
          <w:sz w:val="28"/>
        </w:rPr>
        <w:t>), имя, фамилию, номер телефона и опыт работы.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База данных позволяет эффективно управлять библиотечным фондом, отслеживать выдачу книг читателям, обрабатывать заказы на книги и хранить информацию о читателях и библиотекарях. Она обеспечивает структурированное хранение и доступ к данным, что позволяет библиотеке эффективно функционировать и обслуживать своих пользователей.</w:t>
      </w:r>
    </w:p>
    <w:p w:rsidR="00831000" w:rsidRDefault="00C36286" w:rsidP="00831000">
      <w:pPr>
        <w:pStyle w:val="a5"/>
        <w:outlineLvl w:val="0"/>
        <w:rPr>
          <w:rStyle w:val="20"/>
          <w:rFonts w:ascii="Times New Roman" w:hAnsi="Times New Roman" w:cs="Times New Roman"/>
          <w:color w:val="auto"/>
          <w:sz w:val="28"/>
        </w:rPr>
      </w:pPr>
      <w:bookmarkStart w:id="1" w:name="_Toc162438103"/>
      <w:r w:rsidRPr="00831000">
        <w:rPr>
          <w:rStyle w:val="20"/>
          <w:rFonts w:ascii="Times New Roman" w:hAnsi="Times New Roman" w:cs="Times New Roman"/>
          <w:color w:val="auto"/>
          <w:sz w:val="28"/>
        </w:rPr>
        <w:lastRenderedPageBreak/>
        <w:t>ER-Диаграмма</w:t>
      </w:r>
      <w:bookmarkEnd w:id="1"/>
    </w:p>
    <w:p w:rsidR="00C36286" w:rsidRPr="00831000" w:rsidRDefault="00C36286" w:rsidP="00A22AD4">
      <w:pPr>
        <w:pStyle w:val="a5"/>
        <w:jc w:val="center"/>
      </w:pPr>
      <w:bookmarkStart w:id="2" w:name="_GoBack"/>
      <w:bookmarkEnd w:id="2"/>
      <w:r w:rsidRPr="00831000">
        <w:rPr>
          <w:rStyle w:val="20"/>
          <w:rFonts w:ascii="Times New Roman" w:hAnsi="Times New Roman" w:cs="Times New Roman"/>
          <w:color w:val="auto"/>
          <w:sz w:val="28"/>
        </w:rPr>
        <w:br/>
      </w:r>
      <w:r w:rsidR="00ED1AB9">
        <w:rPr>
          <w:noProof/>
        </w:rPr>
        <w:t>+</w:t>
      </w:r>
      <w:r>
        <w:rPr>
          <w:noProof/>
        </w:rPr>
        <w:drawing>
          <wp:inline distT="0" distB="0" distL="0" distR="0" wp14:anchorId="6A4A01BC" wp14:editId="3431824F">
            <wp:extent cx="5019675" cy="3434938"/>
            <wp:effectExtent l="0" t="0" r="0" b="0"/>
            <wp:docPr id="1" name="Рисунок 1" descr="C:\Users\CHAMP-PRB-5-2024\Downloads\317204588-0ff0e10e-5ad9-4240-b27b-447c5a9104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P-PRB-5-2024\Downloads\317204588-0ff0e10e-5ad9-4240-b27b-447c5a9104c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33" cy="34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BF" w:rsidRDefault="004E4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1000" w:rsidRDefault="00C36286" w:rsidP="00831000">
      <w:pPr>
        <w:pStyle w:val="a6"/>
        <w:outlineLvl w:val="0"/>
        <w:rPr>
          <w:rFonts w:ascii="Times New Roman" w:hAnsi="Times New Roman" w:cs="Times New Roman"/>
          <w:sz w:val="28"/>
        </w:rPr>
      </w:pPr>
      <w:bookmarkStart w:id="3" w:name="_Toc162438104"/>
      <w:r w:rsidRPr="00831000">
        <w:rPr>
          <w:rFonts w:ascii="Times New Roman" w:hAnsi="Times New Roman" w:cs="Times New Roman"/>
          <w:sz w:val="28"/>
        </w:rPr>
        <w:lastRenderedPageBreak/>
        <w:t>Создание БД</w:t>
      </w:r>
      <w:bookmarkEnd w:id="3"/>
    </w:p>
    <w:p w:rsidR="00C36286" w:rsidRDefault="00C36286" w:rsidP="00A22AD4">
      <w:pPr>
        <w:pStyle w:val="a6"/>
        <w:jc w:val="center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noProof/>
          <w:sz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60D196" wp14:editId="1F554CDF">
            <wp:extent cx="3905250" cy="7991475"/>
            <wp:effectExtent l="0" t="0" r="0" b="9525"/>
            <wp:docPr id="2" name="Рисунок 2" descr="C:\Users\CHAMP-PRB-5-2024\Downloads\317204873-e5f33de6-718a-476a-9790-8ea3049cc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P-PRB-5-2024\Downloads\317204873-e5f33de6-718a-476a-9790-8ea3049cc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86" w:rsidRDefault="00C36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6286" w:rsidRPr="00831000" w:rsidRDefault="00C36286" w:rsidP="0083100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4" w:name="_Toc162438105"/>
      <w:r w:rsidRPr="00831000">
        <w:rPr>
          <w:rFonts w:ascii="Times New Roman" w:hAnsi="Times New Roman" w:cs="Times New Roman"/>
          <w:color w:val="auto"/>
          <w:sz w:val="28"/>
        </w:rPr>
        <w:lastRenderedPageBreak/>
        <w:t>Заполнение БД</w:t>
      </w:r>
      <w:bookmarkEnd w:id="4"/>
    </w:p>
    <w:p w:rsidR="00C36286" w:rsidRDefault="00C36286" w:rsidP="00C36286">
      <w:pPr>
        <w:jc w:val="both"/>
        <w:rPr>
          <w:rFonts w:ascii="Times New Roman" w:hAnsi="Times New Roman" w:cs="Times New Roman"/>
          <w:sz w:val="28"/>
        </w:rPr>
      </w:pPr>
    </w:p>
    <w:p w:rsidR="00C36286" w:rsidRDefault="002514E9" w:rsidP="00C36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3pt">
            <v:imagedata r:id="rId7" o:title="317204869-b4936d08-9d20-4fc5-96d3-2eedcbdf6c4f"/>
          </v:shape>
        </w:pict>
      </w:r>
    </w:p>
    <w:p w:rsidR="00C36286" w:rsidRPr="00C36286" w:rsidRDefault="00C36286" w:rsidP="00C36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19675" cy="7639050"/>
            <wp:effectExtent l="0" t="0" r="9525" b="0"/>
            <wp:docPr id="3" name="Рисунок 3" descr="C:\Users\CHAMP-PRB-5-2024\Downloads\317204869-b4936d08-9d20-4fc5-96d3-2eedcbdf6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MP-PRB-5-2024\Downloads\317204869-b4936d08-9d20-4fc5-96d3-2eedcbdf6c4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286" w:rsidRPr="00C3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C8"/>
    <w:rsid w:val="002514E9"/>
    <w:rsid w:val="004E4FBF"/>
    <w:rsid w:val="006176C8"/>
    <w:rsid w:val="00831000"/>
    <w:rsid w:val="00A22AD4"/>
    <w:rsid w:val="00C36286"/>
    <w:rsid w:val="00DB3F07"/>
    <w:rsid w:val="00E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1124"/>
  <w15:chartTrackingRefBased/>
  <w15:docId w15:val="{B70F6B66-88B5-4C85-A009-C75E3E3F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628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31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31000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831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3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31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31000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8310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310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A04B-487A-4427-ABF3-7A7407D8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CHAMP-PRB-5-2024</dc:creator>
  <cp:keywords/>
  <dc:description/>
  <cp:lastModifiedBy>CHAMP-PRB-5-2024</cp:lastModifiedBy>
  <cp:revision>8</cp:revision>
  <dcterms:created xsi:type="dcterms:W3CDTF">2024-03-27T09:23:00Z</dcterms:created>
  <dcterms:modified xsi:type="dcterms:W3CDTF">2024-03-27T12:14:00Z</dcterms:modified>
</cp:coreProperties>
</file>