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8" w:type="dxa"/>
        <w:tblCellMar>
          <w:left w:w="10" w:type="dxa"/>
          <w:right w:w="10" w:type="dxa"/>
        </w:tblCellMar>
        <w:tblLook w:val="0000" w:firstRow="0" w:lastRow="0" w:firstColumn="0" w:lastColumn="0" w:noHBand="0" w:noVBand="0"/>
      </w:tblPr>
      <w:tblGrid>
        <w:gridCol w:w="3065"/>
        <w:gridCol w:w="4016"/>
        <w:gridCol w:w="2161"/>
      </w:tblGrid>
      <w:tr w:rsidR="008C38C0" w14:paraId="1ACA229B" w14:textId="77777777">
        <w:trPr>
          <w:trHeight w:val="1"/>
        </w:trPr>
        <w:tc>
          <w:tcPr>
            <w:tcW w:w="21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DE4BEB" w14:textId="77777777" w:rsidR="008C38C0" w:rsidRDefault="00CE5931">
            <w:pPr>
              <w:spacing w:after="0" w:line="240" w:lineRule="auto"/>
              <w:jc w:val="center"/>
              <w:rPr>
                <w:rFonts w:ascii="Calibri" w:eastAsia="Calibri" w:hAnsi="Calibri" w:cs="Calibri"/>
              </w:rPr>
            </w:pPr>
            <w:r>
              <w:rPr>
                <w:noProof/>
              </w:rPr>
              <w:object w:dxaOrig="2843" w:dyaOrig="2039" w14:anchorId="1F6F8C96">
                <v:rect id="rectole0000000000" o:spid="_x0000_i1025" style="width:142.5pt;height:102pt" o:ole="" o:preferrelative="t" stroked="f">
                  <v:imagedata r:id="rId5" o:title=""/>
                </v:rect>
                <o:OLEObject Type="Embed" ProgID="StaticMetafile" ShapeID="rectole0000000000" DrawAspect="Content" ObjectID="_1603265511" r:id="rId6"/>
              </w:object>
            </w:r>
          </w:p>
        </w:tc>
        <w:tc>
          <w:tcPr>
            <w:tcW w:w="54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133C81" w14:textId="77777777" w:rsidR="008C38C0" w:rsidRDefault="00DB3101">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Rochester Institute of Technology</w:t>
            </w:r>
          </w:p>
          <w:p w14:paraId="3004FB4E" w14:textId="77777777" w:rsidR="008C38C0" w:rsidRDefault="00DB3101">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Golisano College of Computing and Information Sciences</w:t>
            </w:r>
          </w:p>
          <w:p w14:paraId="4A299C07" w14:textId="77777777" w:rsidR="008C38C0" w:rsidRDefault="00DB3101">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School of Interactive Games and Media</w:t>
            </w:r>
          </w:p>
          <w:p w14:paraId="39539754" w14:textId="77777777" w:rsidR="008C38C0" w:rsidRDefault="00DB3101">
            <w:pPr>
              <w:spacing w:after="0" w:line="240" w:lineRule="auto"/>
              <w:jc w:val="center"/>
            </w:pPr>
            <w:r>
              <w:rPr>
                <w:rFonts w:ascii="Times New Roman" w:eastAsia="Times New Roman" w:hAnsi="Times New Roman" w:cs="Times New Roman"/>
                <w:b/>
                <w:sz w:val="24"/>
              </w:rPr>
              <w:t>2145 Golisano Hall – (585) 475-7680</w:t>
            </w:r>
          </w:p>
        </w:tc>
        <w:tc>
          <w:tcPr>
            <w:tcW w:w="17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E142BD" w14:textId="77777777" w:rsidR="008C38C0" w:rsidRDefault="00CE5931">
            <w:pPr>
              <w:spacing w:after="0" w:line="240" w:lineRule="auto"/>
              <w:jc w:val="center"/>
              <w:rPr>
                <w:rFonts w:ascii="Calibri" w:eastAsia="Calibri" w:hAnsi="Calibri" w:cs="Calibri"/>
              </w:rPr>
            </w:pPr>
            <w:r>
              <w:rPr>
                <w:noProof/>
              </w:rPr>
              <w:object w:dxaOrig="1956" w:dyaOrig="1956" w14:anchorId="157125C5">
                <v:rect id="rectole0000000001" o:spid="_x0000_i1026" style="width:97.25pt;height:97.25pt" o:ole="" o:preferrelative="t" stroked="f">
                  <v:imagedata r:id="rId7" o:title=""/>
                </v:rect>
                <o:OLEObject Type="Embed" ProgID="StaticMetafile" ShapeID="rectole0000000001" DrawAspect="Content" ObjectID="_1603265512" r:id="rId8"/>
              </w:object>
            </w:r>
          </w:p>
        </w:tc>
      </w:tr>
    </w:tbl>
    <w:p w14:paraId="579E54E5" w14:textId="77777777" w:rsidR="008C38C0" w:rsidRDefault="00DB3101">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Data Structures &amp; Algorithms for Games &amp; Simulation II </w:t>
      </w:r>
    </w:p>
    <w:p w14:paraId="702BC50F" w14:textId="77777777" w:rsidR="00267BDC" w:rsidRDefault="00DB3101">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IGME 309</w:t>
      </w:r>
    </w:p>
    <w:p w14:paraId="5A33B18E" w14:textId="77777777" w:rsidR="008C38C0" w:rsidRDefault="00DB3101">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A</w:t>
      </w:r>
      <w:r w:rsidR="00267BDC">
        <w:rPr>
          <w:rFonts w:ascii="Times New Roman" w:eastAsia="Times New Roman" w:hAnsi="Times New Roman" w:cs="Times New Roman"/>
          <w:b/>
          <w:sz w:val="28"/>
        </w:rPr>
        <w:t>06</w:t>
      </w:r>
      <w:r>
        <w:rPr>
          <w:rFonts w:ascii="Times New Roman" w:eastAsia="Times New Roman" w:hAnsi="Times New Roman" w:cs="Times New Roman"/>
          <w:b/>
          <w:sz w:val="28"/>
        </w:rPr>
        <w:t xml:space="preserve"> – </w:t>
      </w:r>
      <w:r w:rsidR="00AA10F8">
        <w:rPr>
          <w:rFonts w:ascii="Times New Roman" w:eastAsia="Times New Roman" w:hAnsi="Times New Roman" w:cs="Times New Roman"/>
          <w:b/>
          <w:sz w:val="28"/>
        </w:rPr>
        <w:t>Spatial Optimization</w:t>
      </w:r>
    </w:p>
    <w:p w14:paraId="0C2F7E03" w14:textId="77777777" w:rsidR="00267BDC" w:rsidRDefault="00267BDC">
      <w:pPr>
        <w:spacing w:after="0" w:line="240" w:lineRule="auto"/>
        <w:jc w:val="both"/>
        <w:rPr>
          <w:rFonts w:ascii="Times New Roman" w:eastAsia="Times New Roman" w:hAnsi="Times New Roman" w:cs="Times New Roman"/>
          <w:color w:val="000000"/>
          <w:sz w:val="27"/>
        </w:rPr>
      </w:pPr>
    </w:p>
    <w:p w14:paraId="1502025F" w14:textId="77777777" w:rsidR="0056522F" w:rsidRDefault="0056522F">
      <w:pPr>
        <w:spacing w:after="0" w:line="240" w:lineRule="auto"/>
        <w:jc w:val="both"/>
        <w:rPr>
          <w:rFonts w:ascii="Times New Roman" w:eastAsia="Times New Roman" w:hAnsi="Times New Roman" w:cs="Times New Roman"/>
          <w:color w:val="000000"/>
          <w:sz w:val="27"/>
        </w:rPr>
      </w:pPr>
    </w:p>
    <w:p w14:paraId="0921C2B8" w14:textId="77777777" w:rsidR="00AA10F8" w:rsidRDefault="00AA10F8">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The purpose of this homework assignment is to show how your spatial optimization code works.</w:t>
      </w:r>
      <w:r w:rsidR="00267BDC">
        <w:rPr>
          <w:rFonts w:ascii="Times New Roman" w:eastAsia="Times New Roman" w:hAnsi="Times New Roman" w:cs="Times New Roman"/>
          <w:color w:val="000000"/>
          <w:sz w:val="27"/>
        </w:rPr>
        <w:t xml:space="preserve"> There is a short video in MyCourses, please refer to that video first.</w:t>
      </w:r>
    </w:p>
    <w:p w14:paraId="6F37B5E7" w14:textId="77777777" w:rsidR="00DB3101" w:rsidRDefault="00DB3101">
      <w:pPr>
        <w:spacing w:after="0" w:line="240" w:lineRule="auto"/>
        <w:jc w:val="both"/>
        <w:rPr>
          <w:rFonts w:ascii="Times New Roman" w:eastAsia="Times New Roman" w:hAnsi="Times New Roman" w:cs="Times New Roman"/>
          <w:color w:val="000000"/>
          <w:sz w:val="27"/>
        </w:rPr>
      </w:pPr>
    </w:p>
    <w:p w14:paraId="474A4D70" w14:textId="77777777" w:rsidR="00267BDC" w:rsidRDefault="00267BDC">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 xml:space="preserve">Using the provided startup code (from the repository under A06) you should be able to subdivide the space into octants that will improve the FPS count. With no initial </w:t>
      </w:r>
      <w:r w:rsidR="00861F3A">
        <w:rPr>
          <w:rFonts w:ascii="Times New Roman" w:eastAsia="Times New Roman" w:hAnsi="Times New Roman" w:cs="Times New Roman"/>
          <w:color w:val="000000"/>
          <w:sz w:val="27"/>
        </w:rPr>
        <w:t>subdivision,</w:t>
      </w:r>
      <w:r>
        <w:rPr>
          <w:rFonts w:ascii="Times New Roman" w:eastAsia="Times New Roman" w:hAnsi="Times New Roman" w:cs="Times New Roman"/>
          <w:color w:val="000000"/>
          <w:sz w:val="27"/>
        </w:rPr>
        <w:t xml:space="preserve"> your FPS should be low, if you have a really good computer at hand and without any spatial optimization you have a really good framerate please increment the object count.</w:t>
      </w:r>
    </w:p>
    <w:p w14:paraId="08899888" w14:textId="77777777" w:rsidR="0056522F" w:rsidRDefault="0056522F">
      <w:pPr>
        <w:spacing w:after="0" w:line="240" w:lineRule="auto"/>
        <w:jc w:val="both"/>
        <w:rPr>
          <w:rFonts w:ascii="Times New Roman" w:eastAsia="Times New Roman" w:hAnsi="Times New Roman" w:cs="Times New Roman"/>
          <w:color w:val="000000"/>
          <w:sz w:val="27"/>
        </w:rPr>
      </w:pPr>
    </w:p>
    <w:p w14:paraId="21AD60E4" w14:textId="77777777" w:rsidR="0056522F" w:rsidRDefault="0056522F">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The starter code will give you this out of the box:</w:t>
      </w:r>
    </w:p>
    <w:p w14:paraId="136AC93F" w14:textId="77777777" w:rsidR="0056522F" w:rsidRDefault="0056522F">
      <w:pPr>
        <w:spacing w:after="0" w:line="240" w:lineRule="auto"/>
        <w:jc w:val="both"/>
        <w:rPr>
          <w:rFonts w:ascii="Times New Roman" w:eastAsia="Times New Roman" w:hAnsi="Times New Roman" w:cs="Times New Roman"/>
          <w:color w:val="000000"/>
          <w:sz w:val="27"/>
        </w:rPr>
      </w:pPr>
      <w:r>
        <w:rPr>
          <w:noProof/>
        </w:rPr>
        <w:drawing>
          <wp:inline distT="0" distB="0" distL="0" distR="0" wp14:anchorId="30C2B0C9" wp14:editId="3804EE08">
            <wp:extent cx="5943600" cy="3486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86150"/>
                    </a:xfrm>
                    <a:prstGeom prst="rect">
                      <a:avLst/>
                    </a:prstGeom>
                  </pic:spPr>
                </pic:pic>
              </a:graphicData>
            </a:graphic>
          </wp:inline>
        </w:drawing>
      </w:r>
    </w:p>
    <w:p w14:paraId="02B73521" w14:textId="77777777" w:rsidR="00DB3101" w:rsidRDefault="00DB3101">
      <w:pPr>
        <w:spacing w:after="0" w:line="240" w:lineRule="auto"/>
        <w:jc w:val="both"/>
        <w:rPr>
          <w:rFonts w:ascii="Times New Roman" w:eastAsia="Times New Roman" w:hAnsi="Times New Roman" w:cs="Times New Roman"/>
          <w:color w:val="000000"/>
          <w:sz w:val="27"/>
        </w:rPr>
      </w:pPr>
    </w:p>
    <w:p w14:paraId="497DF227" w14:textId="77777777" w:rsidR="0056522F" w:rsidRDefault="0056522F">
      <w:pPr>
        <w:spacing w:after="0" w:line="240" w:lineRule="auto"/>
        <w:jc w:val="both"/>
        <w:rPr>
          <w:rFonts w:ascii="Times New Roman" w:eastAsia="Times New Roman" w:hAnsi="Times New Roman" w:cs="Times New Roman"/>
          <w:color w:val="000000"/>
          <w:sz w:val="27"/>
        </w:rPr>
      </w:pPr>
    </w:p>
    <w:p w14:paraId="7FBFA0BA" w14:textId="77777777" w:rsidR="00DB3101" w:rsidRDefault="00DB3101">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lastRenderedPageBreak/>
        <w:t>All objects need to be checked for collision and your spatial optimization data structure needs to be displayed. With the press of a button your spatial optimization should be switched to a brute force check and backwards (you should also include the framerate in display and whether your spatial optimization data structure is enabled or not).</w:t>
      </w:r>
    </w:p>
    <w:p w14:paraId="7585F940" w14:textId="77777777" w:rsidR="00DB3101" w:rsidRDefault="00DB3101">
      <w:pPr>
        <w:spacing w:after="0" w:line="240" w:lineRule="auto"/>
        <w:jc w:val="both"/>
        <w:rPr>
          <w:rFonts w:ascii="Times New Roman" w:eastAsia="Times New Roman" w:hAnsi="Times New Roman" w:cs="Times New Roman"/>
          <w:color w:val="000000"/>
          <w:sz w:val="27"/>
        </w:rPr>
      </w:pPr>
    </w:p>
    <w:p w14:paraId="2FB80BDB" w14:textId="77777777" w:rsidR="00DB3101" w:rsidRDefault="00DB3101">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 xml:space="preserve">As usual, feel free to use your own solution or base your deliverable on the </w:t>
      </w:r>
      <w:r w:rsidR="00267BDC">
        <w:rPr>
          <w:rFonts w:ascii="Times New Roman" w:eastAsia="Times New Roman" w:hAnsi="Times New Roman" w:cs="Times New Roman"/>
          <w:color w:val="000000"/>
          <w:sz w:val="27"/>
        </w:rPr>
        <w:t>Simplex toolkit</w:t>
      </w:r>
      <w:r>
        <w:rPr>
          <w:rFonts w:ascii="Times New Roman" w:eastAsia="Times New Roman" w:hAnsi="Times New Roman" w:cs="Times New Roman"/>
          <w:color w:val="000000"/>
          <w:sz w:val="27"/>
        </w:rPr>
        <w:t xml:space="preserve">. There is an example binary under </w:t>
      </w:r>
      <w:r w:rsidR="00267BDC">
        <w:rPr>
          <w:rFonts w:ascii="Times New Roman" w:eastAsia="Times New Roman" w:hAnsi="Times New Roman" w:cs="Times New Roman"/>
          <w:color w:val="000000"/>
          <w:sz w:val="27"/>
        </w:rPr>
        <w:t>_Binary in the repository.</w:t>
      </w:r>
    </w:p>
    <w:p w14:paraId="42AB90EC" w14:textId="77777777" w:rsidR="00267BDC" w:rsidRDefault="00267BDC">
      <w:pPr>
        <w:spacing w:after="0" w:line="240" w:lineRule="auto"/>
        <w:jc w:val="both"/>
        <w:rPr>
          <w:rFonts w:ascii="Times New Roman" w:eastAsia="Times New Roman" w:hAnsi="Times New Roman" w:cs="Times New Roman"/>
          <w:color w:val="000000"/>
          <w:sz w:val="27"/>
        </w:rPr>
      </w:pPr>
    </w:p>
    <w:p w14:paraId="4AE388B2" w14:textId="77777777" w:rsidR="00267BDC" w:rsidRDefault="00267BDC">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All colliding objects should display it ARBB as red and all other objects should display it in white.</w:t>
      </w:r>
    </w:p>
    <w:p w14:paraId="16000223" w14:textId="77777777" w:rsidR="008C38C0" w:rsidRDefault="008C38C0">
      <w:pPr>
        <w:spacing w:after="0" w:line="240" w:lineRule="auto"/>
        <w:jc w:val="both"/>
        <w:rPr>
          <w:rFonts w:ascii="Times New Roman" w:eastAsia="Times New Roman" w:hAnsi="Times New Roman" w:cs="Times New Roman"/>
          <w:color w:val="000000"/>
          <w:sz w:val="27"/>
        </w:rPr>
      </w:pPr>
    </w:p>
    <w:p w14:paraId="195EBAA8" w14:textId="77777777" w:rsidR="008C38C0" w:rsidRDefault="00DB3101">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Your grade will be as follows:</w:t>
      </w:r>
    </w:p>
    <w:p w14:paraId="622B6C83" w14:textId="77777777" w:rsidR="00E85112" w:rsidRDefault="008F45CA">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 xml:space="preserve">10% Enable / Disable </w:t>
      </w:r>
      <w:r w:rsidR="00267BDC">
        <w:rPr>
          <w:rFonts w:ascii="Times New Roman" w:eastAsia="Times New Roman" w:hAnsi="Times New Roman" w:cs="Times New Roman"/>
          <w:color w:val="000000"/>
          <w:sz w:val="27"/>
        </w:rPr>
        <w:t>Octree</w:t>
      </w:r>
      <w:r w:rsidR="00E85112">
        <w:rPr>
          <w:rFonts w:ascii="Times New Roman" w:eastAsia="Times New Roman" w:hAnsi="Times New Roman" w:cs="Times New Roman"/>
          <w:color w:val="000000"/>
          <w:sz w:val="27"/>
        </w:rPr>
        <w:t xml:space="preserve"> check (</w:t>
      </w:r>
      <w:r w:rsidR="00267BDC">
        <w:rPr>
          <w:rFonts w:ascii="Times New Roman" w:eastAsia="Times New Roman" w:hAnsi="Times New Roman" w:cs="Times New Roman"/>
          <w:color w:val="000000"/>
          <w:sz w:val="27"/>
        </w:rPr>
        <w:t>Or increment and decrement the octree subdivision level</w:t>
      </w:r>
      <w:r w:rsidR="00E85112">
        <w:rPr>
          <w:rFonts w:ascii="Times New Roman" w:eastAsia="Times New Roman" w:hAnsi="Times New Roman" w:cs="Times New Roman"/>
          <w:color w:val="000000"/>
          <w:sz w:val="27"/>
        </w:rPr>
        <w:t>).</w:t>
      </w:r>
    </w:p>
    <w:p w14:paraId="36EEC13F" w14:textId="77777777" w:rsidR="0056522F" w:rsidRDefault="0056522F" w:rsidP="0056522F">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15% Recreate data structure on the fly. (this is tied to the first point)</w:t>
      </w:r>
    </w:p>
    <w:p w14:paraId="007857B2" w14:textId="77777777" w:rsidR="008F45CA" w:rsidRDefault="008F45CA">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10%</w:t>
      </w:r>
      <w:r w:rsidR="00E85112">
        <w:rPr>
          <w:rFonts w:ascii="Times New Roman" w:eastAsia="Times New Roman" w:hAnsi="Times New Roman" w:cs="Times New Roman"/>
          <w:color w:val="000000"/>
          <w:sz w:val="27"/>
        </w:rPr>
        <w:t xml:space="preserve"> Enable / Disable Spatial Optimization visual representation.</w:t>
      </w:r>
    </w:p>
    <w:p w14:paraId="23C8F7EC" w14:textId="77777777" w:rsidR="008F45CA" w:rsidRDefault="008F45CA">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10%</w:t>
      </w:r>
      <w:r w:rsidR="00E85112">
        <w:rPr>
          <w:rFonts w:ascii="Times New Roman" w:eastAsia="Times New Roman" w:hAnsi="Times New Roman" w:cs="Times New Roman"/>
          <w:color w:val="000000"/>
          <w:sz w:val="27"/>
        </w:rPr>
        <w:t xml:space="preserve"> Colliding objects highlight.</w:t>
      </w:r>
    </w:p>
    <w:p w14:paraId="6FDBCB4F" w14:textId="77777777" w:rsidR="008F45CA" w:rsidRDefault="008F45CA">
      <w:p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55%</w:t>
      </w:r>
      <w:r w:rsidR="00E85112">
        <w:rPr>
          <w:rFonts w:ascii="Times New Roman" w:eastAsia="Times New Roman" w:hAnsi="Times New Roman" w:cs="Times New Roman"/>
          <w:color w:val="000000"/>
          <w:sz w:val="27"/>
        </w:rPr>
        <w:t xml:space="preserve"> </w:t>
      </w:r>
      <w:r w:rsidR="0056522F">
        <w:rPr>
          <w:rFonts w:ascii="Times New Roman" w:eastAsia="Times New Roman" w:hAnsi="Times New Roman" w:cs="Times New Roman"/>
          <w:color w:val="000000"/>
          <w:sz w:val="27"/>
        </w:rPr>
        <w:t>Increment</w:t>
      </w:r>
      <w:r w:rsidR="00E85112">
        <w:rPr>
          <w:rFonts w:ascii="Times New Roman" w:eastAsia="Times New Roman" w:hAnsi="Times New Roman" w:cs="Times New Roman"/>
          <w:color w:val="000000"/>
          <w:sz w:val="27"/>
        </w:rPr>
        <w:t xml:space="preserve"> FPS </w:t>
      </w:r>
      <w:r w:rsidR="00E85112" w:rsidRPr="0056522F">
        <w:rPr>
          <w:rFonts w:ascii="Times New Roman" w:eastAsia="Times New Roman" w:hAnsi="Times New Roman" w:cs="Times New Roman"/>
          <w:i/>
          <w:color w:val="FF0000"/>
          <w:sz w:val="27"/>
        </w:rPr>
        <w:t>visibly</w:t>
      </w:r>
      <w:r w:rsidR="00E85112">
        <w:rPr>
          <w:rFonts w:ascii="Times New Roman" w:eastAsia="Times New Roman" w:hAnsi="Times New Roman" w:cs="Times New Roman"/>
          <w:color w:val="000000"/>
          <w:sz w:val="27"/>
        </w:rPr>
        <w:t xml:space="preserve"> by having SO check enabled.</w:t>
      </w:r>
    </w:p>
    <w:p w14:paraId="5E139257" w14:textId="77777777" w:rsidR="008C38C0" w:rsidRDefault="008C38C0">
      <w:pPr>
        <w:spacing w:after="0" w:line="240" w:lineRule="auto"/>
        <w:jc w:val="both"/>
        <w:rPr>
          <w:rFonts w:ascii="Times New Roman" w:eastAsia="Times New Roman" w:hAnsi="Times New Roman" w:cs="Times New Roman"/>
          <w:color w:val="000000"/>
          <w:sz w:val="27"/>
        </w:rPr>
      </w:pPr>
    </w:p>
    <w:p w14:paraId="2FE206C6" w14:textId="77777777" w:rsidR="0056522F" w:rsidRPr="003C7C09" w:rsidRDefault="0056522F" w:rsidP="0056522F">
      <w:pPr>
        <w:spacing w:after="0" w:line="240" w:lineRule="auto"/>
        <w:rPr>
          <w:rFonts w:ascii="Times New Roman" w:eastAsia="Times New Roman" w:hAnsi="Times New Roman"/>
          <w:b/>
          <w:i/>
          <w:color w:val="000000"/>
          <w:sz w:val="27"/>
          <w:szCs w:val="27"/>
        </w:rPr>
      </w:pPr>
      <w:r w:rsidRPr="007A3C1F">
        <w:rPr>
          <w:rFonts w:ascii="Times New Roman" w:eastAsia="Times New Roman" w:hAnsi="Times New Roman"/>
          <w:b/>
          <w:i/>
          <w:color w:val="000000"/>
          <w:sz w:val="27"/>
          <w:szCs w:val="27"/>
        </w:rPr>
        <w:t>Submit to the dropbox labeled</w:t>
      </w:r>
      <w:r>
        <w:rPr>
          <w:rFonts w:ascii="Times New Roman" w:eastAsia="Times New Roman" w:hAnsi="Times New Roman"/>
          <w:b/>
          <w:i/>
          <w:color w:val="000000"/>
          <w:sz w:val="27"/>
          <w:szCs w:val="27"/>
        </w:rPr>
        <w:t xml:space="preserve">: </w:t>
      </w:r>
      <w:r w:rsidRPr="00405136">
        <w:rPr>
          <w:rFonts w:ascii="Times New Roman" w:eastAsia="Times New Roman" w:hAnsi="Times New Roman"/>
          <w:b/>
          <w:i/>
          <w:color w:val="FF0000"/>
          <w:sz w:val="27"/>
          <w:szCs w:val="27"/>
        </w:rPr>
        <w:t>A</w:t>
      </w:r>
      <w:r>
        <w:rPr>
          <w:rFonts w:ascii="Times New Roman" w:eastAsia="Times New Roman" w:hAnsi="Times New Roman"/>
          <w:b/>
          <w:i/>
          <w:color w:val="FF0000"/>
          <w:sz w:val="27"/>
          <w:szCs w:val="27"/>
        </w:rPr>
        <w:t>6</w:t>
      </w:r>
      <w:r w:rsidRPr="00405136">
        <w:rPr>
          <w:rFonts w:ascii="Times New Roman" w:eastAsia="Times New Roman" w:hAnsi="Times New Roman"/>
          <w:b/>
          <w:i/>
          <w:color w:val="FF0000"/>
          <w:sz w:val="27"/>
          <w:szCs w:val="27"/>
        </w:rPr>
        <w:t xml:space="preserve"> – </w:t>
      </w:r>
      <w:r>
        <w:rPr>
          <w:rFonts w:ascii="Times New Roman" w:eastAsia="Times New Roman" w:hAnsi="Times New Roman"/>
          <w:b/>
          <w:i/>
          <w:color w:val="FF0000"/>
          <w:sz w:val="27"/>
          <w:szCs w:val="27"/>
        </w:rPr>
        <w:t>Octree</w:t>
      </w:r>
    </w:p>
    <w:p w14:paraId="0D2A9461" w14:textId="77777777" w:rsidR="0056522F" w:rsidRDefault="0056522F" w:rsidP="0056522F">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As usual the required submission asks only for the project folder, not the whole solution, it should be no larger than 200kb if you are using the starter code (and you remove this document from that folder). If you are using your own framework/engine please submit the whole solution. Push your solution to your repository with the comment “</w:t>
      </w:r>
      <w:r>
        <w:rPr>
          <w:rFonts w:ascii="Times New Roman" w:eastAsia="Times New Roman" w:hAnsi="Times New Roman"/>
          <w:b/>
          <w:color w:val="FF0000"/>
          <w:sz w:val="27"/>
          <w:szCs w:val="27"/>
        </w:rPr>
        <w:t>A</w:t>
      </w:r>
      <w:r w:rsidRPr="006A682A">
        <w:rPr>
          <w:rFonts w:ascii="Times New Roman" w:eastAsia="Times New Roman" w:hAnsi="Times New Roman"/>
          <w:b/>
          <w:color w:val="FF0000"/>
          <w:sz w:val="27"/>
          <w:szCs w:val="27"/>
        </w:rPr>
        <w:t>0</w:t>
      </w:r>
      <w:r>
        <w:rPr>
          <w:rFonts w:ascii="Times New Roman" w:eastAsia="Times New Roman" w:hAnsi="Times New Roman"/>
          <w:b/>
          <w:color w:val="FF0000"/>
          <w:sz w:val="27"/>
          <w:szCs w:val="27"/>
        </w:rPr>
        <w:t>6</w:t>
      </w:r>
      <w:r w:rsidRPr="006A682A">
        <w:rPr>
          <w:rFonts w:ascii="Times New Roman" w:eastAsia="Times New Roman" w:hAnsi="Times New Roman"/>
          <w:b/>
          <w:color w:val="FF0000"/>
          <w:sz w:val="27"/>
          <w:szCs w:val="27"/>
        </w:rPr>
        <w:t xml:space="preserve"> Deliverable</w:t>
      </w:r>
      <w:r>
        <w:rPr>
          <w:rFonts w:ascii="Times New Roman" w:eastAsia="Times New Roman" w:hAnsi="Times New Roman"/>
          <w:color w:val="000000"/>
          <w:sz w:val="27"/>
          <w:szCs w:val="27"/>
        </w:rPr>
        <w:t xml:space="preserve">” then zip the project (or solution) and upload it to the dropbox, in the comments section you need to specify the address of your repository. </w:t>
      </w:r>
    </w:p>
    <w:p w14:paraId="358AF46D" w14:textId="77777777" w:rsidR="0056522F" w:rsidRDefault="0056522F" w:rsidP="0056522F">
      <w:pPr>
        <w:spacing w:after="0" w:line="240" w:lineRule="auto"/>
        <w:rPr>
          <w:rFonts w:ascii="Times New Roman" w:eastAsia="Times New Roman" w:hAnsi="Times New Roman"/>
          <w:color w:val="000000"/>
          <w:sz w:val="27"/>
          <w:szCs w:val="27"/>
        </w:rPr>
      </w:pPr>
    </w:p>
    <w:p w14:paraId="2ECFD35D" w14:textId="77777777" w:rsidR="0056522F" w:rsidRDefault="0056522F" w:rsidP="0056522F">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Example:</w:t>
      </w:r>
    </w:p>
    <w:p w14:paraId="75EC617C" w14:textId="77777777" w:rsidR="008C38C0" w:rsidRDefault="0056522F" w:rsidP="0056522F">
      <w:pPr>
        <w:spacing w:after="0" w:line="240" w:lineRule="auto"/>
        <w:jc w:val="both"/>
        <w:rPr>
          <w:rFonts w:ascii="Times New Roman" w:eastAsia="Times New Roman" w:hAnsi="Times New Roman" w:cs="Times New Roman"/>
          <w:color w:val="000000"/>
          <w:sz w:val="27"/>
        </w:rPr>
      </w:pPr>
      <w:r>
        <w:rPr>
          <w:noProof/>
        </w:rPr>
        <w:drawing>
          <wp:inline distT="0" distB="0" distL="0" distR="0" wp14:anchorId="302C68AC" wp14:editId="32B85811">
            <wp:extent cx="3033474" cy="2686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48441" cy="2787850"/>
                    </a:xfrm>
                    <a:prstGeom prst="rect">
                      <a:avLst/>
                    </a:prstGeom>
                  </pic:spPr>
                </pic:pic>
              </a:graphicData>
            </a:graphic>
          </wp:inline>
        </w:drawing>
      </w:r>
    </w:p>
    <w:p w14:paraId="0864D5ED" w14:textId="4A61C2C2" w:rsidR="003D21E8" w:rsidRDefault="003D21E8" w:rsidP="003D21E8">
      <w:pPr>
        <w:pStyle w:val="ListParagraph"/>
        <w:numPr>
          <w:ilvl w:val="0"/>
          <w:numId w:val="2"/>
        </w:numPr>
        <w:spacing w:after="0" w:line="240" w:lineRule="auto"/>
        <w:jc w:val="both"/>
        <w:rPr>
          <w:rFonts w:ascii="Times New Roman" w:eastAsia="Times New Roman" w:hAnsi="Times New Roman" w:cs="Times New Roman"/>
          <w:color w:val="000000"/>
          <w:sz w:val="27"/>
        </w:rPr>
      </w:pPr>
      <w:r w:rsidRPr="003D21E8">
        <w:rPr>
          <w:rFonts w:ascii="Times New Roman" w:eastAsia="Times New Roman" w:hAnsi="Times New Roman" w:cs="Times New Roman"/>
          <w:color w:val="000000"/>
          <w:sz w:val="27"/>
        </w:rPr>
        <w:lastRenderedPageBreak/>
        <w:t>Temp rigid bodies and find the max/min x/y/z == use them to create the Root octant.</w:t>
      </w:r>
    </w:p>
    <w:p w14:paraId="23797C0C" w14:textId="77777777" w:rsidR="003D21E8" w:rsidRPr="003D21E8" w:rsidRDefault="003D21E8" w:rsidP="003D21E8">
      <w:pPr>
        <w:pStyle w:val="ListParagraph"/>
        <w:spacing w:after="0" w:line="240" w:lineRule="auto"/>
        <w:jc w:val="both"/>
        <w:rPr>
          <w:rFonts w:ascii="Times New Roman" w:eastAsia="Times New Roman" w:hAnsi="Times New Roman" w:cs="Times New Roman"/>
          <w:color w:val="000000"/>
          <w:sz w:val="27"/>
        </w:rPr>
      </w:pPr>
    </w:p>
    <w:p w14:paraId="4B54068B" w14:textId="3333E443" w:rsidR="003D21E8" w:rsidRPr="003D21E8" w:rsidRDefault="003D21E8" w:rsidP="003D21E8">
      <w:pPr>
        <w:pStyle w:val="ListParagraph"/>
        <w:numPr>
          <w:ilvl w:val="0"/>
          <w:numId w:val="2"/>
        </w:numPr>
        <w:spacing w:after="0" w:line="240" w:lineRule="auto"/>
        <w:jc w:val="both"/>
        <w:rPr>
          <w:rFonts w:ascii="Times New Roman" w:eastAsia="Times New Roman" w:hAnsi="Times New Roman" w:cs="Times New Roman"/>
          <w:color w:val="000000"/>
          <w:sz w:val="27"/>
        </w:rPr>
      </w:pPr>
      <w:r w:rsidRPr="003D21E8">
        <w:rPr>
          <w:rFonts w:ascii="Times New Roman" w:eastAsia="Times New Roman" w:hAnsi="Times New Roman" w:cs="Times New Roman"/>
          <w:color w:val="000000"/>
          <w:sz w:val="27"/>
        </w:rPr>
        <w:t xml:space="preserve">Each octant holds a center and size to measure the bounds of x/y/z: </w:t>
      </w:r>
    </w:p>
    <w:p w14:paraId="559C5CDE" w14:textId="06989D99" w:rsidR="003D21E8" w:rsidRDefault="003D21E8" w:rsidP="003D21E8">
      <w:pPr>
        <w:spacing w:after="0" w:line="240" w:lineRule="auto"/>
        <w:ind w:firstLine="720"/>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 xml:space="preserve">ex) center = 0; size = </w:t>
      </w:r>
      <w:proofErr w:type="gramStart"/>
      <w:r>
        <w:rPr>
          <w:rFonts w:ascii="Times New Roman" w:eastAsia="Times New Roman" w:hAnsi="Times New Roman" w:cs="Times New Roman"/>
          <w:color w:val="000000"/>
          <w:sz w:val="27"/>
        </w:rPr>
        <w:t>2;  max</w:t>
      </w:r>
      <w:proofErr w:type="gramEnd"/>
      <w:r>
        <w:rPr>
          <w:rFonts w:ascii="Times New Roman" w:eastAsia="Times New Roman" w:hAnsi="Times New Roman" w:cs="Times New Roman"/>
          <w:color w:val="000000"/>
          <w:sz w:val="27"/>
        </w:rPr>
        <w:t xml:space="preserve"> = 1,1,1 / min = -1,-1,-1 </w:t>
      </w:r>
      <w:proofErr w:type="spellStart"/>
      <w:r>
        <w:rPr>
          <w:rFonts w:ascii="Times New Roman" w:eastAsia="Times New Roman" w:hAnsi="Times New Roman" w:cs="Times New Roman"/>
          <w:color w:val="000000"/>
          <w:sz w:val="27"/>
        </w:rPr>
        <w:t>etc</w:t>
      </w:r>
      <w:proofErr w:type="spellEnd"/>
      <w:r>
        <w:rPr>
          <w:rFonts w:ascii="Times New Roman" w:eastAsia="Times New Roman" w:hAnsi="Times New Roman" w:cs="Times New Roman"/>
          <w:color w:val="000000"/>
          <w:sz w:val="27"/>
        </w:rPr>
        <w:t>…</w:t>
      </w:r>
    </w:p>
    <w:p w14:paraId="27E2A3C4" w14:textId="77777777" w:rsidR="003D21E8" w:rsidRDefault="003D21E8" w:rsidP="003D21E8">
      <w:pPr>
        <w:spacing w:after="0" w:line="240" w:lineRule="auto"/>
        <w:jc w:val="both"/>
        <w:rPr>
          <w:rFonts w:ascii="Times New Roman" w:eastAsia="Times New Roman" w:hAnsi="Times New Roman" w:cs="Times New Roman"/>
          <w:color w:val="000000"/>
          <w:sz w:val="27"/>
        </w:rPr>
      </w:pPr>
    </w:p>
    <w:p w14:paraId="5713EC5D" w14:textId="4F3F4C5F" w:rsidR="003D21E8" w:rsidRPr="003D21E8" w:rsidRDefault="003D21E8" w:rsidP="003D21E8">
      <w:pPr>
        <w:pStyle w:val="ListParagraph"/>
        <w:numPr>
          <w:ilvl w:val="0"/>
          <w:numId w:val="2"/>
        </w:numPr>
        <w:spacing w:after="0" w:line="240" w:lineRule="auto"/>
        <w:jc w:val="both"/>
        <w:rPr>
          <w:rFonts w:ascii="Times New Roman" w:eastAsia="Times New Roman" w:hAnsi="Times New Roman" w:cs="Times New Roman"/>
          <w:color w:val="000000"/>
          <w:sz w:val="27"/>
        </w:rPr>
      </w:pPr>
      <w:r>
        <w:rPr>
          <w:rFonts w:ascii="Times New Roman" w:eastAsia="Times New Roman" w:hAnsi="Times New Roman" w:cs="Times New Roman"/>
          <w:color w:val="000000"/>
          <w:sz w:val="27"/>
        </w:rPr>
        <w:t>Entities hold index of which subspace they’re in, use si</w:t>
      </w:r>
      <w:bookmarkStart w:id="0" w:name="_GoBack"/>
      <w:bookmarkEnd w:id="0"/>
      <w:r>
        <w:rPr>
          <w:rFonts w:ascii="Times New Roman" w:eastAsia="Times New Roman" w:hAnsi="Times New Roman" w:cs="Times New Roman"/>
          <w:color w:val="000000"/>
          <w:sz w:val="27"/>
        </w:rPr>
        <w:t>mple bounds test to determine which bounds they are in.</w:t>
      </w:r>
    </w:p>
    <w:p w14:paraId="62A0C711" w14:textId="77777777" w:rsidR="003D21E8" w:rsidRDefault="003D21E8" w:rsidP="0056522F">
      <w:pPr>
        <w:spacing w:after="0" w:line="240" w:lineRule="auto"/>
        <w:jc w:val="both"/>
        <w:rPr>
          <w:rFonts w:ascii="Times New Roman" w:eastAsia="Times New Roman" w:hAnsi="Times New Roman" w:cs="Times New Roman"/>
          <w:color w:val="000000"/>
          <w:sz w:val="27"/>
        </w:rPr>
      </w:pPr>
    </w:p>
    <w:sectPr w:rsidR="003D21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3915F0"/>
    <w:multiLevelType w:val="multilevel"/>
    <w:tmpl w:val="7F9C0D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7F5F3E25"/>
    <w:multiLevelType w:val="hybridMultilevel"/>
    <w:tmpl w:val="F5429004"/>
    <w:lvl w:ilvl="0" w:tplc="16CCEFB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8C0"/>
    <w:rsid w:val="00054E07"/>
    <w:rsid w:val="00267BDC"/>
    <w:rsid w:val="003D21E8"/>
    <w:rsid w:val="0056522F"/>
    <w:rsid w:val="00861F3A"/>
    <w:rsid w:val="008C38C0"/>
    <w:rsid w:val="008F45CA"/>
    <w:rsid w:val="009C05DE"/>
    <w:rsid w:val="00AA10F8"/>
    <w:rsid w:val="00CE5931"/>
    <w:rsid w:val="00DB3101"/>
    <w:rsid w:val="00E85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45064"/>
  <w15:docId w15:val="{6E38EDDF-5FBF-4B8B-BB1F-0EAD8375E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1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 Bus</cp:lastModifiedBy>
  <cp:revision>7</cp:revision>
  <dcterms:created xsi:type="dcterms:W3CDTF">2015-12-04T01:20:00Z</dcterms:created>
  <dcterms:modified xsi:type="dcterms:W3CDTF">2018-11-09T15:45:00Z</dcterms:modified>
</cp:coreProperties>
</file>