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ind w:left="2160" w:firstLine="0"/>
        <w:jc w:val="both"/>
        <w:rPr>
          <w:b w:val="1"/>
          <w:bCs w:val="1"/>
          <w:sz w:val="44"/>
          <w:szCs w:val="4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1000125</wp:posOffset>
            </wp:positionH>
            <wp:positionV relativeFrom="paragraph">
              <wp:posOffset>114300</wp:posOffset>
            </wp:positionV>
            <wp:extent cx="3487161" cy="3310006"/>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487161" cy="3310006"/>
                    </a:xfrm>
                    <a:prstGeom prst="rect"/>
                    <a:ln/>
                  </pic:spPr>
                </pic:pic>
              </a:graphicData>
            </a:graphic>
          </wp:anchor>
        </w:drawing>
      </w:r>
    </w:p>
    <w:p w:rsidR="00000000" w:rsidDel="00000000" w:rsidP="00000000" w:rsidRDefault="00000000" w:rsidRPr="00000000" w14:paraId="00000002">
      <w:pPr>
        <w:jc w:val="center"/>
        <w:rPr>
          <w:b w:val="1"/>
          <w:bCs w:val="1"/>
          <w:sz w:val="44"/>
          <w:szCs w:val="44"/>
        </w:rPr>
      </w:pPr>
      <w:r w:rsidDel="00000000" w:rsidR="00000000" w:rsidRPr="00000000">
        <w:rPr>
          <w:rtl w:val="0"/>
        </w:rPr>
      </w:r>
    </w:p>
    <w:p w:rsidR="00000000" w:rsidDel="00000000" w:rsidP="00000000" w:rsidRDefault="00000000" w:rsidRPr="00000000" w14:paraId="00000003">
      <w:pPr>
        <w:jc w:val="center"/>
        <w:rPr>
          <w:b w:val="1"/>
          <w:bCs w:val="1"/>
          <w:sz w:val="44"/>
          <w:szCs w:val="44"/>
        </w:rPr>
      </w:pPr>
      <w:r w:rsidDel="00000000" w:rsidR="00000000" w:rsidRPr="00000000">
        <w:rPr>
          <w:rtl w:val="0"/>
        </w:rPr>
      </w:r>
    </w:p>
    <w:p w:rsidR="00000000" w:rsidDel="00000000" w:rsidP="00000000" w:rsidRDefault="00000000" w:rsidRPr="00000000" w14:paraId="00000004">
      <w:pPr>
        <w:jc w:val="center"/>
        <w:rPr>
          <w:b w:val="1"/>
          <w:bCs w:val="1"/>
          <w:sz w:val="44"/>
          <w:szCs w:val="44"/>
        </w:rPr>
      </w:pPr>
      <w:r w:rsidDel="00000000" w:rsidR="00000000" w:rsidRPr="00000000">
        <w:rPr>
          <w:rtl w:val="0"/>
        </w:rPr>
      </w:r>
    </w:p>
    <w:p w:rsidR="00000000" w:rsidDel="00000000" w:rsidP="00000000" w:rsidRDefault="00000000" w:rsidRPr="00000000" w14:paraId="00000005">
      <w:pPr>
        <w:jc w:val="center"/>
        <w:rPr>
          <w:b w:val="1"/>
          <w:bCs w:val="1"/>
          <w:sz w:val="44"/>
          <w:szCs w:val="44"/>
        </w:rPr>
      </w:pPr>
      <w:r w:rsidDel="00000000" w:rsidR="00000000" w:rsidRPr="00000000">
        <w:rPr>
          <w:rtl w:val="0"/>
        </w:rPr>
      </w:r>
    </w:p>
    <w:p w:rsidR="00000000" w:rsidDel="00000000" w:rsidP="00000000" w:rsidRDefault="00000000" w:rsidRPr="00000000" w14:paraId="00000006">
      <w:pPr>
        <w:jc w:val="center"/>
        <w:rPr>
          <w:b w:val="1"/>
          <w:bCs w:val="1"/>
          <w:sz w:val="44"/>
          <w:szCs w:val="44"/>
        </w:rPr>
      </w:pPr>
      <w:r w:rsidDel="00000000" w:rsidR="00000000" w:rsidRPr="00000000">
        <w:rPr>
          <w:rtl w:val="0"/>
        </w:rPr>
      </w:r>
    </w:p>
    <w:p w:rsidR="00000000" w:rsidDel="00000000" w:rsidP="00000000" w:rsidRDefault="00000000" w:rsidRPr="00000000" w14:paraId="00000007">
      <w:pPr>
        <w:jc w:val="center"/>
        <w:rPr>
          <w:b w:val="1"/>
          <w:bCs w:val="1"/>
          <w:sz w:val="44"/>
          <w:szCs w:val="44"/>
        </w:rPr>
      </w:pPr>
      <w:r w:rsidDel="00000000" w:rsidR="00000000" w:rsidRPr="00000000">
        <w:rPr>
          <w:rtl w:val="0"/>
        </w:rPr>
      </w:r>
    </w:p>
    <w:p w:rsidR="00000000" w:rsidDel="00000000" w:rsidP="00000000" w:rsidRDefault="00000000" w:rsidRPr="00000000" w14:paraId="00000008">
      <w:pPr>
        <w:jc w:val="center"/>
        <w:rPr>
          <w:sz w:val="38"/>
          <w:szCs w:val="38"/>
        </w:rPr>
      </w:pPr>
      <w:r w:rsidDel="00000000" w:rsidR="00000000" w:rsidRPr="00000000">
        <w:rPr>
          <w:b w:val="1"/>
          <w:bCs w:val="1"/>
          <w:sz w:val="60"/>
          <w:szCs w:val="60"/>
          <w:rtl w:val="0"/>
        </w:rPr>
        <w:t xml:space="preserve">TRAVEL CAMBODIA</w:t>
      </w:r>
      <w:r w:rsidDel="00000000" w:rsidR="00000000" w:rsidRPr="00000000">
        <w:rPr>
          <w:rtl w:val="0"/>
        </w:rPr>
      </w:r>
    </w:p>
    <w:p w:rsidR="00000000" w:rsidDel="00000000" w:rsidP="00000000" w:rsidRDefault="00000000" w:rsidRPr="00000000" w14:paraId="00000009">
      <w:pPr>
        <w:jc w:val="center"/>
        <w:rPr>
          <w:sz w:val="38"/>
          <w:szCs w:val="38"/>
        </w:rPr>
      </w:pPr>
      <w:r w:rsidDel="00000000" w:rsidR="00000000" w:rsidRPr="00000000">
        <w:rPr>
          <w:b w:val="1"/>
          <w:bCs w:val="1"/>
          <w:sz w:val="52"/>
          <w:szCs w:val="52"/>
          <w:rtl w:val="0"/>
        </w:rPr>
        <w:t xml:space="preserve">PROJECT SCOPE OF WORK</w:t>
      </w:r>
      <w:r w:rsidDel="00000000" w:rsidR="00000000" w:rsidRPr="00000000">
        <w:rPr>
          <w:rtl w:val="0"/>
        </w:rPr>
      </w:r>
    </w:p>
    <w:p w:rsidR="00000000" w:rsidDel="00000000" w:rsidP="00000000" w:rsidRDefault="00000000" w:rsidRPr="00000000" w14:paraId="0000000A">
      <w:pPr>
        <w:jc w:val="center"/>
        <w:rPr>
          <w:sz w:val="38"/>
          <w:szCs w:val="38"/>
        </w:rPr>
      </w:pPr>
      <w:r w:rsidDel="00000000" w:rsidR="00000000" w:rsidRPr="00000000">
        <w:rPr>
          <w:b w:val="1"/>
          <w:bCs w:val="1"/>
          <w:sz w:val="48"/>
          <w:szCs w:val="48"/>
          <w:rtl w:val="0"/>
        </w:rPr>
        <w:t xml:space="preserve">DOCUMENT</w:t>
      </w:r>
      <w:r w:rsidDel="00000000" w:rsidR="00000000" w:rsidRPr="00000000">
        <w:rPr>
          <w:rtl w:val="0"/>
        </w:rPr>
      </w:r>
    </w:p>
    <w:p w:rsidR="00000000" w:rsidDel="00000000" w:rsidP="00000000" w:rsidRDefault="00000000" w:rsidRPr="00000000" w14:paraId="0000000B">
      <w:pPr>
        <w:rPr/>
      </w:pPr>
      <w:r w:rsidDel="00000000" w:rsidR="00000000" w:rsidRPr="00000000">
        <w:br w:type="page"/>
      </w:r>
      <w:r w:rsidDel="00000000" w:rsidR="00000000" w:rsidRPr="00000000">
        <w:rPr>
          <w:rtl w:val="0"/>
        </w:rPr>
      </w:r>
    </w:p>
    <w:p w:rsidR="00000000" w:rsidDel="00000000" w:rsidP="00000000" w:rsidRDefault="00000000" w:rsidRPr="00000000" w14:paraId="0000000C">
      <w:pPr>
        <w:pStyle w:val="Heading1"/>
        <w:rPr/>
      </w:pPr>
      <w:r w:rsidDel="00000000" w:rsidR="00000000" w:rsidRPr="00000000">
        <w:rPr>
          <w:rtl w:val="0"/>
        </w:rPr>
        <w:t xml:space="preserve">Table of Contents</w:t>
      </w:r>
    </w:p>
    <w:sdt>
      <w:sdtPr>
        <w:id w:val="1862255416"/>
        <w:docPartObj>
          <w:docPartGallery w:val="Table of Contents"/>
          <w:docPartUnique w:val="1"/>
        </w:docPartObj>
      </w:sdtPr>
      <w:sdtContent>
        <w:p w:rsidR="00000000" w:rsidDel="00000000" w:rsidP="00000000" w:rsidRDefault="00000000" w:rsidRPr="00000000" w14:paraId="0000000D">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Table of Contents</w:t>
              <w:tab/>
              <w:t xml:space="preserve">2</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Section 1: Introduction</w:t>
              <w:tab/>
              <w:t xml:space="preserve">1</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Overview of the project</w:t>
              <w:tab/>
              <w:t xml:space="preserve">1</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Purpose of the SOW</w:t>
              <w:tab/>
              <w:t xml:space="preserve">1</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Project requirements</w:t>
              <w:tab/>
              <w:t xml:space="preserve">1</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Section 2: Project Objectives</w:t>
              <w:tab/>
              <w:t xml:space="preserve">2</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Business objectives</w:t>
              <w:tab/>
              <w:t xml:space="preserve">2</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Technical objectives</w:t>
              <w:tab/>
              <w:t xml:space="preserve">3</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Functional requirements</w:t>
              <w:tab/>
              <w:t xml:space="preserve">3</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Section 3: Project Deliverables</w:t>
              <w:tab/>
              <w:t xml:space="preserve">3</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Software application</w:t>
              <w:tab/>
              <w:t xml:space="preserve">3</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User manual</w:t>
              <w:tab/>
              <w:t xml:space="preserve">3</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Technical documentation</w:t>
              <w:tab/>
              <w:t xml:space="preserve">3</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 Source code</w:t>
              <w:tab/>
              <w:t xml:space="preserve">3</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 Training</w:t>
              <w:tab/>
              <w:t xml:space="preserve">3</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 Deployment</w:t>
              <w:tab/>
              <w:t xml:space="preserve">4</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 Project reports</w:t>
              <w:tab/>
              <w:t xml:space="preserve">4</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Section 4: Project Methodology</w:t>
              <w:tab/>
              <w:t xml:space="preserve">4</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Agile method</w:t>
              <w:tab/>
              <w:t xml:space="preserve">4</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Project management software</w:t>
              <w:tab/>
              <w:t xml:space="preserve">4</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Communication plan</w:t>
              <w:tab/>
              <w:t xml:space="preserve">4</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Section 5: Technical Requirements</w:t>
              <w:tab/>
              <w:t xml:space="preserve">4</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Hardware requirements</w:t>
              <w:tab/>
              <w:t xml:space="preserve">4</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Software requirements</w:t>
              <w:tab/>
              <w:t xml:space="preserve">4</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Network requirements</w:t>
              <w:tab/>
              <w:t xml:space="preserve">5</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Section 6: User Interface Design</w:t>
              <w:tab/>
              <w:t xml:space="preserve">5</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User interface design standards</w:t>
              <w:tab/>
              <w:t xml:space="preserve">5</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Design guidelines</w:t>
              <w:tab/>
              <w:t xml:space="preserve">5</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User interface design process</w:t>
              <w:tab/>
              <w:t xml:space="preserve">5</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Section 7: Database Design</w:t>
              <w:tab/>
              <w:t xml:space="preserve">5</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Database architecture</w:t>
              <w:tab/>
              <w:t xml:space="preserve">5</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Data model</w:t>
              <w:tab/>
              <w:t xml:space="preserve">6</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Data integration</w:t>
              <w:tab/>
              <w:t xml:space="preserve">6</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Section 8: Testing and Quality Assurance</w:t>
              <w:tab/>
              <w:t xml:space="preserve">6</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Testing methodology</w:t>
              <w:tab/>
              <w:t xml:space="preserve">6</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Test plan</w:t>
              <w:tab/>
              <w:t xml:space="preserve">6</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Test cases</w:t>
              <w:tab/>
              <w:t xml:space="preserve">6</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Section 9: Project Schedule</w:t>
              <w:tab/>
              <w:t xml:space="preserve">7</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Project timeline</w:t>
              <w:tab/>
              <w:t xml:space="preserve">7</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Key milestones</w:t>
              <w:tab/>
              <w:t xml:space="preserve">7</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Schedule contingency plan</w:t>
              <w:tab/>
              <w:t xml:space="preserve">7</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Section 10: Project Budget</w:t>
              <w:tab/>
              <w:t xml:space="preserve">7</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Project costs</w:t>
              <w:tab/>
              <w:t xml:space="preserve">7</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Budget breakdown</w:t>
              <w:tab/>
              <w:t xml:space="preserve">7</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Budget contingency plan</w:t>
              <w:tab/>
              <w:t xml:space="preserve">7</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Section 11: Project Management and Team Structure</w:t>
              <w:tab/>
              <w:t xml:space="preserve">7</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Project manager</w:t>
              <w:tab/>
              <w:t xml:space="preserve">7</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Project team structure</w:t>
              <w:tab/>
              <w:t xml:space="preserve">8</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Roles and responsibilities</w:t>
              <w:tab/>
              <w:t xml:space="preserve">8</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Section 12: Conclusion</w:t>
              <w:tab/>
              <w:t xml:space="preserve">8</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Summary of the SOW</w:t>
              <w:tab/>
              <w:t xml:space="preserve">8</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Future considerations</w:t>
              <w:tab/>
              <w:t xml:space="preserve">8</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Next steps</w:t>
              <w:tab/>
              <w:t xml:space="preserve">8</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Signatures</w:t>
              <w:tab/>
              <w:t xml:space="preserve">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3">
      <w:pPr>
        <w:rPr/>
        <w:sectPr>
          <w:headerReference r:id="rId7" w:type="default"/>
          <w:headerReference r:id="rId8" w:type="first"/>
          <w:footerReference r:id="rId9" w:type="default"/>
          <w:footerReference r:id="rId10" w:type="first"/>
          <w:pgSz w:h="15840" w:w="12240" w:orient="portrait"/>
          <w:pgMar w:bottom="1440" w:top="1440" w:left="1800" w:right="1800" w:header="720" w:footer="720"/>
          <w:pgNumType w:start="1"/>
        </w:sect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pStyle w:val="Heading1"/>
        <w:rPr/>
      </w:pPr>
      <w:r w:rsidDel="00000000" w:rsidR="00000000" w:rsidRPr="00000000">
        <w:rPr>
          <w:rtl w:val="0"/>
        </w:rPr>
        <w:t xml:space="preserve">Section 1: Introduction</w:t>
      </w:r>
    </w:p>
    <w:p w:rsidR="00000000" w:rsidDel="00000000" w:rsidP="00000000" w:rsidRDefault="00000000" w:rsidRPr="00000000" w14:paraId="00000046">
      <w:pPr>
        <w:pStyle w:val="Heading2"/>
        <w:rPr/>
      </w:pPr>
      <w:r w:rsidDel="00000000" w:rsidR="00000000" w:rsidRPr="00000000">
        <w:rPr>
          <w:rtl w:val="0"/>
        </w:rPr>
        <w:t xml:space="preserve">A. Overview of the project</w:t>
      </w:r>
    </w:p>
    <w:p w:rsidR="00000000" w:rsidDel="00000000" w:rsidP="00000000" w:rsidRDefault="00000000" w:rsidRPr="00000000" w14:paraId="00000047">
      <w:pPr>
        <w:rPr/>
      </w:pPr>
      <w:r w:rsidDel="00000000" w:rsidR="00000000" w:rsidRPr="00000000">
        <w:rPr>
          <w:rtl w:val="0"/>
        </w:rPr>
        <w:t xml:space="preserve">Welcome to Travel Cambodia, a platform created to help people explore tourist places in Cambodia easily. Travel Cambodia brings different travel information  to make users  find popular destinations, travel services and  prepare the plane.</w:t>
      </w:r>
    </w:p>
    <w:p w:rsidR="00000000" w:rsidDel="00000000" w:rsidP="00000000" w:rsidRDefault="00000000" w:rsidRPr="00000000" w14:paraId="00000048">
      <w:pPr>
        <w:rPr/>
      </w:pPr>
      <w:r w:rsidDel="00000000" w:rsidR="00000000" w:rsidRPr="00000000">
        <w:rPr>
          <w:rtl w:val="0"/>
        </w:rPr>
        <w:t xml:space="preserve">Planning a trip can sometimes be confusing. To solve this, Travel Cambodia provides a catalog of tourist destinations such as Angkor Wat, the beaches, and food areas. Each place includes useful information, images, and details so users can see the destination before visiting.</w:t>
      </w:r>
    </w:p>
    <w:p w:rsidR="00000000" w:rsidDel="00000000" w:rsidP="00000000" w:rsidRDefault="00000000" w:rsidRPr="00000000" w14:paraId="00000049">
      <w:pPr>
        <w:rPr/>
      </w:pPr>
      <w:r w:rsidDel="00000000" w:rsidR="00000000" w:rsidRPr="00000000">
        <w:rPr>
          <w:rtl w:val="0"/>
        </w:rPr>
        <w:t xml:space="preserve">Travel Cambodia also makes the platform easy to use. It includes an Itinerary Planner that helps users manage their trips day by day. Users can send booking or service requests such as tour guides, transportation, directly through the system. </w:t>
      </w:r>
    </w:p>
    <w:p w:rsidR="00000000" w:rsidDel="00000000" w:rsidP="00000000" w:rsidRDefault="00000000" w:rsidRPr="00000000" w14:paraId="0000004A">
      <w:pPr>
        <w:rPr/>
      </w:pPr>
      <w:r w:rsidDel="00000000" w:rsidR="00000000" w:rsidRPr="00000000">
        <w:rPr>
          <w:rtl w:val="0"/>
        </w:rPr>
        <w:t xml:space="preserve">Overall, Travel Cambodia aims to make travel planning easier and more organized while still supporting local tourism. The platform helps users plan their trips and enjoy a more meaningful travel experience in Cambodia.</w:t>
      </w:r>
    </w:p>
    <w:p w:rsidR="00000000" w:rsidDel="00000000" w:rsidP="00000000" w:rsidRDefault="00000000" w:rsidRPr="00000000" w14:paraId="0000004B">
      <w:pPr>
        <w:pStyle w:val="Heading2"/>
        <w:rPr/>
      </w:pPr>
      <w:r w:rsidDel="00000000" w:rsidR="00000000" w:rsidRPr="00000000">
        <w:rPr>
          <w:rtl w:val="0"/>
        </w:rPr>
        <w:t xml:space="preserve">B. Purpose of the SOW</w:t>
      </w:r>
    </w:p>
    <w:p w:rsidR="00000000" w:rsidDel="00000000" w:rsidP="00000000" w:rsidRDefault="00000000" w:rsidRPr="00000000" w14:paraId="0000004C">
      <w:pPr>
        <w:rPr/>
      </w:pPr>
      <w:r w:rsidDel="00000000" w:rsidR="00000000" w:rsidRPr="00000000">
        <w:rPr>
          <w:rtl w:val="0"/>
        </w:rPr>
        <w:t xml:space="preserve">Our scope of work in this project points out to help the users carefree when they want to travel. Despite it benefits the users, it also boosts our country’s underdeveloped tourism sector. The project helps to build connections between the travelers and the tourism places to make both of them feel secured and ready to go as planned.</w:t>
      </w:r>
    </w:p>
    <w:p w:rsidR="00000000" w:rsidDel="00000000" w:rsidP="00000000" w:rsidRDefault="00000000" w:rsidRPr="00000000" w14:paraId="0000004D">
      <w:pPr>
        <w:pStyle w:val="Heading2"/>
        <w:rPr/>
      </w:pPr>
      <w:r w:rsidDel="00000000" w:rsidR="00000000" w:rsidRPr="00000000">
        <w:rPr>
          <w:rtl w:val="0"/>
        </w:rPr>
        <w:t xml:space="preserve">C. Project requirements</w:t>
      </w:r>
    </w:p>
    <w:p w:rsidR="00000000" w:rsidDel="00000000" w:rsidP="00000000" w:rsidRDefault="00000000" w:rsidRPr="00000000" w14:paraId="0000004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b w:val="1"/>
          <w:bCs w:val="1"/>
          <w:rtl w:val="0"/>
        </w:rPr>
        <w:t xml:space="preserve">User registration and login</w:t>
      </w:r>
      <w:r w:rsidDel="00000000" w:rsidR="00000000" w:rsidRPr="00000000">
        <w:rPr>
          <w:rtl w:val="0"/>
        </w:rPr>
        <w:t xml:space="preserve">: Users must be registered or log-in to the website before using the website.</w:t>
      </w:r>
    </w:p>
    <w:p w:rsidR="00000000" w:rsidDel="00000000" w:rsidP="00000000" w:rsidRDefault="00000000" w:rsidRPr="00000000" w14:paraId="000000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b w:val="1"/>
          <w:bCs w:val="1"/>
          <w:rtl w:val="0"/>
        </w:rPr>
        <w:t xml:space="preserve">User account management</w:t>
      </w:r>
      <w:r w:rsidDel="00000000" w:rsidR="00000000" w:rsidRPr="00000000">
        <w:rPr>
          <w:rtl w:val="0"/>
        </w:rPr>
        <w:t xml:space="preserve">: Users should have the ability to customize their own profile and be able to manage their personal information.</w:t>
      </w:r>
    </w:p>
    <w:p w:rsidR="00000000" w:rsidDel="00000000" w:rsidP="00000000" w:rsidRDefault="00000000" w:rsidRPr="00000000" w14:paraId="0000005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u w:val="none"/>
        </w:rPr>
      </w:pPr>
      <w:r w:rsidDel="00000000" w:rsidR="00000000" w:rsidRPr="00000000">
        <w:rPr>
          <w:b w:val="1"/>
          <w:bCs w:val="1"/>
          <w:rtl w:val="0"/>
        </w:rPr>
        <w:t xml:space="preserve">User review</w:t>
      </w:r>
      <w:r w:rsidDel="00000000" w:rsidR="00000000" w:rsidRPr="00000000">
        <w:rPr>
          <w:rtl w:val="0"/>
        </w:rPr>
        <w:t xml:space="preserve">: There should be a feature to let users give reviews or post about places they have gone to and experienced in the website. And the reviews should be displayed on the places.</w:t>
      </w:r>
    </w:p>
    <w:p w:rsidR="00000000" w:rsidDel="00000000" w:rsidP="00000000" w:rsidRDefault="00000000" w:rsidRPr="00000000" w14:paraId="0000005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u w:val="none"/>
        </w:rPr>
      </w:pPr>
      <w:r w:rsidDel="00000000" w:rsidR="00000000" w:rsidRPr="00000000">
        <w:rPr>
          <w:b w:val="1"/>
          <w:bCs w:val="1"/>
          <w:rtl w:val="0"/>
        </w:rPr>
        <w:t xml:space="preserve">Itinerary planner</w:t>
      </w:r>
      <w:r w:rsidDel="00000000" w:rsidR="00000000" w:rsidRPr="00000000">
        <w:rPr>
          <w:rtl w:val="0"/>
        </w:rPr>
        <w:t xml:space="preserve">: Users can create their own travelling plan by scheduling the places they want to visit at certain times for a whole day.</w:t>
      </w:r>
    </w:p>
    <w:p w:rsidR="00000000" w:rsidDel="00000000" w:rsidP="00000000" w:rsidRDefault="00000000" w:rsidRPr="00000000" w14:paraId="0000005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u w:val="none"/>
        </w:rPr>
      </w:pPr>
      <w:r w:rsidDel="00000000" w:rsidR="00000000" w:rsidRPr="00000000">
        <w:rPr>
          <w:b w:val="1"/>
          <w:bCs w:val="1"/>
          <w:rtl w:val="0"/>
        </w:rPr>
        <w:t xml:space="preserve">Map Visualization</w:t>
      </w:r>
      <w:r w:rsidDel="00000000" w:rsidR="00000000" w:rsidRPr="00000000">
        <w:rPr>
          <w:rtl w:val="0"/>
        </w:rPr>
        <w:t xml:space="preserve">: There should be a map that users can use to navigate to their locations.</w:t>
      </w:r>
    </w:p>
    <w:p w:rsidR="00000000" w:rsidDel="00000000" w:rsidP="00000000" w:rsidRDefault="00000000" w:rsidRPr="00000000" w14:paraId="0000005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u w:val="none"/>
        </w:rPr>
      </w:pPr>
      <w:r w:rsidDel="00000000" w:rsidR="00000000" w:rsidRPr="00000000">
        <w:rPr>
          <w:b w:val="1"/>
          <w:bCs w:val="1"/>
          <w:rtl w:val="0"/>
        </w:rPr>
        <w:t xml:space="preserve">Booking</w:t>
      </w:r>
      <w:r w:rsidDel="00000000" w:rsidR="00000000" w:rsidRPr="00000000">
        <w:rPr>
          <w:rtl w:val="0"/>
        </w:rPr>
        <w:t xml:space="preserve">: Users can book on transportation, guides, hotels, restaurants and other places that provide services.</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u w:val="none"/>
        </w:rPr>
      </w:pPr>
      <w:r w:rsidDel="00000000" w:rsidR="00000000" w:rsidRPr="00000000">
        <w:rPr>
          <w:b w:val="1"/>
          <w:bCs w:val="1"/>
          <w:rtl w:val="0"/>
        </w:rPr>
        <w:t xml:space="preserve">Performance</w:t>
      </w:r>
      <w:r w:rsidDel="00000000" w:rsidR="00000000" w:rsidRPr="00000000">
        <w:rPr>
          <w:rtl w:val="0"/>
        </w:rPr>
        <w:t xml:space="preserve">: </w:t>
      </w:r>
    </w:p>
    <w:p w:rsidR="00000000" w:rsidDel="00000000" w:rsidP="00000000" w:rsidRDefault="00000000" w:rsidRPr="00000000" w14:paraId="00000055">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rPr>
          <w:u w:val="none"/>
        </w:rPr>
      </w:pPr>
      <w:r w:rsidDel="00000000" w:rsidR="00000000" w:rsidRPr="00000000">
        <w:rPr>
          <w:b w:val="1"/>
          <w:bCs w:val="1"/>
          <w:rtl w:val="0"/>
        </w:rPr>
        <w:t xml:space="preserve">Recommendation Engine Latency</w:t>
      </w:r>
      <w:r w:rsidDel="00000000" w:rsidR="00000000" w:rsidRPr="00000000">
        <w:rPr>
          <w:rtl w:val="0"/>
        </w:rPr>
        <w:t xml:space="preserve">: The recommendation system must process user preferences and return a list of suggested places in around 200–500 milliseconds.</w:t>
      </w:r>
    </w:p>
    <w:p w:rsidR="00000000" w:rsidDel="00000000" w:rsidP="00000000" w:rsidRDefault="00000000" w:rsidRPr="00000000" w14:paraId="0000005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rPr>
          <w:u w:val="none"/>
        </w:rPr>
      </w:pPr>
      <w:r w:rsidDel="00000000" w:rsidR="00000000" w:rsidRPr="00000000">
        <w:rPr>
          <w:b w:val="1"/>
          <w:bCs w:val="1"/>
          <w:rtl w:val="0"/>
        </w:rPr>
        <w:t xml:space="preserve">Asset Loading</w:t>
      </w:r>
      <w:r w:rsidDel="00000000" w:rsidR="00000000" w:rsidRPr="00000000">
        <w:rPr>
          <w:rtl w:val="0"/>
        </w:rPr>
        <w:t xml:space="preserve">: The contents and images must occur within 1.5 seconds when the user is on the website. </w:t>
      </w:r>
    </w:p>
    <w:p w:rsidR="00000000" w:rsidDel="00000000" w:rsidP="00000000" w:rsidRDefault="00000000" w:rsidRPr="00000000" w14:paraId="0000005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rPr>
          <w:u w:val="none"/>
        </w:rPr>
      </w:pPr>
      <w:r w:rsidDel="00000000" w:rsidR="00000000" w:rsidRPr="00000000">
        <w:rPr>
          <w:b w:val="1"/>
          <w:bCs w:val="1"/>
          <w:rtl w:val="0"/>
        </w:rPr>
        <w:t xml:space="preserve">API</w:t>
      </w:r>
      <w:r w:rsidDel="00000000" w:rsidR="00000000" w:rsidRPr="00000000">
        <w:rPr>
          <w:rtl w:val="0"/>
        </w:rPr>
        <w:t xml:space="preserve">: The backend API must be able to handle at least 50 requests per second without crashing.</w:t>
      </w:r>
    </w:p>
    <w:p w:rsidR="00000000" w:rsidDel="00000000" w:rsidP="00000000" w:rsidRDefault="00000000" w:rsidRPr="00000000" w14:paraId="0000005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u w:val="none"/>
        </w:rPr>
      </w:pPr>
      <w:r w:rsidDel="00000000" w:rsidR="00000000" w:rsidRPr="00000000">
        <w:rPr>
          <w:b w:val="1"/>
          <w:bCs w:val="1"/>
          <w:rtl w:val="0"/>
        </w:rPr>
        <w:t xml:space="preserve">Security</w:t>
      </w:r>
      <w:r w:rsidDel="00000000" w:rsidR="00000000" w:rsidRPr="00000000">
        <w:rPr>
          <w:rtl w:val="0"/>
        </w:rPr>
        <w:t xml:space="preserve">: </w:t>
      </w:r>
    </w:p>
    <w:p w:rsidR="00000000" w:rsidDel="00000000" w:rsidP="00000000" w:rsidRDefault="00000000" w:rsidRPr="00000000" w14:paraId="00000059">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rPr>
          <w:u w:val="none"/>
        </w:rPr>
      </w:pPr>
      <w:r w:rsidDel="00000000" w:rsidR="00000000" w:rsidRPr="00000000">
        <w:rPr>
          <w:b w:val="1"/>
          <w:bCs w:val="1"/>
          <w:rtl w:val="0"/>
        </w:rPr>
        <w:t xml:space="preserve">Data Privacy &amp; Authentication</w:t>
      </w:r>
      <w:r w:rsidDel="00000000" w:rsidR="00000000" w:rsidRPr="00000000">
        <w:rPr>
          <w:rtl w:val="0"/>
        </w:rPr>
        <w:t xml:space="preserve">: Passwords must never be stored in plain text. They must be very secure and can only be accessed by the data administrator.</w:t>
      </w:r>
    </w:p>
    <w:p w:rsidR="00000000" w:rsidDel="00000000" w:rsidP="00000000" w:rsidRDefault="00000000" w:rsidRPr="00000000" w14:paraId="0000005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u w:val="none"/>
        </w:rPr>
      </w:pPr>
      <w:r w:rsidDel="00000000" w:rsidR="00000000" w:rsidRPr="00000000">
        <w:rPr>
          <w:b w:val="1"/>
          <w:bCs w:val="1"/>
          <w:rtl w:val="0"/>
        </w:rPr>
        <w:t xml:space="preserve">Usability</w:t>
      </w:r>
      <w:r w:rsidDel="00000000" w:rsidR="00000000" w:rsidRPr="00000000">
        <w:rPr>
          <w:rtl w:val="0"/>
        </w:rPr>
        <w:t xml:space="preserve">:</w:t>
      </w:r>
    </w:p>
    <w:p w:rsidR="00000000" w:rsidDel="00000000" w:rsidP="00000000" w:rsidRDefault="00000000" w:rsidRPr="00000000" w14:paraId="0000005B">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rPr>
          <w:u w:val="none"/>
        </w:rPr>
      </w:pPr>
      <w:r w:rsidDel="00000000" w:rsidR="00000000" w:rsidRPr="00000000">
        <w:rPr>
          <w:b w:val="1"/>
          <w:bCs w:val="1"/>
          <w:rtl w:val="0"/>
        </w:rPr>
        <w:t xml:space="preserve">Mobile Responsiveness &amp; Layout</w:t>
      </w:r>
      <w:r w:rsidDel="00000000" w:rsidR="00000000" w:rsidRPr="00000000">
        <w:rPr>
          <w:rtl w:val="0"/>
        </w:rPr>
        <w:t xml:space="preserve">: The UI must adapt to other viewing methods like for mobile, tablet and computers</w:t>
      </w:r>
    </w:p>
    <w:p w:rsidR="00000000" w:rsidDel="00000000" w:rsidP="00000000" w:rsidRDefault="00000000" w:rsidRPr="00000000" w14:paraId="0000005C">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rPr>
          <w:u w:val="none"/>
        </w:rPr>
      </w:pPr>
      <w:r w:rsidDel="00000000" w:rsidR="00000000" w:rsidRPr="00000000">
        <w:rPr>
          <w:b w:val="1"/>
          <w:bCs w:val="1"/>
          <w:rtl w:val="0"/>
        </w:rPr>
        <w:t xml:space="preserve">Error Feedback</w:t>
      </w:r>
      <w:r w:rsidDel="00000000" w:rsidR="00000000" w:rsidRPr="00000000">
        <w:rPr>
          <w:rtl w:val="0"/>
        </w:rPr>
        <w:t xml:space="preserve">: Error messages must be user-friendly in order for the user to know what’s going on instead of giving them technical terms.</w:t>
      </w:r>
    </w:p>
    <w:p w:rsidR="00000000" w:rsidDel="00000000" w:rsidP="00000000" w:rsidRDefault="00000000" w:rsidRPr="00000000" w14:paraId="0000005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u w:val="none"/>
        </w:rPr>
      </w:pPr>
      <w:r w:rsidDel="00000000" w:rsidR="00000000" w:rsidRPr="00000000">
        <w:rPr>
          <w:b w:val="1"/>
          <w:bCs w:val="1"/>
          <w:rtl w:val="0"/>
        </w:rPr>
        <w:t xml:space="preserve">Reliability &amp; Availability</w:t>
      </w:r>
      <w:r w:rsidDel="00000000" w:rsidR="00000000" w:rsidRPr="00000000">
        <w:rPr>
          <w:rtl w:val="0"/>
        </w:rPr>
        <w:t xml:space="preserve">:</w:t>
      </w:r>
    </w:p>
    <w:p w:rsidR="00000000" w:rsidDel="00000000" w:rsidP="00000000" w:rsidRDefault="00000000" w:rsidRPr="00000000" w14:paraId="0000005E">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rPr>
          <w:u w:val="none"/>
        </w:rPr>
      </w:pPr>
      <w:r w:rsidDel="00000000" w:rsidR="00000000" w:rsidRPr="00000000">
        <w:rPr>
          <w:b w:val="1"/>
          <w:bCs w:val="1"/>
          <w:rtl w:val="0"/>
        </w:rPr>
        <w:t xml:space="preserve">Data Integrity</w:t>
      </w:r>
      <w:r w:rsidDel="00000000" w:rsidR="00000000" w:rsidRPr="00000000">
        <w:rPr>
          <w:rtl w:val="0"/>
        </w:rPr>
        <w:t xml:space="preserve">: Database transactions for bookings must be “</w:t>
      </w:r>
      <w:r w:rsidDel="00000000" w:rsidR="00000000" w:rsidRPr="00000000">
        <w:rPr>
          <w:b w:val="1"/>
          <w:bCs w:val="1"/>
          <w:rtl w:val="0"/>
        </w:rPr>
        <w:t xml:space="preserve">all or nothing events</w:t>
      </w:r>
      <w:r w:rsidDel="00000000" w:rsidR="00000000" w:rsidRPr="00000000">
        <w:rPr>
          <w:rtl w:val="0"/>
        </w:rPr>
        <w:t xml:space="preserve">.” It means that if the user doesn’t go through the full process of the booking system, the booking session will be cancelled. This will help us get accurate data from the user.</w:t>
      </w:r>
    </w:p>
    <w:p w:rsidR="00000000" w:rsidDel="00000000" w:rsidP="00000000" w:rsidRDefault="00000000" w:rsidRPr="00000000" w14:paraId="0000005F">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rPr>
          <w:u w:val="none"/>
        </w:rPr>
      </w:pPr>
      <w:r w:rsidDel="00000000" w:rsidR="00000000" w:rsidRPr="00000000">
        <w:rPr>
          <w:rtl w:val="0"/>
        </w:rPr>
        <w:t xml:space="preserve">Recoverability: The database must be saved and backed up automatically (every 24 hours). The system would be able to recover in 1 hour after any crashes.</w:t>
      </w:r>
    </w:p>
    <w:p w:rsidR="00000000" w:rsidDel="00000000" w:rsidP="00000000" w:rsidRDefault="00000000" w:rsidRPr="00000000" w14:paraId="0000006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u w:val="none"/>
        </w:rPr>
      </w:pPr>
      <w:r w:rsidDel="00000000" w:rsidR="00000000" w:rsidRPr="00000000">
        <w:rPr>
          <w:b w:val="1"/>
          <w:bCs w:val="1"/>
          <w:rtl w:val="0"/>
        </w:rPr>
        <w:t xml:space="preserve">Scalability</w:t>
      </w:r>
      <w:r w:rsidDel="00000000" w:rsidR="00000000" w:rsidRPr="00000000">
        <w:rPr>
          <w:rtl w:val="0"/>
        </w:rPr>
        <w:t xml:space="preserve">: </w:t>
      </w:r>
    </w:p>
    <w:p w:rsidR="00000000" w:rsidDel="00000000" w:rsidP="00000000" w:rsidRDefault="00000000" w:rsidRPr="00000000" w14:paraId="00000061">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200" w:before="0" w:line="276" w:lineRule="auto"/>
        <w:ind w:left="1440" w:right="0" w:hanging="360"/>
        <w:jc w:val="left"/>
        <w:rPr>
          <w:u w:val="none"/>
        </w:rPr>
      </w:pPr>
      <w:r w:rsidDel="00000000" w:rsidR="00000000" w:rsidRPr="00000000">
        <w:rPr>
          <w:b w:val="1"/>
          <w:bCs w:val="1"/>
          <w:rtl w:val="0"/>
        </w:rPr>
        <w:t xml:space="preserve">Database Scalability</w:t>
      </w:r>
      <w:r w:rsidDel="00000000" w:rsidR="00000000" w:rsidRPr="00000000">
        <w:rPr>
          <w:rtl w:val="0"/>
        </w:rPr>
        <w:t xml:space="preserve">: The database tables must be properly stored in the database (e.g., indexing the Place_ID column). This ensures that searching for reviews remains fast (under 1 second) even when the database grows larger.</w:t>
      </w:r>
      <w:r w:rsidDel="00000000" w:rsidR="00000000" w:rsidRPr="00000000">
        <w:rPr>
          <w:rtl w:val="0"/>
        </w:rPr>
      </w:r>
    </w:p>
    <w:p w:rsidR="00000000" w:rsidDel="00000000" w:rsidP="00000000" w:rsidRDefault="00000000" w:rsidRPr="00000000" w14:paraId="00000062">
      <w:pPr>
        <w:pStyle w:val="Heading1"/>
        <w:rPr/>
      </w:pPr>
      <w:r w:rsidDel="00000000" w:rsidR="00000000" w:rsidRPr="00000000">
        <w:rPr>
          <w:rtl w:val="0"/>
        </w:rPr>
        <w:t xml:space="preserve">Section 2: Project Objectives</w:t>
      </w:r>
    </w:p>
    <w:p w:rsidR="00000000" w:rsidDel="00000000" w:rsidP="00000000" w:rsidRDefault="00000000" w:rsidRPr="00000000" w14:paraId="00000063">
      <w:pPr>
        <w:pStyle w:val="Heading2"/>
        <w:rPr/>
      </w:pPr>
      <w:r w:rsidDel="00000000" w:rsidR="00000000" w:rsidRPr="00000000">
        <w:rPr>
          <w:rtl w:val="0"/>
        </w:rPr>
        <w:t xml:space="preserve">A. Business objectives</w:t>
      </w:r>
    </w:p>
    <w:p w:rsidR="00000000" w:rsidDel="00000000" w:rsidP="00000000" w:rsidRDefault="00000000" w:rsidRPr="00000000" w14:paraId="00000064">
      <w:pPr>
        <w:rPr/>
      </w:pPr>
      <w:r w:rsidDel="00000000" w:rsidR="00000000" w:rsidRPr="00000000">
        <w:rPr>
          <w:rtl w:val="0"/>
        </w:rPr>
        <w:t xml:space="preserve">Define the business outcomes the project should achieve:</w:t>
      </w:r>
    </w:p>
    <w:p w:rsidR="00000000" w:rsidDel="00000000" w:rsidP="00000000" w:rsidRDefault="00000000" w:rsidRPr="00000000" w14:paraId="0000006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Increase revenue / reduce costs: [target]</w:t>
      </w:r>
    </w:p>
    <w:p w:rsidR="00000000" w:rsidDel="00000000" w:rsidP="00000000" w:rsidRDefault="00000000" w:rsidRPr="00000000" w14:paraId="0000006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Improve customer experience: [measure]</w:t>
      </w:r>
    </w:p>
    <w:p w:rsidR="00000000" w:rsidDel="00000000" w:rsidP="00000000" w:rsidRDefault="00000000" w:rsidRPr="00000000" w14:paraId="0000006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Expand offerings: [scope]</w:t>
      </w:r>
    </w:p>
    <w:p w:rsidR="00000000" w:rsidDel="00000000" w:rsidP="00000000" w:rsidRDefault="00000000" w:rsidRPr="00000000" w14:paraId="0000006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Enhance brand reputation: [initiative]</w:t>
      </w:r>
    </w:p>
    <w:p w:rsidR="00000000" w:rsidDel="00000000" w:rsidP="00000000" w:rsidRDefault="00000000" w:rsidRPr="00000000" w14:paraId="0000006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Streamline operations: [processes impacted]</w:t>
      </w:r>
    </w:p>
    <w:p w:rsidR="00000000" w:rsidDel="00000000" w:rsidP="00000000" w:rsidRDefault="00000000" w:rsidRPr="00000000" w14:paraId="0000006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Generate customer insights: [reports/analytics]</w:t>
      </w:r>
    </w:p>
    <w:p w:rsidR="00000000" w:rsidDel="00000000" w:rsidP="00000000" w:rsidRDefault="00000000" w:rsidRPr="00000000" w14:paraId="0000006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Foster customer loyalty: [programs/features]</w:t>
      </w:r>
    </w:p>
    <w:p w:rsidR="00000000" w:rsidDel="00000000" w:rsidP="00000000" w:rsidRDefault="00000000" w:rsidRPr="00000000" w14:paraId="0000006C">
      <w:pPr>
        <w:pStyle w:val="Heading2"/>
        <w:rPr/>
      </w:pPr>
      <w:r w:rsidDel="00000000" w:rsidR="00000000" w:rsidRPr="00000000">
        <w:rPr>
          <w:rtl w:val="0"/>
        </w:rPr>
        <w:t xml:space="preserve">B. Technical objectives</w:t>
      </w:r>
    </w:p>
    <w:p w:rsidR="00000000" w:rsidDel="00000000" w:rsidP="00000000" w:rsidRDefault="00000000" w:rsidRPr="00000000" w14:paraId="0000006D">
      <w:pPr>
        <w:rPr/>
      </w:pPr>
      <w:r w:rsidDel="00000000" w:rsidR="00000000" w:rsidRPr="00000000">
        <w:rPr>
          <w:rtl w:val="0"/>
        </w:rPr>
        <w:t xml:space="preserve">Define the technical outcomes and quality attributes:</w:t>
      </w:r>
    </w:p>
    <w:p w:rsidR="00000000" w:rsidDel="00000000" w:rsidP="00000000" w:rsidRDefault="00000000" w:rsidRPr="00000000" w14:paraId="0000006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User-friendly interface: [UX goals]</w:t>
      </w:r>
    </w:p>
    <w:p w:rsidR="00000000" w:rsidDel="00000000" w:rsidP="00000000" w:rsidRDefault="00000000" w:rsidRPr="00000000" w14:paraId="0000006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Mobile compatibility: [devices/browsers]</w:t>
      </w:r>
    </w:p>
    <w:p w:rsidR="00000000" w:rsidDel="00000000" w:rsidP="00000000" w:rsidRDefault="00000000" w:rsidRPr="00000000" w14:paraId="0000007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Secure transactions/data protection: [standards]</w:t>
      </w:r>
    </w:p>
    <w:p w:rsidR="00000000" w:rsidDel="00000000" w:rsidP="00000000" w:rsidRDefault="00000000" w:rsidRPr="00000000" w14:paraId="0000007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Reliable performance: [SLA, response times]</w:t>
      </w:r>
    </w:p>
    <w:p w:rsidR="00000000" w:rsidDel="00000000" w:rsidP="00000000" w:rsidRDefault="00000000" w:rsidRPr="00000000" w14:paraId="0000007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Integration with existing systems: [systems/APIs]</w:t>
      </w:r>
    </w:p>
    <w:p w:rsidR="00000000" w:rsidDel="00000000" w:rsidP="00000000" w:rsidRDefault="00000000" w:rsidRPr="00000000" w14:paraId="0000007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Scalability: [expected growth]</w:t>
      </w:r>
    </w:p>
    <w:p w:rsidR="00000000" w:rsidDel="00000000" w:rsidP="00000000" w:rsidRDefault="00000000" w:rsidRPr="00000000" w14:paraId="0000007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Analytics and reporting: [tools]</w:t>
      </w:r>
    </w:p>
    <w:p w:rsidR="00000000" w:rsidDel="00000000" w:rsidP="00000000" w:rsidRDefault="00000000" w:rsidRPr="00000000" w14:paraId="0000007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Customization/extensibility: [plugins, modules]</w:t>
      </w:r>
    </w:p>
    <w:p w:rsidR="00000000" w:rsidDel="00000000" w:rsidP="00000000" w:rsidRDefault="00000000" w:rsidRPr="00000000" w14:paraId="00000076">
      <w:pPr>
        <w:pStyle w:val="Heading2"/>
        <w:rPr/>
      </w:pPr>
      <w:r w:rsidDel="00000000" w:rsidR="00000000" w:rsidRPr="00000000">
        <w:rPr>
          <w:rtl w:val="0"/>
        </w:rPr>
        <w:t xml:space="preserve">C. Functional requirements</w:t>
      </w:r>
    </w:p>
    <w:p w:rsidR="00000000" w:rsidDel="00000000" w:rsidP="00000000" w:rsidRDefault="00000000" w:rsidRPr="00000000" w14:paraId="00000077">
      <w:pPr>
        <w:rPr/>
      </w:pPr>
      <w:r w:rsidDel="00000000" w:rsidR="00000000" w:rsidRPr="00000000">
        <w:rPr>
          <w:rtl w:val="0"/>
        </w:rPr>
        <w:t xml:space="preserve">Document detailed functional requirements (as user stories or use cases). Example categories:</w:t>
      </w:r>
    </w:p>
    <w:p w:rsidR="00000000" w:rsidDel="00000000" w:rsidP="00000000" w:rsidRDefault="00000000" w:rsidRPr="00000000" w14:paraId="0000007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Product/Service Catalog: [details]</w:t>
      </w:r>
    </w:p>
    <w:p w:rsidR="00000000" w:rsidDel="00000000" w:rsidP="00000000" w:rsidRDefault="00000000" w:rsidRPr="00000000" w14:paraId="0000007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Shopping Cart / Booking / Request: [details]</w:t>
      </w:r>
    </w:p>
    <w:p w:rsidR="00000000" w:rsidDel="00000000" w:rsidP="00000000" w:rsidRDefault="00000000" w:rsidRPr="00000000" w14:paraId="0000007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Checkout / Approval / Submission: [details]</w:t>
      </w:r>
    </w:p>
    <w:p w:rsidR="00000000" w:rsidDel="00000000" w:rsidP="00000000" w:rsidRDefault="00000000" w:rsidRPr="00000000" w14:paraId="0000007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Order/Case Management: [details]</w:t>
      </w:r>
    </w:p>
    <w:p w:rsidR="00000000" w:rsidDel="00000000" w:rsidP="00000000" w:rsidRDefault="00000000" w:rsidRPr="00000000" w14:paraId="0000007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Customer Accounts: [details]</w:t>
      </w:r>
    </w:p>
    <w:p w:rsidR="00000000" w:rsidDel="00000000" w:rsidP="00000000" w:rsidRDefault="00000000" w:rsidRPr="00000000" w14:paraId="0000007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Customer Service: [details]</w:t>
      </w:r>
    </w:p>
    <w:p w:rsidR="00000000" w:rsidDel="00000000" w:rsidP="00000000" w:rsidRDefault="00000000" w:rsidRPr="00000000" w14:paraId="0000007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Promotions/Discounts (if applicable): [details]</w:t>
      </w:r>
    </w:p>
    <w:p w:rsidR="00000000" w:rsidDel="00000000" w:rsidP="00000000" w:rsidRDefault="00000000" w:rsidRPr="00000000" w14:paraId="0000007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Shipping/Delivery (if applicable): [details]</w:t>
      </w:r>
    </w:p>
    <w:p w:rsidR="00000000" w:rsidDel="00000000" w:rsidP="00000000" w:rsidRDefault="00000000" w:rsidRPr="00000000" w14:paraId="0000008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Inventory/Resource Management (if applicable): [details]</w:t>
      </w:r>
    </w:p>
    <w:p w:rsidR="00000000" w:rsidDel="00000000" w:rsidP="00000000" w:rsidRDefault="00000000" w:rsidRPr="00000000" w14:paraId="00000081">
      <w:pPr>
        <w:pStyle w:val="Heading1"/>
        <w:rPr/>
      </w:pPr>
      <w:r w:rsidDel="00000000" w:rsidR="00000000" w:rsidRPr="00000000">
        <w:rPr>
          <w:rtl w:val="0"/>
        </w:rPr>
        <w:t xml:space="preserve">Section 3: Project Deliverables</w:t>
      </w:r>
    </w:p>
    <w:p w:rsidR="00000000" w:rsidDel="00000000" w:rsidP="00000000" w:rsidRDefault="00000000" w:rsidRPr="00000000" w14:paraId="00000082">
      <w:pPr>
        <w:pStyle w:val="Heading2"/>
        <w:rPr/>
      </w:pPr>
      <w:r w:rsidDel="00000000" w:rsidR="00000000" w:rsidRPr="00000000">
        <w:rPr>
          <w:rtl w:val="0"/>
        </w:rPr>
        <w:t xml:space="preserve">A. Software application</w:t>
      </w:r>
    </w:p>
    <w:p w:rsidR="00000000" w:rsidDel="00000000" w:rsidP="00000000" w:rsidRDefault="00000000" w:rsidRPr="00000000" w14:paraId="00000083">
      <w:pPr>
        <w:rPr/>
      </w:pPr>
      <w:r w:rsidDel="00000000" w:rsidR="00000000" w:rsidRPr="00000000">
        <w:rPr>
          <w:rtl w:val="0"/>
        </w:rPr>
        <w:t xml:space="preserve">Describe what will be delivered, environments, and acceptance criteria.</w:t>
      </w:r>
    </w:p>
    <w:p w:rsidR="00000000" w:rsidDel="00000000" w:rsidP="00000000" w:rsidRDefault="00000000" w:rsidRPr="00000000" w14:paraId="00000084">
      <w:pPr>
        <w:pStyle w:val="Heading2"/>
        <w:rPr/>
      </w:pPr>
      <w:r w:rsidDel="00000000" w:rsidR="00000000" w:rsidRPr="00000000">
        <w:rPr>
          <w:rtl w:val="0"/>
        </w:rPr>
        <w:t xml:space="preserve">B. User manual</w:t>
      </w:r>
    </w:p>
    <w:p w:rsidR="00000000" w:rsidDel="00000000" w:rsidP="00000000" w:rsidRDefault="00000000" w:rsidRPr="00000000" w14:paraId="00000085">
      <w:pPr>
        <w:rPr/>
      </w:pPr>
      <w:r w:rsidDel="00000000" w:rsidR="00000000" w:rsidRPr="00000000">
        <w:rPr>
          <w:rtl w:val="0"/>
        </w:rPr>
        <w:t xml:space="preserve">Describe user documentation, guides, and training materials.</w:t>
      </w:r>
    </w:p>
    <w:p w:rsidR="00000000" w:rsidDel="00000000" w:rsidP="00000000" w:rsidRDefault="00000000" w:rsidRPr="00000000" w14:paraId="00000086">
      <w:pPr>
        <w:pStyle w:val="Heading2"/>
        <w:rPr/>
      </w:pPr>
      <w:r w:rsidDel="00000000" w:rsidR="00000000" w:rsidRPr="00000000">
        <w:rPr>
          <w:rtl w:val="0"/>
        </w:rPr>
        <w:t xml:space="preserve">C. Technical documentation</w:t>
      </w:r>
    </w:p>
    <w:p w:rsidR="00000000" w:rsidDel="00000000" w:rsidP="00000000" w:rsidRDefault="00000000" w:rsidRPr="00000000" w14:paraId="00000087">
      <w:pPr>
        <w:rPr/>
      </w:pPr>
      <w:r w:rsidDel="00000000" w:rsidR="00000000" w:rsidRPr="00000000">
        <w:rPr>
          <w:rtl w:val="0"/>
        </w:rPr>
        <w:t xml:space="preserve">Describe architecture/design docs, API docs, and maintenance runbooks.</w:t>
      </w:r>
    </w:p>
    <w:p w:rsidR="00000000" w:rsidDel="00000000" w:rsidP="00000000" w:rsidRDefault="00000000" w:rsidRPr="00000000" w14:paraId="00000088">
      <w:pPr>
        <w:pStyle w:val="Heading2"/>
        <w:rPr/>
      </w:pPr>
      <w:r w:rsidDel="00000000" w:rsidR="00000000" w:rsidRPr="00000000">
        <w:rPr>
          <w:rtl w:val="0"/>
        </w:rPr>
        <w:t xml:space="preserve">D. Source code</w:t>
      </w:r>
    </w:p>
    <w:p w:rsidR="00000000" w:rsidDel="00000000" w:rsidP="00000000" w:rsidRDefault="00000000" w:rsidRPr="00000000" w14:paraId="00000089">
      <w:pPr>
        <w:rPr/>
      </w:pPr>
      <w:r w:rsidDel="00000000" w:rsidR="00000000" w:rsidRPr="00000000">
        <w:rPr>
          <w:rtl w:val="0"/>
        </w:rPr>
        <w:t xml:space="preserve">Describe code repository, branching strategy, and code handover conditions.</w:t>
      </w:r>
    </w:p>
    <w:p w:rsidR="00000000" w:rsidDel="00000000" w:rsidP="00000000" w:rsidRDefault="00000000" w:rsidRPr="00000000" w14:paraId="0000008A">
      <w:pPr>
        <w:pStyle w:val="Heading2"/>
        <w:rPr/>
      </w:pPr>
      <w:r w:rsidDel="00000000" w:rsidR="00000000" w:rsidRPr="00000000">
        <w:rPr>
          <w:rtl w:val="0"/>
        </w:rPr>
        <w:t xml:space="preserve">E. Training</w:t>
      </w:r>
    </w:p>
    <w:p w:rsidR="00000000" w:rsidDel="00000000" w:rsidP="00000000" w:rsidRDefault="00000000" w:rsidRPr="00000000" w14:paraId="0000008B">
      <w:pPr>
        <w:rPr/>
      </w:pPr>
      <w:r w:rsidDel="00000000" w:rsidR="00000000" w:rsidRPr="00000000">
        <w:rPr>
          <w:rtl w:val="0"/>
        </w:rPr>
        <w:t xml:space="preserve">Describe training sessions, audience, format, and expected outcomes.</w:t>
      </w:r>
    </w:p>
    <w:p w:rsidR="00000000" w:rsidDel="00000000" w:rsidP="00000000" w:rsidRDefault="00000000" w:rsidRPr="00000000" w14:paraId="0000008C">
      <w:pPr>
        <w:pStyle w:val="Heading2"/>
        <w:rPr/>
      </w:pPr>
      <w:r w:rsidDel="00000000" w:rsidR="00000000" w:rsidRPr="00000000">
        <w:rPr>
          <w:rtl w:val="0"/>
        </w:rPr>
        <w:t xml:space="preserve">F. Deployment</w:t>
      </w:r>
    </w:p>
    <w:p w:rsidR="00000000" w:rsidDel="00000000" w:rsidP="00000000" w:rsidRDefault="00000000" w:rsidRPr="00000000" w14:paraId="0000008D">
      <w:pPr>
        <w:rPr/>
      </w:pPr>
      <w:r w:rsidDel="00000000" w:rsidR="00000000" w:rsidRPr="00000000">
        <w:rPr>
          <w:rtl w:val="0"/>
        </w:rPr>
        <w:t xml:space="preserve">Describe deployment approach, hosting, backup, and security requirements.</w:t>
      </w:r>
    </w:p>
    <w:p w:rsidR="00000000" w:rsidDel="00000000" w:rsidP="00000000" w:rsidRDefault="00000000" w:rsidRPr="00000000" w14:paraId="0000008E">
      <w:pPr>
        <w:pStyle w:val="Heading2"/>
        <w:rPr/>
      </w:pPr>
      <w:r w:rsidDel="00000000" w:rsidR="00000000" w:rsidRPr="00000000">
        <w:rPr>
          <w:rtl w:val="0"/>
        </w:rPr>
        <w:t xml:space="preserve">G. Project reports</w:t>
      </w:r>
    </w:p>
    <w:p w:rsidR="00000000" w:rsidDel="00000000" w:rsidP="00000000" w:rsidRDefault="00000000" w:rsidRPr="00000000" w14:paraId="0000008F">
      <w:pPr>
        <w:rPr/>
      </w:pPr>
      <w:r w:rsidDel="00000000" w:rsidR="00000000" w:rsidRPr="00000000">
        <w:rPr>
          <w:rtl w:val="0"/>
        </w:rPr>
        <w:t xml:space="preserve">Define reporting artifacts and cadence:</w:t>
      </w:r>
    </w:p>
    <w:p w:rsidR="00000000" w:rsidDel="00000000" w:rsidP="00000000" w:rsidRDefault="00000000" w:rsidRPr="00000000" w14:paraId="0000009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Project Status Report: [frequency]</w:t>
      </w:r>
    </w:p>
    <w:p w:rsidR="00000000" w:rsidDel="00000000" w:rsidP="00000000" w:rsidRDefault="00000000" w:rsidRPr="00000000" w14:paraId="0000009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Project Closeout Report: [at end]</w:t>
      </w:r>
    </w:p>
    <w:p w:rsidR="00000000" w:rsidDel="00000000" w:rsidP="00000000" w:rsidRDefault="00000000" w:rsidRPr="00000000" w14:paraId="0000009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Meeting Minutes: [for each meeting]</w:t>
      </w:r>
    </w:p>
    <w:p w:rsidR="00000000" w:rsidDel="00000000" w:rsidP="00000000" w:rsidRDefault="00000000" w:rsidRPr="00000000" w14:paraId="0000009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Budget Report: [frequency]</w:t>
      </w:r>
    </w:p>
    <w:p w:rsidR="00000000" w:rsidDel="00000000" w:rsidP="00000000" w:rsidRDefault="00000000" w:rsidRPr="00000000" w14:paraId="0000009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Resource Utilization Report: [frequency]</w:t>
      </w:r>
    </w:p>
    <w:p w:rsidR="00000000" w:rsidDel="00000000" w:rsidP="00000000" w:rsidRDefault="00000000" w:rsidRPr="00000000" w14:paraId="0000009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Risk Management Report: [frequency]</w:t>
      </w:r>
    </w:p>
    <w:p w:rsidR="00000000" w:rsidDel="00000000" w:rsidP="00000000" w:rsidRDefault="00000000" w:rsidRPr="00000000" w14:paraId="0000009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Quality Assurance Report: [testing summary]</w:t>
      </w:r>
    </w:p>
    <w:p w:rsidR="00000000" w:rsidDel="00000000" w:rsidP="00000000" w:rsidRDefault="00000000" w:rsidRPr="00000000" w14:paraId="00000097">
      <w:pPr>
        <w:pStyle w:val="Heading1"/>
        <w:rPr/>
      </w:pPr>
      <w:r w:rsidDel="00000000" w:rsidR="00000000" w:rsidRPr="00000000">
        <w:rPr>
          <w:rtl w:val="0"/>
        </w:rPr>
        <w:t xml:space="preserve">Section 4: Project Methodology</w:t>
      </w:r>
    </w:p>
    <w:p w:rsidR="00000000" w:rsidDel="00000000" w:rsidP="00000000" w:rsidRDefault="00000000" w:rsidRPr="00000000" w14:paraId="00000098">
      <w:pPr>
        <w:pStyle w:val="Heading2"/>
        <w:rPr/>
      </w:pPr>
      <w:r w:rsidDel="00000000" w:rsidR="00000000" w:rsidRPr="00000000">
        <w:rPr>
          <w:rtl w:val="0"/>
        </w:rPr>
        <w:t xml:space="preserve">A. Agile method</w:t>
      </w:r>
    </w:p>
    <w:p w:rsidR="00000000" w:rsidDel="00000000" w:rsidP="00000000" w:rsidRDefault="00000000" w:rsidRPr="00000000" w14:paraId="00000099">
      <w:pPr>
        <w:rPr/>
      </w:pPr>
      <w:r w:rsidDel="00000000" w:rsidR="00000000" w:rsidRPr="00000000">
        <w:rPr>
          <w:rtl w:val="0"/>
        </w:rPr>
        <w:t xml:space="preserve">Describe the Agile framework (Scrum/Kanban), sprint length, ceremonies, user story workflow, and DoD.</w:t>
      </w:r>
    </w:p>
    <w:p w:rsidR="00000000" w:rsidDel="00000000" w:rsidP="00000000" w:rsidRDefault="00000000" w:rsidRPr="00000000" w14:paraId="0000009A">
      <w:pPr>
        <w:pStyle w:val="Heading2"/>
        <w:rPr/>
      </w:pPr>
      <w:r w:rsidDel="00000000" w:rsidR="00000000" w:rsidRPr="00000000">
        <w:rPr>
          <w:rtl w:val="0"/>
        </w:rPr>
        <w:t xml:space="preserve">B. Project management software</w:t>
      </w:r>
    </w:p>
    <w:p w:rsidR="00000000" w:rsidDel="00000000" w:rsidP="00000000" w:rsidRDefault="00000000" w:rsidRPr="00000000" w14:paraId="0000009B">
      <w:pPr>
        <w:rPr/>
      </w:pPr>
      <w:r w:rsidDel="00000000" w:rsidR="00000000" w:rsidRPr="00000000">
        <w:rPr>
          <w:rtl w:val="0"/>
        </w:rPr>
        <w:t xml:space="preserve">List tools for planning, task tracking, collaboration, reporting, and documentation (e.g., Jira, Azure DevOps).</w:t>
      </w:r>
    </w:p>
    <w:p w:rsidR="00000000" w:rsidDel="00000000" w:rsidP="00000000" w:rsidRDefault="00000000" w:rsidRPr="00000000" w14:paraId="0000009C">
      <w:pPr>
        <w:pStyle w:val="Heading2"/>
        <w:rPr/>
      </w:pPr>
      <w:r w:rsidDel="00000000" w:rsidR="00000000" w:rsidRPr="00000000">
        <w:rPr>
          <w:rtl w:val="0"/>
        </w:rPr>
        <w:t xml:space="preserve">C. Communication plan</w:t>
      </w:r>
    </w:p>
    <w:p w:rsidR="00000000" w:rsidDel="00000000" w:rsidP="00000000" w:rsidRDefault="00000000" w:rsidRPr="00000000" w14:paraId="0000009D">
      <w:pPr>
        <w:rPr/>
      </w:pPr>
      <w:r w:rsidDel="00000000" w:rsidR="00000000" w:rsidRPr="00000000">
        <w:rPr>
          <w:rtl w:val="0"/>
        </w:rPr>
        <w:t xml:space="preserve">Define stakeholders, methods, frequency, responsibilities, protocols, and approval process.</w:t>
      </w:r>
    </w:p>
    <w:p w:rsidR="00000000" w:rsidDel="00000000" w:rsidP="00000000" w:rsidRDefault="00000000" w:rsidRPr="00000000" w14:paraId="0000009E">
      <w:pPr>
        <w:pStyle w:val="Heading1"/>
        <w:rPr/>
      </w:pPr>
      <w:r w:rsidDel="00000000" w:rsidR="00000000" w:rsidRPr="00000000">
        <w:rPr>
          <w:rtl w:val="0"/>
        </w:rPr>
        <w:t xml:space="preserve">Section 5: Technical Requirements</w:t>
      </w:r>
    </w:p>
    <w:p w:rsidR="00000000" w:rsidDel="00000000" w:rsidP="00000000" w:rsidRDefault="00000000" w:rsidRPr="00000000" w14:paraId="0000009F">
      <w:pPr>
        <w:pStyle w:val="Heading2"/>
        <w:rPr/>
      </w:pPr>
      <w:r w:rsidDel="00000000" w:rsidR="00000000" w:rsidRPr="00000000">
        <w:rPr>
          <w:rtl w:val="0"/>
        </w:rPr>
        <w:t xml:space="preserve">A. Hardware requirements</w:t>
      </w:r>
    </w:p>
    <w:p w:rsidR="00000000" w:rsidDel="00000000" w:rsidP="00000000" w:rsidRDefault="00000000" w:rsidRPr="00000000" w14:paraId="000000A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Server requirements: [CPU/RAM/Storage/OS]</w:t>
      </w:r>
    </w:p>
    <w:p w:rsidR="00000000" w:rsidDel="00000000" w:rsidP="00000000" w:rsidRDefault="00000000" w:rsidRPr="00000000" w14:paraId="000000A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Network requirements: [bandwidth, redundancy]</w:t>
      </w:r>
    </w:p>
    <w:p w:rsidR="00000000" w:rsidDel="00000000" w:rsidP="00000000" w:rsidRDefault="00000000" w:rsidRPr="00000000" w14:paraId="000000A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Storage requirements: [capacity, backup]</w:t>
      </w:r>
    </w:p>
    <w:p w:rsidR="00000000" w:rsidDel="00000000" w:rsidP="00000000" w:rsidRDefault="00000000" w:rsidRPr="00000000" w14:paraId="000000A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Client requirements: [device/browser]</w:t>
      </w:r>
    </w:p>
    <w:p w:rsidR="00000000" w:rsidDel="00000000" w:rsidP="00000000" w:rsidRDefault="00000000" w:rsidRPr="00000000" w14:paraId="000000A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Security requirements: [firewall, IAM]</w:t>
      </w:r>
    </w:p>
    <w:p w:rsidR="00000000" w:rsidDel="00000000" w:rsidP="00000000" w:rsidRDefault="00000000" w:rsidRPr="00000000" w14:paraId="000000A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Disaster recovery requirements: [RPO/RTO]</w:t>
      </w:r>
    </w:p>
    <w:p w:rsidR="00000000" w:rsidDel="00000000" w:rsidP="00000000" w:rsidRDefault="00000000" w:rsidRPr="00000000" w14:paraId="000000A6">
      <w:pPr>
        <w:pStyle w:val="Heading2"/>
        <w:rPr/>
      </w:pPr>
      <w:r w:rsidDel="00000000" w:rsidR="00000000" w:rsidRPr="00000000">
        <w:rPr>
          <w:rtl w:val="0"/>
        </w:rPr>
        <w:t xml:space="preserve">B. Software requirements</w:t>
      </w:r>
    </w:p>
    <w:p w:rsidR="00000000" w:rsidDel="00000000" w:rsidP="00000000" w:rsidRDefault="00000000" w:rsidRPr="00000000" w14:paraId="000000A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Operating system requirements: [OS/version]</w:t>
      </w:r>
    </w:p>
    <w:p w:rsidR="00000000" w:rsidDel="00000000" w:rsidP="00000000" w:rsidRDefault="00000000" w:rsidRPr="00000000" w14:paraId="000000A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Database requirements: [DBMS/version]</w:t>
      </w:r>
    </w:p>
    <w:p w:rsidR="00000000" w:rsidDel="00000000" w:rsidP="00000000" w:rsidRDefault="00000000" w:rsidRPr="00000000" w14:paraId="000000A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Web server requirements: [server/version]</w:t>
      </w:r>
    </w:p>
    <w:p w:rsidR="00000000" w:rsidDel="00000000" w:rsidP="00000000" w:rsidRDefault="00000000" w:rsidRPr="00000000" w14:paraId="000000A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Application server/runtime: [runtime/version]</w:t>
      </w:r>
    </w:p>
    <w:p w:rsidR="00000000" w:rsidDel="00000000" w:rsidP="00000000" w:rsidRDefault="00000000" w:rsidRPr="00000000" w14:paraId="000000A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Development environment: [IDE, CI/CD, VCS]</w:t>
      </w:r>
    </w:p>
    <w:p w:rsidR="00000000" w:rsidDel="00000000" w:rsidP="00000000" w:rsidRDefault="00000000" w:rsidRPr="00000000" w14:paraId="000000A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Integration requirements: [APIs, SSO]</w:t>
      </w:r>
    </w:p>
    <w:p w:rsidR="00000000" w:rsidDel="00000000" w:rsidP="00000000" w:rsidRDefault="00000000" w:rsidRPr="00000000" w14:paraId="000000AD">
      <w:pPr>
        <w:pStyle w:val="Heading2"/>
        <w:rPr/>
      </w:pPr>
      <w:r w:rsidDel="00000000" w:rsidR="00000000" w:rsidRPr="00000000">
        <w:rPr>
          <w:rtl w:val="0"/>
        </w:rPr>
        <w:t xml:space="preserve">C. Network requirements</w:t>
      </w:r>
    </w:p>
    <w:p w:rsidR="00000000" w:rsidDel="00000000" w:rsidP="00000000" w:rsidRDefault="00000000" w:rsidRPr="00000000" w14:paraId="000000A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Bandwidth requirements: [min/max]</w:t>
      </w:r>
    </w:p>
    <w:p w:rsidR="00000000" w:rsidDel="00000000" w:rsidP="00000000" w:rsidRDefault="00000000" w:rsidRPr="00000000" w14:paraId="000000A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Latency requirements: [targets]</w:t>
      </w:r>
    </w:p>
    <w:p w:rsidR="00000000" w:rsidDel="00000000" w:rsidP="00000000" w:rsidRDefault="00000000" w:rsidRPr="00000000" w14:paraId="000000B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Security requirements: [VPN, TLS]</w:t>
      </w:r>
    </w:p>
    <w:p w:rsidR="00000000" w:rsidDel="00000000" w:rsidP="00000000" w:rsidRDefault="00000000" w:rsidRPr="00000000" w14:paraId="000000B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Remote access requirements: [protocols]</w:t>
      </w:r>
    </w:p>
    <w:p w:rsidR="00000000" w:rsidDel="00000000" w:rsidP="00000000" w:rsidRDefault="00000000" w:rsidRPr="00000000" w14:paraId="000000B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Disaster recovery requirements: [redundancy/failover]</w:t>
      </w:r>
    </w:p>
    <w:p w:rsidR="00000000" w:rsidDel="00000000" w:rsidP="00000000" w:rsidRDefault="00000000" w:rsidRPr="00000000" w14:paraId="000000B3">
      <w:pPr>
        <w:pStyle w:val="Heading1"/>
        <w:rPr/>
      </w:pPr>
      <w:r w:rsidDel="00000000" w:rsidR="00000000" w:rsidRPr="00000000">
        <w:rPr>
          <w:rtl w:val="0"/>
        </w:rPr>
        <w:t xml:space="preserve">Section 6: User Interface Design</w:t>
      </w:r>
    </w:p>
    <w:p w:rsidR="00000000" w:rsidDel="00000000" w:rsidP="00000000" w:rsidRDefault="00000000" w:rsidRPr="00000000" w14:paraId="000000B4">
      <w:pPr>
        <w:pStyle w:val="Heading2"/>
        <w:rPr/>
      </w:pPr>
      <w:r w:rsidDel="00000000" w:rsidR="00000000" w:rsidRPr="00000000">
        <w:rPr>
          <w:rtl w:val="0"/>
        </w:rPr>
        <w:t xml:space="preserve">A. User interface design standards</w:t>
      </w:r>
    </w:p>
    <w:p w:rsidR="00000000" w:rsidDel="00000000" w:rsidP="00000000" w:rsidRDefault="00000000" w:rsidRPr="00000000" w14:paraId="000000B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Color palette: [primary/secondary/accent]</w:t>
      </w:r>
    </w:p>
    <w:p w:rsidR="00000000" w:rsidDel="00000000" w:rsidP="00000000" w:rsidRDefault="00000000" w:rsidRPr="00000000" w14:paraId="000000B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Typography: [fonts/sizes]</w:t>
      </w:r>
    </w:p>
    <w:p w:rsidR="00000000" w:rsidDel="00000000" w:rsidP="00000000" w:rsidRDefault="00000000" w:rsidRPr="00000000" w14:paraId="000000B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Layout and grid system: [responsive rules]</w:t>
      </w:r>
    </w:p>
    <w:p w:rsidR="00000000" w:rsidDel="00000000" w:rsidP="00000000" w:rsidRDefault="00000000" w:rsidRPr="00000000" w14:paraId="000000B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Icons and graphic elements: [style guide]</w:t>
      </w:r>
    </w:p>
    <w:p w:rsidR="00000000" w:rsidDel="00000000" w:rsidP="00000000" w:rsidRDefault="00000000" w:rsidRPr="00000000" w14:paraId="000000B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Interaction design: [components]</w:t>
      </w:r>
    </w:p>
    <w:p w:rsidR="00000000" w:rsidDel="00000000" w:rsidP="00000000" w:rsidRDefault="00000000" w:rsidRPr="00000000" w14:paraId="000000B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Accessibility: [WCAG level]</w:t>
      </w:r>
    </w:p>
    <w:p w:rsidR="00000000" w:rsidDel="00000000" w:rsidP="00000000" w:rsidRDefault="00000000" w:rsidRPr="00000000" w14:paraId="000000BB">
      <w:pPr>
        <w:pStyle w:val="Heading2"/>
        <w:rPr/>
      </w:pPr>
      <w:r w:rsidDel="00000000" w:rsidR="00000000" w:rsidRPr="00000000">
        <w:rPr>
          <w:rtl w:val="0"/>
        </w:rPr>
        <w:t xml:space="preserve">B. Design guidelines</w:t>
      </w:r>
    </w:p>
    <w:p w:rsidR="00000000" w:rsidDel="00000000" w:rsidP="00000000" w:rsidRDefault="00000000" w:rsidRPr="00000000" w14:paraId="000000B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Brand identity: [logo usage, spacing]</w:t>
      </w:r>
    </w:p>
    <w:p w:rsidR="00000000" w:rsidDel="00000000" w:rsidP="00000000" w:rsidRDefault="00000000" w:rsidRPr="00000000" w14:paraId="000000B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User Experience (UX): [principles]</w:t>
      </w:r>
    </w:p>
    <w:p w:rsidR="00000000" w:rsidDel="00000000" w:rsidP="00000000" w:rsidRDefault="00000000" w:rsidRPr="00000000" w14:paraId="000000B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User Interface (UI): [principles]</w:t>
      </w:r>
    </w:p>
    <w:p w:rsidR="00000000" w:rsidDel="00000000" w:rsidP="00000000" w:rsidRDefault="00000000" w:rsidRPr="00000000" w14:paraId="000000B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Responsiveness: [breakpoints]</w:t>
      </w:r>
    </w:p>
    <w:p w:rsidR="00000000" w:rsidDel="00000000" w:rsidP="00000000" w:rsidRDefault="00000000" w:rsidRPr="00000000" w14:paraId="000000C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Accessibility: [requirements]</w:t>
      </w:r>
    </w:p>
    <w:p w:rsidR="00000000" w:rsidDel="00000000" w:rsidP="00000000" w:rsidRDefault="00000000" w:rsidRPr="00000000" w14:paraId="000000C1">
      <w:pPr>
        <w:pStyle w:val="Heading2"/>
        <w:rPr/>
      </w:pPr>
      <w:r w:rsidDel="00000000" w:rsidR="00000000" w:rsidRPr="00000000">
        <w:rPr>
          <w:rtl w:val="0"/>
        </w:rPr>
        <w:t xml:space="preserve">C. User interface design process</w:t>
      </w:r>
    </w:p>
    <w:p w:rsidR="00000000" w:rsidDel="00000000" w:rsidP="00000000" w:rsidRDefault="00000000" w:rsidRPr="00000000" w14:paraId="000000C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User research: [methods]</w:t>
      </w:r>
    </w:p>
    <w:p w:rsidR="00000000" w:rsidDel="00000000" w:rsidP="00000000" w:rsidRDefault="00000000" w:rsidRPr="00000000" w14:paraId="000000C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Information architecture: [sitemap/wireframes]</w:t>
      </w:r>
    </w:p>
    <w:p w:rsidR="00000000" w:rsidDel="00000000" w:rsidP="00000000" w:rsidRDefault="00000000" w:rsidRPr="00000000" w14:paraId="000000C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Interaction design: [flows/prototypes]</w:t>
      </w:r>
    </w:p>
    <w:p w:rsidR="00000000" w:rsidDel="00000000" w:rsidP="00000000" w:rsidRDefault="00000000" w:rsidRPr="00000000" w14:paraId="000000C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Visual design: [mockups]</w:t>
      </w:r>
    </w:p>
    <w:p w:rsidR="00000000" w:rsidDel="00000000" w:rsidP="00000000" w:rsidRDefault="00000000" w:rsidRPr="00000000" w14:paraId="000000C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User testing: [plan]</w:t>
      </w:r>
    </w:p>
    <w:p w:rsidR="00000000" w:rsidDel="00000000" w:rsidP="00000000" w:rsidRDefault="00000000" w:rsidRPr="00000000" w14:paraId="000000C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Iteration and refinement: [cadence]</w:t>
      </w:r>
    </w:p>
    <w:p w:rsidR="00000000" w:rsidDel="00000000" w:rsidP="00000000" w:rsidRDefault="00000000" w:rsidRPr="00000000" w14:paraId="000000C8">
      <w:pPr>
        <w:pStyle w:val="Heading1"/>
        <w:rPr/>
      </w:pPr>
      <w:r w:rsidDel="00000000" w:rsidR="00000000" w:rsidRPr="00000000">
        <w:rPr>
          <w:rtl w:val="0"/>
        </w:rPr>
        <w:t xml:space="preserve">Section 7: Database Design</w:t>
      </w:r>
    </w:p>
    <w:p w:rsidR="00000000" w:rsidDel="00000000" w:rsidP="00000000" w:rsidRDefault="00000000" w:rsidRPr="00000000" w14:paraId="000000C9">
      <w:pPr>
        <w:pStyle w:val="Heading2"/>
        <w:rPr/>
      </w:pPr>
      <w:r w:rsidDel="00000000" w:rsidR="00000000" w:rsidRPr="00000000">
        <w:rPr>
          <w:rtl w:val="0"/>
        </w:rPr>
        <w:t xml:space="preserve">A. Database architecture</w:t>
      </w:r>
    </w:p>
    <w:p w:rsidR="00000000" w:rsidDel="00000000" w:rsidP="00000000" w:rsidRDefault="00000000" w:rsidRPr="00000000" w14:paraId="000000C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DBMS selection and rationale: [details]</w:t>
      </w:r>
    </w:p>
    <w:p w:rsidR="00000000" w:rsidDel="00000000" w:rsidP="00000000" w:rsidRDefault="00000000" w:rsidRPr="00000000" w14:paraId="000000C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Data modeling approach: [ERD/data dictionary]</w:t>
      </w:r>
    </w:p>
    <w:p w:rsidR="00000000" w:rsidDel="00000000" w:rsidP="00000000" w:rsidRDefault="00000000" w:rsidRPr="00000000" w14:paraId="000000C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Data storage strategy: [relational/NoSQL]</w:t>
      </w:r>
    </w:p>
    <w:p w:rsidR="00000000" w:rsidDel="00000000" w:rsidP="00000000" w:rsidRDefault="00000000" w:rsidRPr="00000000" w14:paraId="000000C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Data access: [SQL/APIs]</w:t>
      </w:r>
    </w:p>
    <w:p w:rsidR="00000000" w:rsidDel="00000000" w:rsidP="00000000" w:rsidRDefault="00000000" w:rsidRPr="00000000" w14:paraId="000000C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Data security: [encryption/access control]</w:t>
      </w:r>
    </w:p>
    <w:p w:rsidR="00000000" w:rsidDel="00000000" w:rsidP="00000000" w:rsidRDefault="00000000" w:rsidRPr="00000000" w14:paraId="000000C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Backup and recovery: [strategy]</w:t>
      </w:r>
    </w:p>
    <w:p w:rsidR="00000000" w:rsidDel="00000000" w:rsidP="00000000" w:rsidRDefault="00000000" w:rsidRPr="00000000" w14:paraId="000000D0">
      <w:pPr>
        <w:pStyle w:val="Heading2"/>
        <w:rPr/>
      </w:pPr>
      <w:r w:rsidDel="00000000" w:rsidR="00000000" w:rsidRPr="00000000">
        <w:rPr>
          <w:rtl w:val="0"/>
        </w:rPr>
        <w:t xml:space="preserve">B. Data model</w:t>
      </w:r>
    </w:p>
    <w:p w:rsidR="00000000" w:rsidDel="00000000" w:rsidP="00000000" w:rsidRDefault="00000000" w:rsidRPr="00000000" w14:paraId="000000D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Entity-relationship diagram (ERD): [attach/reference]</w:t>
      </w:r>
    </w:p>
    <w:p w:rsidR="00000000" w:rsidDel="00000000" w:rsidP="00000000" w:rsidRDefault="00000000" w:rsidRPr="00000000" w14:paraId="000000D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Data dictionary: [attach/reference]</w:t>
      </w:r>
    </w:p>
    <w:p w:rsidR="00000000" w:rsidDel="00000000" w:rsidP="00000000" w:rsidRDefault="00000000" w:rsidRPr="00000000" w14:paraId="000000D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Normalization strategy: [level]</w:t>
      </w:r>
    </w:p>
    <w:p w:rsidR="00000000" w:rsidDel="00000000" w:rsidP="00000000" w:rsidRDefault="00000000" w:rsidRPr="00000000" w14:paraId="000000D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Data integrity constraints: [PK/FK/unique/check]</w:t>
      </w:r>
    </w:p>
    <w:p w:rsidR="00000000" w:rsidDel="00000000" w:rsidP="00000000" w:rsidRDefault="00000000" w:rsidRPr="00000000" w14:paraId="000000D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Data storage: [tables/collections]</w:t>
      </w:r>
    </w:p>
    <w:p w:rsidR="00000000" w:rsidDel="00000000" w:rsidP="00000000" w:rsidRDefault="00000000" w:rsidRPr="00000000" w14:paraId="000000D6">
      <w:pPr>
        <w:pStyle w:val="Heading2"/>
        <w:rPr/>
      </w:pPr>
      <w:r w:rsidDel="00000000" w:rsidR="00000000" w:rsidRPr="00000000">
        <w:rPr>
          <w:rtl w:val="0"/>
        </w:rPr>
        <w:t xml:space="preserve">C. Data integration</w:t>
      </w:r>
    </w:p>
    <w:p w:rsidR="00000000" w:rsidDel="00000000" w:rsidP="00000000" w:rsidRDefault="00000000" w:rsidRPr="00000000" w14:paraId="000000D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Data sources: [internal/external]</w:t>
      </w:r>
    </w:p>
    <w:p w:rsidR="00000000" w:rsidDel="00000000" w:rsidP="00000000" w:rsidRDefault="00000000" w:rsidRPr="00000000" w14:paraId="000000D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Data mapping: [templates/rules]</w:t>
      </w:r>
    </w:p>
    <w:p w:rsidR="00000000" w:rsidDel="00000000" w:rsidP="00000000" w:rsidRDefault="00000000" w:rsidRPr="00000000" w14:paraId="000000D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Data transfer: [batch/incremental/real-time]</w:t>
      </w:r>
    </w:p>
    <w:p w:rsidR="00000000" w:rsidDel="00000000" w:rsidP="00000000" w:rsidRDefault="00000000" w:rsidRPr="00000000" w14:paraId="000000D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Data validation: [quality checks]</w:t>
      </w:r>
    </w:p>
    <w:p w:rsidR="00000000" w:rsidDel="00000000" w:rsidP="00000000" w:rsidRDefault="00000000" w:rsidRPr="00000000" w14:paraId="000000D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Data security: [controls]</w:t>
      </w:r>
    </w:p>
    <w:p w:rsidR="00000000" w:rsidDel="00000000" w:rsidP="00000000" w:rsidRDefault="00000000" w:rsidRPr="00000000" w14:paraId="000000DC">
      <w:pPr>
        <w:pStyle w:val="Heading1"/>
        <w:rPr/>
      </w:pPr>
      <w:r w:rsidDel="00000000" w:rsidR="00000000" w:rsidRPr="00000000">
        <w:rPr>
          <w:rtl w:val="0"/>
        </w:rPr>
        <w:t xml:space="preserve">Section 8: Testing and Quality Assurance</w:t>
      </w:r>
    </w:p>
    <w:p w:rsidR="00000000" w:rsidDel="00000000" w:rsidP="00000000" w:rsidRDefault="00000000" w:rsidRPr="00000000" w14:paraId="000000DD">
      <w:pPr>
        <w:pStyle w:val="Heading2"/>
        <w:rPr/>
      </w:pPr>
      <w:r w:rsidDel="00000000" w:rsidR="00000000" w:rsidRPr="00000000">
        <w:rPr>
          <w:rtl w:val="0"/>
        </w:rPr>
        <w:t xml:space="preserve">A. Testing methodology</w:t>
      </w:r>
    </w:p>
    <w:p w:rsidR="00000000" w:rsidDel="00000000" w:rsidP="00000000" w:rsidRDefault="00000000" w:rsidRPr="00000000" w14:paraId="000000D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Test approach: [risk-based, automation]</w:t>
      </w:r>
    </w:p>
    <w:p w:rsidR="00000000" w:rsidDel="00000000" w:rsidP="00000000" w:rsidRDefault="00000000" w:rsidRPr="00000000" w14:paraId="000000D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Test types: unit/integration/system/UAT</w:t>
      </w:r>
    </w:p>
    <w:p w:rsidR="00000000" w:rsidDel="00000000" w:rsidP="00000000" w:rsidRDefault="00000000" w:rsidRPr="00000000" w14:paraId="000000E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Test environment: [configs]</w:t>
      </w:r>
    </w:p>
    <w:p w:rsidR="00000000" w:rsidDel="00000000" w:rsidP="00000000" w:rsidRDefault="00000000" w:rsidRPr="00000000" w14:paraId="000000E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Test data: [strategy]</w:t>
      </w:r>
    </w:p>
    <w:p w:rsidR="00000000" w:rsidDel="00000000" w:rsidP="00000000" w:rsidRDefault="00000000" w:rsidRPr="00000000" w14:paraId="000000E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Defect management: [process/tools]</w:t>
      </w:r>
    </w:p>
    <w:p w:rsidR="00000000" w:rsidDel="00000000" w:rsidP="00000000" w:rsidRDefault="00000000" w:rsidRPr="00000000" w14:paraId="000000E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Exit criteria: [pass rates]</w:t>
      </w:r>
    </w:p>
    <w:p w:rsidR="00000000" w:rsidDel="00000000" w:rsidP="00000000" w:rsidRDefault="00000000" w:rsidRPr="00000000" w14:paraId="000000E4">
      <w:pPr>
        <w:pStyle w:val="Heading2"/>
        <w:rPr/>
      </w:pPr>
      <w:r w:rsidDel="00000000" w:rsidR="00000000" w:rsidRPr="00000000">
        <w:rPr>
          <w:rtl w:val="0"/>
        </w:rPr>
        <w:t xml:space="preserve">B. Test plan</w:t>
      </w:r>
    </w:p>
    <w:p w:rsidR="00000000" w:rsidDel="00000000" w:rsidP="00000000" w:rsidRDefault="00000000" w:rsidRPr="00000000" w14:paraId="000000E5">
      <w:pPr>
        <w:rPr/>
      </w:pPr>
      <w:r w:rsidDel="00000000" w:rsidR="00000000" w:rsidRPr="00000000">
        <w:rPr>
          <w:rtl w:val="0"/>
        </w:rPr>
        <w:t xml:space="preserve">Provide the test plan structure, schedule, responsibilities, and reporting.</w:t>
      </w:r>
    </w:p>
    <w:p w:rsidR="00000000" w:rsidDel="00000000" w:rsidP="00000000" w:rsidRDefault="00000000" w:rsidRPr="00000000" w14:paraId="000000E6">
      <w:pPr>
        <w:pStyle w:val="Heading2"/>
        <w:rPr/>
      </w:pPr>
      <w:r w:rsidDel="00000000" w:rsidR="00000000" w:rsidRPr="00000000">
        <w:rPr>
          <w:rtl w:val="0"/>
        </w:rPr>
        <w:t xml:space="preserve">C. Test cases</w:t>
      </w:r>
    </w:p>
    <w:p w:rsidR="00000000" w:rsidDel="00000000" w:rsidP="00000000" w:rsidRDefault="00000000" w:rsidRPr="00000000" w14:paraId="000000E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Test Case ID: [format]</w:t>
      </w:r>
    </w:p>
    <w:p w:rsidR="00000000" w:rsidDel="00000000" w:rsidP="00000000" w:rsidRDefault="00000000" w:rsidRPr="00000000" w14:paraId="000000E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Description: [what is tested]</w:t>
      </w:r>
    </w:p>
    <w:p w:rsidR="00000000" w:rsidDel="00000000" w:rsidP="00000000" w:rsidRDefault="00000000" w:rsidRPr="00000000" w14:paraId="000000E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Conditions/Inputs: [preconditions]</w:t>
      </w:r>
    </w:p>
    <w:p w:rsidR="00000000" w:rsidDel="00000000" w:rsidP="00000000" w:rsidRDefault="00000000" w:rsidRPr="00000000" w14:paraId="000000E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Steps: [actions]</w:t>
      </w:r>
    </w:p>
    <w:p w:rsidR="00000000" w:rsidDel="00000000" w:rsidP="00000000" w:rsidRDefault="00000000" w:rsidRPr="00000000" w14:paraId="000000E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Expected results: [outcomes]</w:t>
      </w:r>
    </w:p>
    <w:p w:rsidR="00000000" w:rsidDel="00000000" w:rsidP="00000000" w:rsidRDefault="00000000" w:rsidRPr="00000000" w14:paraId="000000E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Actual results: [record]</w:t>
      </w:r>
    </w:p>
    <w:p w:rsidR="00000000" w:rsidDel="00000000" w:rsidP="00000000" w:rsidRDefault="00000000" w:rsidRPr="00000000" w14:paraId="000000E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Status: pass/fail/deferred</w:t>
      </w:r>
    </w:p>
    <w:p w:rsidR="00000000" w:rsidDel="00000000" w:rsidP="00000000" w:rsidRDefault="00000000" w:rsidRPr="00000000" w14:paraId="000000EE">
      <w:pPr>
        <w:pStyle w:val="Heading1"/>
        <w:rPr/>
      </w:pPr>
      <w:r w:rsidDel="00000000" w:rsidR="00000000" w:rsidRPr="00000000">
        <w:rPr>
          <w:rtl w:val="0"/>
        </w:rPr>
        <w:t xml:space="preserve">Section 9: Project Schedule</w:t>
      </w:r>
    </w:p>
    <w:p w:rsidR="00000000" w:rsidDel="00000000" w:rsidP="00000000" w:rsidRDefault="00000000" w:rsidRPr="00000000" w14:paraId="000000EF">
      <w:pPr>
        <w:pStyle w:val="Heading2"/>
        <w:rPr/>
      </w:pPr>
      <w:r w:rsidDel="00000000" w:rsidR="00000000" w:rsidRPr="00000000">
        <w:rPr>
          <w:rtl w:val="0"/>
        </w:rPr>
        <w:t xml:space="preserve">A. Project timeline</w:t>
      </w:r>
    </w:p>
    <w:p w:rsidR="00000000" w:rsidDel="00000000" w:rsidP="00000000" w:rsidRDefault="00000000" w:rsidRPr="00000000" w14:paraId="000000F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Project schedule: [phases with dates]</w:t>
      </w:r>
    </w:p>
    <w:p w:rsidR="00000000" w:rsidDel="00000000" w:rsidP="00000000" w:rsidRDefault="00000000" w:rsidRPr="00000000" w14:paraId="000000F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Task breakdown: [WBS]</w:t>
      </w:r>
    </w:p>
    <w:p w:rsidR="00000000" w:rsidDel="00000000" w:rsidP="00000000" w:rsidRDefault="00000000" w:rsidRPr="00000000" w14:paraId="000000F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Resource allocation: [who/when]</w:t>
      </w:r>
    </w:p>
    <w:p w:rsidR="00000000" w:rsidDel="00000000" w:rsidP="00000000" w:rsidRDefault="00000000" w:rsidRPr="00000000" w14:paraId="000000F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Dependencies: [critical path]</w:t>
      </w:r>
    </w:p>
    <w:p w:rsidR="00000000" w:rsidDel="00000000" w:rsidP="00000000" w:rsidRDefault="00000000" w:rsidRPr="00000000" w14:paraId="000000F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Risk management: [schedule risks]</w:t>
      </w:r>
    </w:p>
    <w:p w:rsidR="00000000" w:rsidDel="00000000" w:rsidP="00000000" w:rsidRDefault="00000000" w:rsidRPr="00000000" w14:paraId="000000F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Milestones: [key dates]</w:t>
      </w:r>
    </w:p>
    <w:p w:rsidR="00000000" w:rsidDel="00000000" w:rsidP="00000000" w:rsidRDefault="00000000" w:rsidRPr="00000000" w14:paraId="000000F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Reporting: [cadence]</w:t>
      </w:r>
    </w:p>
    <w:p w:rsidR="00000000" w:rsidDel="00000000" w:rsidP="00000000" w:rsidRDefault="00000000" w:rsidRPr="00000000" w14:paraId="000000F7">
      <w:pPr>
        <w:pStyle w:val="Heading2"/>
        <w:rPr/>
      </w:pPr>
      <w:r w:rsidDel="00000000" w:rsidR="00000000" w:rsidRPr="00000000">
        <w:rPr>
          <w:rtl w:val="0"/>
        </w:rPr>
        <w:t xml:space="preserve">B. Key milestones</w:t>
      </w:r>
    </w:p>
    <w:p w:rsidR="00000000" w:rsidDel="00000000" w:rsidP="00000000" w:rsidRDefault="00000000" w:rsidRPr="00000000" w14:paraId="000000F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Project kickoff: [date]</w:t>
      </w:r>
    </w:p>
    <w:p w:rsidR="00000000" w:rsidDel="00000000" w:rsidP="00000000" w:rsidRDefault="00000000" w:rsidRPr="00000000" w14:paraId="000000F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Requirements gathering complete: [date]</w:t>
      </w:r>
    </w:p>
    <w:p w:rsidR="00000000" w:rsidDel="00000000" w:rsidP="00000000" w:rsidRDefault="00000000" w:rsidRPr="00000000" w14:paraId="000000F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Design review complete: [date]</w:t>
      </w:r>
    </w:p>
    <w:p w:rsidR="00000000" w:rsidDel="00000000" w:rsidP="00000000" w:rsidRDefault="00000000" w:rsidRPr="00000000" w14:paraId="000000F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Development start: [date]</w:t>
      </w:r>
    </w:p>
    <w:p w:rsidR="00000000" w:rsidDel="00000000" w:rsidP="00000000" w:rsidRDefault="00000000" w:rsidRPr="00000000" w14:paraId="000000F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Development complete: [date]</w:t>
      </w:r>
    </w:p>
    <w:p w:rsidR="00000000" w:rsidDel="00000000" w:rsidP="00000000" w:rsidRDefault="00000000" w:rsidRPr="00000000" w14:paraId="000000F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User acceptance testing complete: [date]</w:t>
      </w:r>
    </w:p>
    <w:p w:rsidR="00000000" w:rsidDel="00000000" w:rsidP="00000000" w:rsidRDefault="00000000" w:rsidRPr="00000000" w14:paraId="000000F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Deployment complete: [date]</w:t>
      </w:r>
    </w:p>
    <w:p w:rsidR="00000000" w:rsidDel="00000000" w:rsidP="00000000" w:rsidRDefault="00000000" w:rsidRPr="00000000" w14:paraId="000000FF">
      <w:pPr>
        <w:pStyle w:val="Heading2"/>
        <w:rPr/>
      </w:pPr>
      <w:r w:rsidDel="00000000" w:rsidR="00000000" w:rsidRPr="00000000">
        <w:rPr>
          <w:rtl w:val="0"/>
        </w:rPr>
        <w:t xml:space="preserve">C. Schedule contingency plan</w:t>
      </w:r>
    </w:p>
    <w:p w:rsidR="00000000" w:rsidDel="00000000" w:rsidP="00000000" w:rsidRDefault="00000000" w:rsidRPr="00000000" w14:paraId="00000100">
      <w:pPr>
        <w:rPr/>
      </w:pPr>
      <w:r w:rsidDel="00000000" w:rsidR="00000000" w:rsidRPr="00000000">
        <w:rPr>
          <w:rtl w:val="0"/>
        </w:rPr>
        <w:t xml:space="preserve">Describe how schedule risks will be identified, monitored, triggered, and handled, including buffers.</w:t>
      </w:r>
    </w:p>
    <w:p w:rsidR="00000000" w:rsidDel="00000000" w:rsidP="00000000" w:rsidRDefault="00000000" w:rsidRPr="00000000" w14:paraId="00000101">
      <w:pPr>
        <w:pStyle w:val="Heading1"/>
        <w:rPr/>
      </w:pPr>
      <w:r w:rsidDel="00000000" w:rsidR="00000000" w:rsidRPr="00000000">
        <w:rPr>
          <w:rtl w:val="0"/>
        </w:rPr>
        <w:t xml:space="preserve">Section 10: Project Budget</w:t>
      </w:r>
    </w:p>
    <w:p w:rsidR="00000000" w:rsidDel="00000000" w:rsidP="00000000" w:rsidRDefault="00000000" w:rsidRPr="00000000" w14:paraId="00000102">
      <w:pPr>
        <w:pStyle w:val="Heading2"/>
        <w:rPr/>
      </w:pPr>
      <w:r w:rsidDel="00000000" w:rsidR="00000000" w:rsidRPr="00000000">
        <w:rPr>
          <w:rtl w:val="0"/>
        </w:rPr>
        <w:t xml:space="preserve">A. Project costs</w:t>
      </w:r>
    </w:p>
    <w:p w:rsidR="00000000" w:rsidDel="00000000" w:rsidP="00000000" w:rsidRDefault="00000000" w:rsidRPr="00000000" w14:paraId="00000103">
      <w:pPr>
        <w:rPr/>
      </w:pPr>
      <w:r w:rsidDel="00000000" w:rsidR="00000000" w:rsidRPr="00000000">
        <w:rPr>
          <w:rtl w:val="0"/>
        </w:rPr>
        <w:t xml:space="preserve">Summarize estimated costs by component (development, testing, deployment, maintenance).</w:t>
      </w:r>
    </w:p>
    <w:p w:rsidR="00000000" w:rsidDel="00000000" w:rsidP="00000000" w:rsidRDefault="00000000" w:rsidRPr="00000000" w14:paraId="00000104">
      <w:pPr>
        <w:pStyle w:val="Heading2"/>
        <w:rPr/>
      </w:pPr>
      <w:r w:rsidDel="00000000" w:rsidR="00000000" w:rsidRPr="00000000">
        <w:rPr>
          <w:rtl w:val="0"/>
        </w:rPr>
        <w:t xml:space="preserve">B. Budget breakdown</w:t>
      </w:r>
    </w:p>
    <w:p w:rsidR="00000000" w:rsidDel="00000000" w:rsidP="00000000" w:rsidRDefault="00000000" w:rsidRPr="00000000" w14:paraId="00000105">
      <w:pPr>
        <w:rPr/>
      </w:pPr>
      <w:r w:rsidDel="00000000" w:rsidR="00000000" w:rsidRPr="00000000">
        <w:rPr>
          <w:rtl w:val="0"/>
        </w:rPr>
        <w:t xml:space="preserve">Provide a detailed cost breakdown table in this section or as an appendix.</w:t>
      </w:r>
    </w:p>
    <w:p w:rsidR="00000000" w:rsidDel="00000000" w:rsidP="00000000" w:rsidRDefault="00000000" w:rsidRPr="00000000" w14:paraId="00000106">
      <w:pPr>
        <w:pStyle w:val="Heading2"/>
        <w:rPr/>
      </w:pPr>
      <w:r w:rsidDel="00000000" w:rsidR="00000000" w:rsidRPr="00000000">
        <w:rPr>
          <w:rtl w:val="0"/>
        </w:rPr>
        <w:t xml:space="preserve">C. Budget contingency plan</w:t>
      </w:r>
    </w:p>
    <w:p w:rsidR="00000000" w:rsidDel="00000000" w:rsidP="00000000" w:rsidRDefault="00000000" w:rsidRPr="00000000" w14:paraId="00000107">
      <w:pPr>
        <w:rPr/>
      </w:pPr>
      <w:r w:rsidDel="00000000" w:rsidR="00000000" w:rsidRPr="00000000">
        <w:rPr>
          <w:rtl w:val="0"/>
        </w:rPr>
        <w:t xml:space="preserve">Define contingency percentage, approval process, and actions for overrun/underrun.</w:t>
      </w:r>
    </w:p>
    <w:p w:rsidR="00000000" w:rsidDel="00000000" w:rsidP="00000000" w:rsidRDefault="00000000" w:rsidRPr="00000000" w14:paraId="00000108">
      <w:pPr>
        <w:pStyle w:val="Heading1"/>
        <w:rPr/>
      </w:pPr>
      <w:r w:rsidDel="00000000" w:rsidR="00000000" w:rsidRPr="00000000">
        <w:rPr>
          <w:rtl w:val="0"/>
        </w:rPr>
        <w:t xml:space="preserve">Section 11: Project Management and Team Structure</w:t>
      </w:r>
    </w:p>
    <w:p w:rsidR="00000000" w:rsidDel="00000000" w:rsidP="00000000" w:rsidRDefault="00000000" w:rsidRPr="00000000" w14:paraId="00000109">
      <w:pPr>
        <w:pStyle w:val="Heading2"/>
        <w:rPr/>
      </w:pPr>
      <w:r w:rsidDel="00000000" w:rsidR="00000000" w:rsidRPr="00000000">
        <w:rPr>
          <w:rtl w:val="0"/>
        </w:rPr>
        <w:t xml:space="preserve">A. Project manager</w:t>
      </w:r>
    </w:p>
    <w:p w:rsidR="00000000" w:rsidDel="00000000" w:rsidP="00000000" w:rsidRDefault="00000000" w:rsidRPr="00000000" w14:paraId="0000010A">
      <w:pPr>
        <w:rPr/>
      </w:pPr>
      <w:r w:rsidDel="00000000" w:rsidR="00000000" w:rsidRPr="00000000">
        <w:rPr>
          <w:rtl w:val="0"/>
        </w:rPr>
        <w:t xml:space="preserve">Define responsibilities, authority, reporting line, and qualifications for the Project Manager.</w:t>
      </w:r>
    </w:p>
    <w:p w:rsidR="00000000" w:rsidDel="00000000" w:rsidP="00000000" w:rsidRDefault="00000000" w:rsidRPr="00000000" w14:paraId="0000010B">
      <w:pPr>
        <w:pStyle w:val="Heading2"/>
        <w:rPr/>
      </w:pPr>
      <w:r w:rsidDel="00000000" w:rsidR="00000000" w:rsidRPr="00000000">
        <w:rPr>
          <w:rtl w:val="0"/>
        </w:rPr>
        <w:t xml:space="preserve">B. Project team structure</w:t>
      </w:r>
    </w:p>
    <w:p w:rsidR="00000000" w:rsidDel="00000000" w:rsidP="00000000" w:rsidRDefault="00000000" w:rsidRPr="00000000" w14:paraId="0000010C">
      <w:pPr>
        <w:rPr/>
      </w:pPr>
      <w:r w:rsidDel="00000000" w:rsidR="00000000" w:rsidRPr="00000000">
        <w:rPr>
          <w:rtl w:val="0"/>
        </w:rPr>
        <w:t xml:space="preserve">List key roles and reporting relationships:</w:t>
      </w:r>
    </w:p>
    <w:p w:rsidR="00000000" w:rsidDel="00000000" w:rsidP="00000000" w:rsidRDefault="00000000" w:rsidRPr="00000000" w14:paraId="000001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Project Manager: [name]</w:t>
      </w:r>
    </w:p>
    <w:p w:rsidR="00000000" w:rsidDel="00000000" w:rsidP="00000000" w:rsidRDefault="00000000" w:rsidRPr="00000000" w14:paraId="000001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Business Analyst: [name]</w:t>
      </w:r>
    </w:p>
    <w:p w:rsidR="00000000" w:rsidDel="00000000" w:rsidP="00000000" w:rsidRDefault="00000000" w:rsidRPr="00000000" w14:paraId="000001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Solution Architect: [name]</w:t>
      </w:r>
    </w:p>
    <w:p w:rsidR="00000000" w:rsidDel="00000000" w:rsidP="00000000" w:rsidRDefault="00000000" w:rsidRPr="00000000" w14:paraId="000001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Technical Lead: [name]</w:t>
      </w:r>
    </w:p>
    <w:p w:rsidR="00000000" w:rsidDel="00000000" w:rsidP="00000000" w:rsidRDefault="00000000" w:rsidRPr="00000000" w14:paraId="000001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Development Team: [names/roles]</w:t>
      </w:r>
    </w:p>
    <w:p w:rsidR="00000000" w:rsidDel="00000000" w:rsidP="00000000" w:rsidRDefault="00000000" w:rsidRPr="00000000" w14:paraId="0000011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Testing Team: [names/roles]</w:t>
      </w:r>
    </w:p>
    <w:p w:rsidR="00000000" w:rsidDel="00000000" w:rsidP="00000000" w:rsidRDefault="00000000" w:rsidRPr="00000000" w14:paraId="000001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Deployment Team: [names/roles]</w:t>
      </w:r>
    </w:p>
    <w:p w:rsidR="00000000" w:rsidDel="00000000" w:rsidP="00000000" w:rsidRDefault="00000000" w:rsidRPr="00000000" w14:paraId="00000114">
      <w:pPr>
        <w:pStyle w:val="Heading2"/>
        <w:rPr/>
      </w:pPr>
      <w:r w:rsidDel="00000000" w:rsidR="00000000" w:rsidRPr="00000000">
        <w:rPr>
          <w:rtl w:val="0"/>
        </w:rPr>
        <w:t xml:space="preserve">C. Roles and responsibilities</w:t>
      </w:r>
    </w:p>
    <w:p w:rsidR="00000000" w:rsidDel="00000000" w:rsidP="00000000" w:rsidRDefault="00000000" w:rsidRPr="00000000" w14:paraId="00000115">
      <w:pPr>
        <w:rPr/>
      </w:pPr>
      <w:r w:rsidDel="00000000" w:rsidR="00000000" w:rsidRPr="00000000">
        <w:rPr>
          <w:rtl w:val="0"/>
        </w:rPr>
        <w:t xml:space="preserve">Describe roles and responsibilities for PM, Technical Lead, BA, Developers, QA, UAT Lead, Stakeholders.</w:t>
      </w:r>
    </w:p>
    <w:p w:rsidR="00000000" w:rsidDel="00000000" w:rsidP="00000000" w:rsidRDefault="00000000" w:rsidRPr="00000000" w14:paraId="00000116">
      <w:pPr>
        <w:pStyle w:val="Heading1"/>
        <w:rPr/>
      </w:pPr>
      <w:r w:rsidDel="00000000" w:rsidR="00000000" w:rsidRPr="00000000">
        <w:rPr>
          <w:rtl w:val="0"/>
        </w:rPr>
        <w:t xml:space="preserve">Section 12: Conclusion</w:t>
      </w:r>
    </w:p>
    <w:p w:rsidR="00000000" w:rsidDel="00000000" w:rsidP="00000000" w:rsidRDefault="00000000" w:rsidRPr="00000000" w14:paraId="00000117">
      <w:pPr>
        <w:pStyle w:val="Heading2"/>
        <w:rPr/>
      </w:pPr>
      <w:r w:rsidDel="00000000" w:rsidR="00000000" w:rsidRPr="00000000">
        <w:rPr>
          <w:rtl w:val="0"/>
        </w:rPr>
        <w:t xml:space="preserve">A. Summary of the SOW</w:t>
      </w:r>
    </w:p>
    <w:p w:rsidR="00000000" w:rsidDel="00000000" w:rsidP="00000000" w:rsidRDefault="00000000" w:rsidRPr="00000000" w14:paraId="00000118">
      <w:pPr>
        <w:rPr/>
      </w:pPr>
      <w:r w:rsidDel="00000000" w:rsidR="00000000" w:rsidRPr="00000000">
        <w:rPr>
          <w:rtl w:val="0"/>
        </w:rPr>
        <w:t xml:space="preserve">Summarize what will be delivered, how success is measured, and what is in/out of scope.</w:t>
      </w:r>
    </w:p>
    <w:p w:rsidR="00000000" w:rsidDel="00000000" w:rsidP="00000000" w:rsidRDefault="00000000" w:rsidRPr="00000000" w14:paraId="00000119">
      <w:pPr>
        <w:pStyle w:val="Heading2"/>
        <w:rPr/>
      </w:pPr>
      <w:r w:rsidDel="00000000" w:rsidR="00000000" w:rsidRPr="00000000">
        <w:rPr>
          <w:rtl w:val="0"/>
        </w:rPr>
        <w:t xml:space="preserve">B. Future considerations</w:t>
      </w:r>
    </w:p>
    <w:p w:rsidR="00000000" w:rsidDel="00000000" w:rsidP="00000000" w:rsidRDefault="00000000" w:rsidRPr="00000000" w14:paraId="000001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Scalability: [approach]</w:t>
      </w:r>
    </w:p>
    <w:p w:rsidR="00000000" w:rsidDel="00000000" w:rsidP="00000000" w:rsidRDefault="00000000" w:rsidRPr="00000000" w14:paraId="000001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Mobile compatibility: [approach]</w:t>
      </w:r>
    </w:p>
    <w:p w:rsidR="00000000" w:rsidDel="00000000" w:rsidP="00000000" w:rsidRDefault="00000000" w:rsidRPr="00000000" w14:paraId="000001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Integration with other systems: [roadmap]</w:t>
      </w:r>
    </w:p>
    <w:p w:rsidR="00000000" w:rsidDel="00000000" w:rsidP="00000000" w:rsidRDefault="00000000" w:rsidRPr="00000000" w14:paraId="000001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Security: [continuous improvement]</w:t>
      </w:r>
    </w:p>
    <w:p w:rsidR="00000000" w:rsidDel="00000000" w:rsidP="00000000" w:rsidRDefault="00000000" w:rsidRPr="00000000" w14:paraId="0000011E">
      <w:pPr>
        <w:pStyle w:val="Heading2"/>
        <w:rPr/>
      </w:pPr>
      <w:r w:rsidDel="00000000" w:rsidR="00000000" w:rsidRPr="00000000">
        <w:rPr>
          <w:rtl w:val="0"/>
        </w:rPr>
        <w:t xml:space="preserve">C. Next steps</w:t>
      </w:r>
    </w:p>
    <w:p w:rsidR="00000000" w:rsidDel="00000000" w:rsidP="00000000" w:rsidRDefault="00000000" w:rsidRPr="00000000" w14:paraId="000001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Approval of SOW</w:t>
      </w:r>
    </w:p>
    <w:p w:rsidR="00000000" w:rsidDel="00000000" w:rsidP="00000000" w:rsidRDefault="00000000" w:rsidRPr="00000000" w14:paraId="000001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Project kickoff meeting</w:t>
      </w:r>
    </w:p>
    <w:p w:rsidR="00000000" w:rsidDel="00000000" w:rsidP="00000000" w:rsidRDefault="00000000" w:rsidRPr="00000000" w14:paraId="000001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Development and iterative delivery</w:t>
      </w:r>
    </w:p>
    <w:p w:rsidR="00000000" w:rsidDel="00000000" w:rsidP="00000000" w:rsidRDefault="00000000" w:rsidRPr="00000000" w14:paraId="000001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Regular status updates</w:t>
      </w:r>
    </w:p>
    <w:p w:rsidR="00000000" w:rsidDel="00000000" w:rsidP="00000000" w:rsidRDefault="00000000" w:rsidRPr="00000000" w14:paraId="000001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User acceptance testing</w:t>
      </w:r>
    </w:p>
    <w:p w:rsidR="00000000" w:rsidDel="00000000" w:rsidP="00000000" w:rsidRDefault="00000000" w:rsidRPr="00000000" w14:paraId="000001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Deployment</w:t>
      </w:r>
    </w:p>
    <w:p w:rsidR="00000000" w:rsidDel="00000000" w:rsidP="00000000" w:rsidRDefault="00000000" w:rsidRPr="00000000" w14:paraId="000001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Ongoing support and maintenance</w:t>
      </w:r>
    </w:p>
    <w:p w:rsidR="00000000" w:rsidDel="00000000" w:rsidP="00000000" w:rsidRDefault="00000000" w:rsidRPr="00000000" w14:paraId="00000126">
      <w:pPr>
        <w:pStyle w:val="Heading1"/>
        <w:rPr/>
      </w:pPr>
      <w:r w:rsidDel="00000000" w:rsidR="00000000" w:rsidRPr="00000000">
        <w:rPr>
          <w:rtl w:val="0"/>
        </w:rPr>
        <w:t xml:space="preserve">Signatures</w:t>
      </w:r>
    </w:p>
    <w:p w:rsidR="00000000" w:rsidDel="00000000" w:rsidP="00000000" w:rsidRDefault="00000000" w:rsidRPr="00000000" w14:paraId="00000127">
      <w:pPr>
        <w:rPr/>
      </w:pPr>
      <w:r w:rsidDel="00000000" w:rsidR="00000000" w:rsidRPr="00000000">
        <w:rPr>
          <w:rtl w:val="0"/>
        </w:rPr>
        <w:t xml:space="preserve">By signing below, both parties agree to the terms of this Scope of Work.</w:t>
      </w:r>
    </w:p>
    <w:tbl>
      <w:tblPr>
        <w:tblStyle w:val="Table1"/>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2160"/>
        <w:gridCol w:w="2160"/>
        <w:gridCol w:w="2160"/>
        <w:tblGridChange w:id="0">
          <w:tblGrid>
            <w:gridCol w:w="2160"/>
            <w:gridCol w:w="2160"/>
            <w:gridCol w:w="2160"/>
            <w:gridCol w:w="2160"/>
          </w:tblGrid>
        </w:tblGridChange>
      </w:tblGrid>
      <w:tr>
        <w:trPr>
          <w:cantSplit w:val="0"/>
          <w:tblHeader w:val="0"/>
        </w:trPr>
        <w:tc>
          <w:tcPr>
            <w:gridSpan w:val="2"/>
          </w:tcPr>
          <w:p w:rsidR="00000000" w:rsidDel="00000000" w:rsidP="00000000" w:rsidRDefault="00000000" w:rsidRPr="00000000" w14:paraId="00000128">
            <w:pPr>
              <w:rPr/>
            </w:pPr>
            <w:r w:rsidDel="00000000" w:rsidR="00000000" w:rsidRPr="00000000">
              <w:rPr>
                <w:rtl w:val="0"/>
              </w:rPr>
              <w:t xml:space="preserve">[SERVICE PROVIDER ORGANIZATION]</w:t>
            </w:r>
          </w:p>
        </w:tc>
        <w:tc>
          <w:tcPr>
            <w:gridSpan w:val="2"/>
          </w:tcPr>
          <w:p w:rsidR="00000000" w:rsidDel="00000000" w:rsidP="00000000" w:rsidRDefault="00000000" w:rsidRPr="00000000" w14:paraId="0000012A">
            <w:pPr>
              <w:rPr/>
            </w:pPr>
            <w:r w:rsidDel="00000000" w:rsidR="00000000" w:rsidRPr="00000000">
              <w:rPr>
                <w:rtl w:val="0"/>
              </w:rPr>
              <w:t xml:space="preserve">[CLIENT ORGANIZATION]</w:t>
            </w:r>
          </w:p>
        </w:tc>
      </w:tr>
      <w:tr>
        <w:trPr>
          <w:cantSplit w:val="0"/>
          <w:tblHeader w:val="0"/>
        </w:trPr>
        <w:tc>
          <w:tcPr/>
          <w:p w:rsidR="00000000" w:rsidDel="00000000" w:rsidP="00000000" w:rsidRDefault="00000000" w:rsidRPr="00000000" w14:paraId="0000012C">
            <w:pPr>
              <w:rPr/>
            </w:pPr>
            <w:r w:rsidDel="00000000" w:rsidR="00000000" w:rsidRPr="00000000">
              <w:rPr>
                <w:rtl w:val="0"/>
              </w:rPr>
              <w:t xml:space="preserve">Name:</w:t>
            </w:r>
          </w:p>
        </w:tc>
        <w:tc>
          <w:tcPr/>
          <w:p w:rsidR="00000000" w:rsidDel="00000000" w:rsidP="00000000" w:rsidRDefault="00000000" w:rsidRPr="00000000" w14:paraId="0000012D">
            <w:pPr>
              <w:rPr/>
            </w:pPr>
            <w:r w:rsidDel="00000000" w:rsidR="00000000" w:rsidRPr="00000000">
              <w:rPr>
                <w:rtl w:val="0"/>
              </w:rPr>
              <w:t xml:space="preserve">[Name]</w:t>
            </w:r>
          </w:p>
        </w:tc>
        <w:tc>
          <w:tcPr/>
          <w:p w:rsidR="00000000" w:rsidDel="00000000" w:rsidP="00000000" w:rsidRDefault="00000000" w:rsidRPr="00000000" w14:paraId="0000012E">
            <w:pPr>
              <w:rPr/>
            </w:pPr>
            <w:r w:rsidDel="00000000" w:rsidR="00000000" w:rsidRPr="00000000">
              <w:rPr>
                <w:rtl w:val="0"/>
              </w:rPr>
              <w:t xml:space="preserve">Name:</w:t>
            </w:r>
          </w:p>
        </w:tc>
        <w:tc>
          <w:tcPr/>
          <w:p w:rsidR="00000000" w:rsidDel="00000000" w:rsidP="00000000" w:rsidRDefault="00000000" w:rsidRPr="00000000" w14:paraId="0000012F">
            <w:pPr>
              <w:rPr/>
            </w:pPr>
            <w:r w:rsidDel="00000000" w:rsidR="00000000" w:rsidRPr="00000000">
              <w:rPr>
                <w:rtl w:val="0"/>
              </w:rPr>
              <w:t xml:space="preserve">[Name]</w:t>
            </w:r>
          </w:p>
        </w:tc>
      </w:tr>
      <w:tr>
        <w:trPr>
          <w:cantSplit w:val="0"/>
          <w:tblHeader w:val="0"/>
        </w:trPr>
        <w:tc>
          <w:tcPr/>
          <w:p w:rsidR="00000000" w:rsidDel="00000000" w:rsidP="00000000" w:rsidRDefault="00000000" w:rsidRPr="00000000" w14:paraId="00000130">
            <w:pPr>
              <w:rPr/>
            </w:pPr>
            <w:r w:rsidDel="00000000" w:rsidR="00000000" w:rsidRPr="00000000">
              <w:rPr>
                <w:rtl w:val="0"/>
              </w:rPr>
              <w:t xml:space="preserve">Title:</w:t>
            </w:r>
          </w:p>
        </w:tc>
        <w:tc>
          <w:tcPr/>
          <w:p w:rsidR="00000000" w:rsidDel="00000000" w:rsidP="00000000" w:rsidRDefault="00000000" w:rsidRPr="00000000" w14:paraId="00000131">
            <w:pPr>
              <w:rPr/>
            </w:pPr>
            <w:r w:rsidDel="00000000" w:rsidR="00000000" w:rsidRPr="00000000">
              <w:rPr>
                <w:rtl w:val="0"/>
              </w:rPr>
              <w:t xml:space="preserve">[Title]</w:t>
            </w:r>
          </w:p>
        </w:tc>
        <w:tc>
          <w:tcPr/>
          <w:p w:rsidR="00000000" w:rsidDel="00000000" w:rsidP="00000000" w:rsidRDefault="00000000" w:rsidRPr="00000000" w14:paraId="00000132">
            <w:pPr>
              <w:rPr/>
            </w:pPr>
            <w:r w:rsidDel="00000000" w:rsidR="00000000" w:rsidRPr="00000000">
              <w:rPr>
                <w:rtl w:val="0"/>
              </w:rPr>
              <w:t xml:space="preserve">Title:</w:t>
            </w:r>
          </w:p>
        </w:tc>
        <w:tc>
          <w:tcPr/>
          <w:p w:rsidR="00000000" w:rsidDel="00000000" w:rsidP="00000000" w:rsidRDefault="00000000" w:rsidRPr="00000000" w14:paraId="00000133">
            <w:pPr>
              <w:rPr/>
            </w:pPr>
            <w:r w:rsidDel="00000000" w:rsidR="00000000" w:rsidRPr="00000000">
              <w:rPr>
                <w:rtl w:val="0"/>
              </w:rPr>
              <w:t xml:space="preserve">[Title]</w:t>
            </w:r>
          </w:p>
        </w:tc>
      </w:tr>
      <w:tr>
        <w:trPr>
          <w:cantSplit w:val="0"/>
          <w:tblHeader w:val="0"/>
        </w:trPr>
        <w:tc>
          <w:tcPr/>
          <w:p w:rsidR="00000000" w:rsidDel="00000000" w:rsidP="00000000" w:rsidRDefault="00000000" w:rsidRPr="00000000" w14:paraId="00000134">
            <w:pPr>
              <w:rPr/>
            </w:pPr>
            <w:r w:rsidDel="00000000" w:rsidR="00000000" w:rsidRPr="00000000">
              <w:rPr>
                <w:rtl w:val="0"/>
              </w:rPr>
              <w:t xml:space="preserve">Date:</w:t>
            </w:r>
          </w:p>
        </w:tc>
        <w:tc>
          <w:tcPr/>
          <w:p w:rsidR="00000000" w:rsidDel="00000000" w:rsidP="00000000" w:rsidRDefault="00000000" w:rsidRPr="00000000" w14:paraId="00000135">
            <w:pPr>
              <w:rPr/>
            </w:pPr>
            <w:r w:rsidDel="00000000" w:rsidR="00000000" w:rsidRPr="00000000">
              <w:rPr>
                <w:rtl w:val="0"/>
              </w:rPr>
              <w:t xml:space="preserve">[DD-MMM-YYYY]</w:t>
            </w:r>
          </w:p>
        </w:tc>
        <w:tc>
          <w:tcPr/>
          <w:p w:rsidR="00000000" w:rsidDel="00000000" w:rsidP="00000000" w:rsidRDefault="00000000" w:rsidRPr="00000000" w14:paraId="00000136">
            <w:pPr>
              <w:rPr/>
            </w:pPr>
            <w:r w:rsidDel="00000000" w:rsidR="00000000" w:rsidRPr="00000000">
              <w:rPr>
                <w:rtl w:val="0"/>
              </w:rPr>
              <w:t xml:space="preserve">Date:</w:t>
            </w:r>
          </w:p>
        </w:tc>
        <w:tc>
          <w:tcPr/>
          <w:p w:rsidR="00000000" w:rsidDel="00000000" w:rsidP="00000000" w:rsidRDefault="00000000" w:rsidRPr="00000000" w14:paraId="00000137">
            <w:pPr>
              <w:rPr/>
            </w:pPr>
            <w:r w:rsidDel="00000000" w:rsidR="00000000" w:rsidRPr="00000000">
              <w:rPr>
                <w:rtl w:val="0"/>
              </w:rPr>
              <w:t xml:space="preserve">[DD-MMM-YYYY]</w:t>
            </w:r>
          </w:p>
        </w:tc>
      </w:tr>
    </w:tbl>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footerReference r:id="rId11" w:type="default"/>
      <w:footerReference r:id="rId12" w:type="first"/>
      <w:type w:val="nextPage"/>
      <w:pgSz w:h="15840" w:w="12240" w:orient="portrait"/>
      <w:pgMar w:bottom="1440" w:top="1440" w:left="1800" w:right="180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A">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B">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D">
    <w:pPr>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E">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9">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3.xml"/><Relationship Id="rId12" Type="http://schemas.openxmlformats.org/officeDocument/2006/relationships/footer" Target="footer4.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