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25" w:rsidRPr="007B5BFF" w:rsidRDefault="0043258B" w:rsidP="0043258B">
      <w:pPr>
        <w:pStyle w:val="Title"/>
        <w:spacing w:after="1400"/>
        <w:ind w:left="5228" w:hanging="634"/>
      </w:pPr>
      <w:r>
        <w:t xml:space="preserve">Normalization of Database       Tables </w:t>
      </w:r>
    </w:p>
    <w:p w:rsidR="00B46725" w:rsidRDefault="00B46725" w:rsidP="0043258B">
      <w:pPr>
        <w:pStyle w:val="ContactHeading"/>
        <w:pBdr>
          <w:right w:val="single" w:sz="4" w:space="0" w:color="946204" w:themeColor="accent4" w:themeShade="80"/>
        </w:pBdr>
      </w:pPr>
      <w:r>
        <w:t>By</w:t>
      </w:r>
    </w:p>
    <w:p w:rsidR="00B46725" w:rsidRDefault="0043258B" w:rsidP="00B46725">
      <w:pPr>
        <w:pStyle w:val="ContactInfo"/>
      </w:pPr>
      <w:r>
        <w:t>Oluwabunmi Olanrewaju</w:t>
      </w:r>
    </w:p>
    <w:p w:rsidR="0043258B" w:rsidRDefault="0043258B" w:rsidP="00B46725">
      <w:pPr>
        <w:pStyle w:val="ContactInfo"/>
      </w:pPr>
      <w:r>
        <w:t>COMP 123</w:t>
      </w:r>
    </w:p>
    <w:p w:rsidR="0043258B" w:rsidRDefault="008B19F3" w:rsidP="003C1E78">
      <w:pPr>
        <w:pStyle w:val="ContactInfo"/>
      </w:pPr>
      <w:hyperlink r:id="rId8" w:tooltip="COMP-123-001 - Intro to Business Computing" w:history="1">
        <w:r w:rsidR="0043258B" w:rsidRPr="0043258B">
          <w:rPr>
            <w:rStyle w:val="Hyperlink"/>
          </w:rPr>
          <w:t>Intro to Business Computing</w:t>
        </w:r>
      </w:hyperlink>
    </w:p>
    <w:p w:rsidR="00FD2F15" w:rsidRDefault="0043258B" w:rsidP="0043258B">
      <w:pPr>
        <w:tabs>
          <w:tab w:val="left" w:pos="990"/>
        </w:tabs>
        <w:rPr>
          <w:sz w:val="28"/>
          <w:szCs w:val="28"/>
        </w:rPr>
      </w:pPr>
      <w:r>
        <w:br w:type="page"/>
      </w:r>
    </w:p>
    <w:sdt>
      <w:sdtPr>
        <w:id w:val="213782838"/>
        <w:docPartObj>
          <w:docPartGallery w:val="Table of Contents"/>
          <w:docPartUnique/>
        </w:docPartObj>
      </w:sdtPr>
      <w:sdtEndPr>
        <w:rPr>
          <w:rFonts w:asciiTheme="minorHAnsi" w:eastAsiaTheme="minorEastAsia" w:hAnsiTheme="minorHAnsi" w:cs="Times New Roman"/>
          <w:b w:val="0"/>
          <w:bCs w:val="0"/>
          <w:caps w:val="0"/>
          <w:color w:val="auto"/>
          <w:lang w:eastAsia="en-US"/>
        </w:rPr>
      </w:sdtEndPr>
      <w:sdtContent>
        <w:p w:rsidR="002E3030" w:rsidRDefault="002E3030">
          <w:pPr>
            <w:pStyle w:val="TOCHeading"/>
          </w:pPr>
          <w:r>
            <w:t>Table of Contents</w:t>
          </w:r>
        </w:p>
        <w:p w:rsidR="002E3030" w:rsidRDefault="002E3030">
          <w:pPr>
            <w:pStyle w:val="TOC1"/>
          </w:pPr>
          <w:r w:rsidRPr="002E3030">
            <w:rPr>
              <w:b/>
              <w:bCs/>
            </w:rPr>
            <w:t>Introduction</w:t>
          </w:r>
          <w:r>
            <w:ptab w:relativeTo="margin" w:alignment="right" w:leader="dot"/>
          </w:r>
          <w:r w:rsidR="005720BE">
            <w:rPr>
              <w:b/>
              <w:bCs/>
            </w:rPr>
            <w:t>2</w:t>
          </w:r>
        </w:p>
        <w:p w:rsidR="002E3030" w:rsidRDefault="002E3030">
          <w:pPr>
            <w:pStyle w:val="TOC2"/>
            <w:ind w:left="216"/>
          </w:pPr>
          <w:r w:rsidRPr="002E3030">
            <w:t>Database Normalization</w:t>
          </w:r>
          <w:r>
            <w:ptab w:relativeTo="margin" w:alignment="right" w:leader="dot"/>
          </w:r>
          <w:r w:rsidR="005720BE">
            <w:t>1</w:t>
          </w:r>
        </w:p>
        <w:p w:rsidR="002E3030" w:rsidRDefault="005720BE">
          <w:pPr>
            <w:pStyle w:val="TOC3"/>
            <w:ind w:left="446"/>
          </w:pPr>
          <w:r w:rsidRPr="005720BE">
            <w:t>Update anomaly</w:t>
          </w:r>
          <w:r w:rsidR="002E3030">
            <w:ptab w:relativeTo="margin" w:alignment="right" w:leader="dot"/>
          </w:r>
          <w:r>
            <w:t>1</w:t>
          </w:r>
        </w:p>
        <w:p w:rsidR="005720BE" w:rsidRDefault="005720BE" w:rsidP="005720BE">
          <w:pPr>
            <w:pStyle w:val="TOC3"/>
            <w:ind w:left="446"/>
          </w:pPr>
          <w:r w:rsidRPr="005720BE">
            <w:t>Insertion anomaly</w:t>
          </w:r>
          <w:r w:rsidRPr="005720BE">
            <w:t xml:space="preserve"> </w:t>
          </w:r>
          <w:r>
            <w:ptab w:relativeTo="margin" w:alignment="right" w:leader="dot"/>
          </w:r>
          <w:r>
            <w:t>1</w:t>
          </w:r>
        </w:p>
        <w:p w:rsidR="005720BE" w:rsidRDefault="005720BE" w:rsidP="005720BE">
          <w:pPr>
            <w:pStyle w:val="TOC3"/>
            <w:ind w:left="446"/>
          </w:pPr>
          <w:r w:rsidRPr="005720BE">
            <w:t>Deletion anomaly</w:t>
          </w:r>
          <w:r>
            <w:ptab w:relativeTo="margin" w:alignment="right" w:leader="dot"/>
          </w:r>
          <w:r>
            <w:t>1</w:t>
          </w:r>
        </w:p>
        <w:p w:rsidR="002E3030" w:rsidRDefault="002E3030">
          <w:pPr>
            <w:pStyle w:val="TOC1"/>
          </w:pPr>
          <w:sdt>
            <w:sdtPr>
              <w:rPr>
                <w:b/>
                <w:bCs/>
              </w:rPr>
              <w:id w:val="183865966"/>
              <w:placeholder>
                <w:docPart w:val="A0DD08C3B6C145A8B04A616DA765958E"/>
              </w:placeholder>
              <w:temporary/>
              <w:showingPlcHdr/>
            </w:sdtPr>
            <w:sdtContent>
              <w:r>
                <w:rPr>
                  <w:b/>
                  <w:bCs/>
                </w:rPr>
                <w:t>Type chapter title (level 1)</w:t>
              </w:r>
            </w:sdtContent>
          </w:sdt>
          <w:r>
            <w:ptab w:relativeTo="margin" w:alignment="right" w:leader="dot"/>
          </w:r>
          <w:r>
            <w:rPr>
              <w:b/>
              <w:bCs/>
            </w:rPr>
            <w:t>4</w:t>
          </w:r>
        </w:p>
        <w:p w:rsidR="002E3030" w:rsidRDefault="002E3030">
          <w:pPr>
            <w:pStyle w:val="TOC2"/>
            <w:ind w:left="216"/>
          </w:pPr>
          <w:sdt>
            <w:sdtPr>
              <w:id w:val="93059040"/>
              <w:placeholder>
                <w:docPart w:val="EB84F95AAA6149DA8D9AC32AD94C4D47"/>
              </w:placeholder>
              <w:temporary/>
              <w:showingPlcHdr/>
            </w:sdtPr>
            <w:sdtContent>
              <w:r>
                <w:t>Type chapter title (level 2)</w:t>
              </w:r>
            </w:sdtContent>
          </w:sdt>
          <w:r>
            <w:ptab w:relativeTo="margin" w:alignment="right" w:leader="dot"/>
          </w:r>
          <w:r>
            <w:t>5</w:t>
          </w:r>
        </w:p>
        <w:p w:rsidR="002E3030" w:rsidRDefault="002E3030">
          <w:pPr>
            <w:pStyle w:val="TOC3"/>
            <w:ind w:left="446"/>
          </w:pPr>
          <w:sdt>
            <w:sdtPr>
              <w:id w:val="93059044"/>
              <w:placeholder>
                <w:docPart w:val="2F560C89694F43BBBFB1DFE5F7295795"/>
              </w:placeholder>
              <w:temporary/>
              <w:showingPlcHdr/>
            </w:sdtPr>
            <w:sdtContent>
              <w:r>
                <w:t>Type chapter title (level 3)</w:t>
              </w:r>
            </w:sdtContent>
          </w:sdt>
          <w:r>
            <w:ptab w:relativeTo="margin" w:alignment="right" w:leader="dot"/>
          </w:r>
          <w:r>
            <w:t>6</w:t>
          </w:r>
        </w:p>
      </w:sdtContent>
    </w:sdt>
    <w:p w:rsidR="00FD2F15" w:rsidRDefault="00FD2F15">
      <w:pPr>
        <w:rPr>
          <w:b/>
          <w:bCs/>
          <w:noProof/>
        </w:rPr>
      </w:pPr>
      <w:r>
        <w:rPr>
          <w:b/>
          <w:bCs/>
          <w:noProof/>
        </w:rPr>
        <w:br w:type="page"/>
      </w:r>
    </w:p>
    <w:p w:rsidR="00193BBF" w:rsidRPr="002E3030" w:rsidRDefault="00193BBF" w:rsidP="002E3030">
      <w:pPr>
        <w:pStyle w:val="ListParagraph"/>
        <w:numPr>
          <w:ilvl w:val="0"/>
          <w:numId w:val="20"/>
        </w:numPr>
        <w:rPr>
          <w:b/>
        </w:rPr>
      </w:pPr>
      <w:r w:rsidRPr="002E3030">
        <w:rPr>
          <w:b/>
        </w:rPr>
        <w:lastRenderedPageBreak/>
        <w:t>Introduction</w:t>
      </w:r>
    </w:p>
    <w:p w:rsidR="00D03D9B" w:rsidRDefault="00D03D9B" w:rsidP="00D03D9B">
      <w:r>
        <w:t>In</w:t>
      </w:r>
      <w:r w:rsidRPr="00D03D9B">
        <w:t xml:space="preserve"> developing </w:t>
      </w:r>
      <w:r w:rsidRPr="00D03D9B">
        <w:t>plan</w:t>
      </w:r>
      <w:r w:rsidRPr="00D03D9B">
        <w:t xml:space="preserve"> </w:t>
      </w:r>
      <w:r>
        <w:t>for</w:t>
      </w:r>
      <w:r w:rsidRPr="00D03D9B">
        <w:t xml:space="preserve"> database, one of the most important aspect to be taken into account is to ensure that the duplication </w:t>
      </w:r>
      <w:r w:rsidR="00A15F12">
        <w:t>is minimized. This is done for the following</w:t>
      </w:r>
      <w:r w:rsidRPr="00D03D9B">
        <w:t xml:space="preserve"> </w:t>
      </w:r>
      <w:r w:rsidR="00A15F12">
        <w:t>reasons</w:t>
      </w:r>
      <w:r w:rsidRPr="00D03D9B">
        <w:t>:</w:t>
      </w:r>
    </w:p>
    <w:p w:rsidR="00D03D9B" w:rsidRPr="00D03D9B" w:rsidRDefault="00D03D9B" w:rsidP="00D03D9B">
      <w:pPr>
        <w:pStyle w:val="ListParagraph"/>
        <w:numPr>
          <w:ilvl w:val="0"/>
          <w:numId w:val="19"/>
        </w:numPr>
      </w:pPr>
      <w:r w:rsidRPr="00D03D9B">
        <w:t>Reducing the amount of storage needed to store the data.</w:t>
      </w:r>
    </w:p>
    <w:p w:rsidR="00A65A32" w:rsidRDefault="00A65A32" w:rsidP="00A65A32">
      <w:pPr>
        <w:pStyle w:val="ListParagraph"/>
        <w:numPr>
          <w:ilvl w:val="0"/>
          <w:numId w:val="19"/>
        </w:numPr>
      </w:pPr>
      <w:r w:rsidRPr="00A65A32">
        <w:t>Eliminating redundant</w:t>
      </w:r>
      <w:r>
        <w:t xml:space="preserve"> </w:t>
      </w:r>
      <w:r w:rsidRPr="00A65A32">
        <w:t>data.</w:t>
      </w:r>
    </w:p>
    <w:p w:rsidR="00A15F12" w:rsidRPr="00D03D9B" w:rsidRDefault="00A15F12" w:rsidP="00A15F12">
      <w:pPr>
        <w:pStyle w:val="ListParagraph"/>
        <w:numPr>
          <w:ilvl w:val="0"/>
          <w:numId w:val="19"/>
        </w:numPr>
      </w:pPr>
      <w:r w:rsidRPr="00A15F12">
        <w:t xml:space="preserve">Ensuring data dependencies make sense </w:t>
      </w:r>
      <w:r>
        <w:t>that is</w:t>
      </w:r>
      <w:r w:rsidRPr="00A15F12">
        <w:t xml:space="preserve"> data is logically stored</w:t>
      </w:r>
    </w:p>
    <w:p w:rsidR="00D03D9B" w:rsidRPr="00D03D9B" w:rsidRDefault="00D03D9B" w:rsidP="00D03D9B">
      <w:pPr>
        <w:pStyle w:val="ListParagraph"/>
      </w:pPr>
    </w:p>
    <w:p w:rsidR="00193BBF" w:rsidRDefault="002E3030">
      <w:pPr>
        <w:rPr>
          <w:b/>
        </w:rPr>
      </w:pPr>
      <w:r>
        <w:rPr>
          <w:b/>
        </w:rPr>
        <w:t>1.1</w:t>
      </w:r>
      <w:r>
        <w:rPr>
          <w:b/>
        </w:rPr>
        <w:tab/>
      </w:r>
      <w:r w:rsidR="00D03D9B" w:rsidRPr="00D03D9B">
        <w:rPr>
          <w:b/>
        </w:rPr>
        <w:t>Database Normalization</w:t>
      </w:r>
    </w:p>
    <w:p w:rsidR="002E3030" w:rsidRDefault="00D03D9B" w:rsidP="002E3030">
      <w:r w:rsidRPr="00D03D9B">
        <w:t xml:space="preserve">Database Normalization is a technique that helps in designing </w:t>
      </w:r>
      <w:r w:rsidR="00A15F12">
        <w:t>database in an optimal manner. It</w:t>
      </w:r>
      <w:r w:rsidR="00A15F12" w:rsidRPr="00A15F12">
        <w:t xml:space="preserve"> is a systematic approach of decomposing tables to eliminate data redundancy(repetition) and undesirable characteristics like Insertion, Update and Deletion Anomalies.</w:t>
      </w:r>
      <w:r w:rsidRPr="00D03D9B">
        <w:t xml:space="preserve"> The </w:t>
      </w:r>
      <w:r>
        <w:t>main</w:t>
      </w:r>
      <w:r w:rsidRPr="00D03D9B">
        <w:t xml:space="preserve"> idea of database normalization is to divide the tables into smaller sub</w:t>
      </w:r>
      <w:r>
        <w:t>-</w:t>
      </w:r>
      <w:r w:rsidRPr="00D03D9B">
        <w:t>tables and store pointers to data rather than replicating it</w:t>
      </w:r>
      <w:r w:rsidR="00A15F12">
        <w:t xml:space="preserve">, making it easier to </w:t>
      </w:r>
      <w:r w:rsidR="00A15F12" w:rsidRPr="00A15F12">
        <w:t>handle and update the database</w:t>
      </w:r>
      <w:r w:rsidR="00A15F12">
        <w:t xml:space="preserve"> without facing data loss.</w:t>
      </w:r>
    </w:p>
    <w:p w:rsidR="002C7997" w:rsidRDefault="002E3030" w:rsidP="002E3030">
      <w:pPr>
        <w:ind w:firstLine="720"/>
      </w:pPr>
      <w:r>
        <w:rPr>
          <w:b/>
        </w:rPr>
        <w:t>1.1.1</w:t>
      </w:r>
      <w:r>
        <w:rPr>
          <w:b/>
        </w:rPr>
        <w:tab/>
      </w:r>
      <w:r w:rsidR="002C7997" w:rsidRPr="002C7997">
        <w:rPr>
          <w:b/>
        </w:rPr>
        <w:t>Update anomaly</w:t>
      </w:r>
      <w:r w:rsidR="002C7997">
        <w:rPr>
          <w:b/>
        </w:rPr>
        <w:t>:</w:t>
      </w:r>
      <w:r w:rsidR="002C7997">
        <w:t xml:space="preserve"> </w:t>
      </w:r>
      <w:r w:rsidR="002C7997">
        <w:t>When t</w:t>
      </w:r>
      <w:r w:rsidR="002C7997">
        <w:t>he same information ca</w:t>
      </w:r>
      <w:r w:rsidR="002C7997">
        <w:t>n be expressed on multiple rows,</w:t>
      </w:r>
      <w:r w:rsidR="002C7997">
        <w:t xml:space="preserve"> therefore updates to the relation may result in logical inconsistencies. For example, each</w:t>
      </w:r>
      <w:r w:rsidR="002C7997">
        <w:t xml:space="preserve"> record in an "Employee information table</w:t>
      </w:r>
      <w:r w:rsidR="002C7997">
        <w:t xml:space="preserve">" relation </w:t>
      </w:r>
      <w:r w:rsidR="002C7997">
        <w:t>c</w:t>
      </w:r>
      <w:r w:rsidR="002C7997">
        <w:t xml:space="preserve">ontain an Employee ID, Employee Address, </w:t>
      </w:r>
      <w:r w:rsidR="002C7997">
        <w:t>pay period etc.</w:t>
      </w:r>
      <w:r w:rsidR="002C7997">
        <w:t xml:space="preserve"> </w:t>
      </w:r>
      <w:r w:rsidR="002C7997">
        <w:t>T</w:t>
      </w:r>
      <w:r w:rsidR="002C7997">
        <w:t>hus a change of address for a particular employee may need to be applied to multiple records (one for each pay period). If the update is only partially successful – the employee's address is updated on some records but not others – then the relation is left in an inconsistent state. Specifically, the relation provides conflicting answers to the question of what this particular employee's address is. This phenomenon is known as an update anomaly.</w:t>
      </w:r>
    </w:p>
    <w:p w:rsidR="002C7997" w:rsidRDefault="005720BE" w:rsidP="002E3030">
      <w:pPr>
        <w:ind w:firstLine="720"/>
      </w:pPr>
      <w:r>
        <w:rPr>
          <w:b/>
        </w:rPr>
        <w:t>1.1.2</w:t>
      </w:r>
      <w:r>
        <w:rPr>
          <w:b/>
        </w:rPr>
        <w:tab/>
      </w:r>
      <w:r w:rsidR="002C7997" w:rsidRPr="002C7997">
        <w:rPr>
          <w:b/>
        </w:rPr>
        <w:t>Insertion anomaly</w:t>
      </w:r>
      <w:r w:rsidR="002C7997">
        <w:rPr>
          <w:b/>
        </w:rPr>
        <w:t>:</w:t>
      </w:r>
      <w:r w:rsidR="002C7997">
        <w:t xml:space="preserve"> There are circumstances in which certain facts cannot be recorded at all. For example, we </w:t>
      </w:r>
      <w:r w:rsidR="00621DE3">
        <w:t>cannot</w:t>
      </w:r>
      <w:r w:rsidR="002C7997">
        <w:t xml:space="preserve"> record the details of </w:t>
      </w:r>
      <w:r w:rsidR="00621DE3">
        <w:t>a new department because no employee has been assign to the department,</w:t>
      </w:r>
      <w:r w:rsidR="002C7997">
        <w:t xml:space="preserve"> </w:t>
      </w:r>
      <w:r w:rsidR="00621DE3">
        <w:t>and we</w:t>
      </w:r>
      <w:r w:rsidR="002C7997">
        <w:t xml:space="preserve"> cannot </w:t>
      </w:r>
      <w:r w:rsidR="00621DE3">
        <w:t xml:space="preserve">also </w:t>
      </w:r>
      <w:r w:rsidR="002C7997">
        <w:t xml:space="preserve">record a newly hired </w:t>
      </w:r>
      <w:r w:rsidR="00621DE3">
        <w:t>employee</w:t>
      </w:r>
      <w:r w:rsidR="002C7997">
        <w:t xml:space="preserve"> who has been assigned to </w:t>
      </w:r>
      <w:r w:rsidR="00621DE3">
        <w:t>this new department</w:t>
      </w:r>
      <w:r w:rsidR="002C7997">
        <w:t xml:space="preserve">, except by setting the </w:t>
      </w:r>
      <w:r w:rsidR="00621DE3">
        <w:t>job</w:t>
      </w:r>
      <w:r w:rsidR="002C7997">
        <w:t xml:space="preserve"> Code to null. This phenomenon is known as an insertion anomaly.</w:t>
      </w:r>
    </w:p>
    <w:p w:rsidR="00D03D9B" w:rsidRDefault="005720BE" w:rsidP="005720BE">
      <w:pPr>
        <w:ind w:firstLine="720"/>
      </w:pPr>
      <w:r>
        <w:rPr>
          <w:b/>
        </w:rPr>
        <w:t>1.1.3</w:t>
      </w:r>
      <w:r>
        <w:rPr>
          <w:b/>
        </w:rPr>
        <w:tab/>
      </w:r>
      <w:r w:rsidR="002C7997" w:rsidRPr="00621DE3">
        <w:rPr>
          <w:b/>
        </w:rPr>
        <w:t>Deletion anomaly</w:t>
      </w:r>
      <w:r w:rsidR="00621DE3">
        <w:rPr>
          <w:b/>
        </w:rPr>
        <w:t>:</w:t>
      </w:r>
      <w:r w:rsidR="002C7997">
        <w:t xml:space="preserve"> </w:t>
      </w:r>
      <w:r w:rsidR="00621DE3" w:rsidRPr="00621DE3">
        <w:t>A Delete Anomaly exists when certain attributes are lost because of the deletion of other attributes</w:t>
      </w:r>
      <w:r w:rsidR="00621DE3">
        <w:t>. For example, deleting Wong Jodie from our database, will</w:t>
      </w:r>
      <w:r w:rsidR="00621DE3" w:rsidRPr="00621DE3">
        <w:t xml:space="preserve"> </w:t>
      </w:r>
      <w:r w:rsidR="00621DE3">
        <w:t xml:space="preserve">cause us </w:t>
      </w:r>
      <w:r w:rsidR="00621DE3" w:rsidRPr="00621DE3">
        <w:t xml:space="preserve">not </w:t>
      </w:r>
      <w:r w:rsidR="00621DE3">
        <w:t xml:space="preserve">to </w:t>
      </w:r>
      <w:r w:rsidR="00621DE3" w:rsidRPr="00621DE3">
        <w:t xml:space="preserve">only </w:t>
      </w:r>
      <w:r w:rsidR="00621DE3">
        <w:t xml:space="preserve">lose </w:t>
      </w:r>
      <w:r w:rsidR="00621DE3" w:rsidRPr="00621DE3">
        <w:t xml:space="preserve">the fact that Wong Jodie </w:t>
      </w:r>
      <w:r w:rsidR="00621DE3">
        <w:t>is an employee</w:t>
      </w:r>
      <w:r w:rsidR="00621DE3" w:rsidRPr="00621DE3">
        <w:t xml:space="preserve">, but also the fact that </w:t>
      </w:r>
      <w:r w:rsidR="00621DE3">
        <w:t>we have a department called cleaner as he is the only employee under the cleaner department.</w:t>
      </w:r>
    </w:p>
    <w:p w:rsidR="00621DE3" w:rsidRPr="00D03D9B" w:rsidRDefault="00621DE3"/>
    <w:p w:rsidR="00D46837" w:rsidRDefault="00D46837">
      <w:pPr>
        <w:rPr>
          <w:b/>
        </w:rPr>
      </w:pPr>
      <w:r>
        <w:rPr>
          <w:b/>
        </w:rPr>
        <w:br/>
      </w:r>
    </w:p>
    <w:p w:rsidR="00D46837" w:rsidRDefault="00D46837">
      <w:pPr>
        <w:rPr>
          <w:b/>
        </w:rPr>
      </w:pPr>
      <w:r>
        <w:rPr>
          <w:b/>
        </w:rPr>
        <w:br w:type="page"/>
      </w:r>
    </w:p>
    <w:p w:rsidR="00FD2F15" w:rsidRPr="00D03D9B" w:rsidRDefault="00D03D9B">
      <w:pPr>
        <w:rPr>
          <w:b/>
        </w:rPr>
      </w:pPr>
      <w:r w:rsidRPr="00D03D9B">
        <w:rPr>
          <w:b/>
        </w:rPr>
        <w:lastRenderedPageBreak/>
        <w:t>First</w:t>
      </w:r>
      <w:r w:rsidR="003B55F8" w:rsidRPr="00D03D9B">
        <w:rPr>
          <w:b/>
        </w:rPr>
        <w:t xml:space="preserve"> Normal Form </w:t>
      </w:r>
      <w:r w:rsidR="003B379F" w:rsidRPr="00D03D9B">
        <w:rPr>
          <w:b/>
        </w:rPr>
        <w:t>(</w:t>
      </w:r>
      <w:r w:rsidR="00FB5935" w:rsidRPr="00D03D9B">
        <w:rPr>
          <w:b/>
        </w:rPr>
        <w:t>1</w:t>
      </w:r>
      <w:r w:rsidR="00FD2F15" w:rsidRPr="00D03D9B">
        <w:rPr>
          <w:b/>
        </w:rPr>
        <w:t>NF</w:t>
      </w:r>
      <w:r w:rsidR="00FB5935" w:rsidRPr="00D03D9B">
        <w:rPr>
          <w:b/>
        </w:rPr>
        <w:t>)</w:t>
      </w:r>
    </w:p>
    <w:p w:rsidR="00FD2F15" w:rsidRDefault="00D03D9B">
      <w:r w:rsidRPr="00D03D9B">
        <w:t xml:space="preserve">The First normal form </w:t>
      </w:r>
      <w:r>
        <w:t>endures</w:t>
      </w:r>
      <w:r w:rsidRPr="00D03D9B">
        <w:t xml:space="preserve"> that each cell of a table should contain exactly one value</w:t>
      </w:r>
      <w:r>
        <w:t>.</w:t>
      </w:r>
      <w:r w:rsidRPr="00D03D9B">
        <w:t xml:space="preserve"> </w:t>
      </w:r>
      <w:r w:rsidR="00FD2F15">
        <w:t xml:space="preserve">A table </w:t>
      </w:r>
      <w:r w:rsidR="00714D0B">
        <w:t xml:space="preserve">is </w:t>
      </w:r>
      <w:r w:rsidR="00FD2F15">
        <w:t xml:space="preserve">in first normal </w:t>
      </w:r>
      <w:r w:rsidR="00714D0B">
        <w:t>form if:</w:t>
      </w:r>
    </w:p>
    <w:p w:rsidR="00714D0B" w:rsidRDefault="00714D0B" w:rsidP="00714D0B">
      <w:pPr>
        <w:pStyle w:val="ListParagraph"/>
        <w:numPr>
          <w:ilvl w:val="0"/>
          <w:numId w:val="16"/>
        </w:numPr>
      </w:pPr>
      <w:r>
        <w:t>There are no repeating groups</w:t>
      </w:r>
    </w:p>
    <w:p w:rsidR="00714D0B" w:rsidRDefault="00714D0B" w:rsidP="00714D0B">
      <w:pPr>
        <w:pStyle w:val="ListParagraph"/>
        <w:numPr>
          <w:ilvl w:val="0"/>
          <w:numId w:val="16"/>
        </w:numPr>
      </w:pPr>
      <w:r>
        <w:t>All data values are atomic</w:t>
      </w:r>
    </w:p>
    <w:p w:rsidR="00714D0B" w:rsidRDefault="00714D0B" w:rsidP="00714D0B">
      <w:pPr>
        <w:pStyle w:val="ListParagraph"/>
        <w:numPr>
          <w:ilvl w:val="0"/>
          <w:numId w:val="16"/>
        </w:numPr>
      </w:pPr>
      <w:r>
        <w:t xml:space="preserve">Each field has a unique name </w:t>
      </w:r>
    </w:p>
    <w:p w:rsidR="00714D0B" w:rsidRDefault="00714D0B" w:rsidP="00714D0B">
      <w:pPr>
        <w:pStyle w:val="ListParagraph"/>
        <w:numPr>
          <w:ilvl w:val="0"/>
          <w:numId w:val="16"/>
        </w:numPr>
      </w:pPr>
      <w:r>
        <w:t>It has a primary key</w:t>
      </w:r>
    </w:p>
    <w:p w:rsidR="002E2455" w:rsidRDefault="002E2455" w:rsidP="002E2455">
      <w:pPr>
        <w:pStyle w:val="ListParagraph"/>
        <w:sectPr w:rsidR="002E2455" w:rsidSect="0043258B">
          <w:headerReference w:type="default" r:id="rId9"/>
          <w:footerReference w:type="default" r:id="rId10"/>
          <w:headerReference w:type="first" r:id="rId11"/>
          <w:pgSz w:w="12240" w:h="15840" w:code="1"/>
          <w:pgMar w:top="1440" w:right="1440" w:bottom="1440" w:left="1440" w:header="720" w:footer="720" w:gutter="0"/>
          <w:pgNumType w:start="0"/>
          <w:cols w:space="720"/>
          <w:titlePg/>
          <w:docGrid w:linePitch="360"/>
        </w:sectPr>
      </w:pPr>
    </w:p>
    <w:p w:rsidR="002E2455" w:rsidRDefault="002E2455" w:rsidP="002E2455">
      <w:pPr>
        <w:pStyle w:val="ListParagraph"/>
        <w:spacing w:before="0"/>
      </w:pPr>
    </w:p>
    <w:p w:rsidR="00714D0B" w:rsidRDefault="00714D0B" w:rsidP="002E2455">
      <w:pPr>
        <w:spacing w:before="0"/>
      </w:pPr>
    </w:p>
    <w:tbl>
      <w:tblPr>
        <w:tblStyle w:val="TableGrid"/>
        <w:tblW w:w="0" w:type="auto"/>
        <w:tblLook w:val="04A0" w:firstRow="1" w:lastRow="0" w:firstColumn="1" w:lastColumn="0" w:noHBand="0" w:noVBand="1"/>
      </w:tblPr>
      <w:tblGrid>
        <w:gridCol w:w="535"/>
        <w:gridCol w:w="2250"/>
      </w:tblGrid>
      <w:tr w:rsidR="00ED5EB7" w:rsidTr="00ED5EB7">
        <w:tc>
          <w:tcPr>
            <w:tcW w:w="2785" w:type="dxa"/>
            <w:gridSpan w:val="2"/>
            <w:shd w:val="clear" w:color="auto" w:fill="CD6A8E" w:themeFill="accent6" w:themeFillTint="99"/>
          </w:tcPr>
          <w:p w:rsidR="00ED5EB7" w:rsidRDefault="00ED5EB7" w:rsidP="00ED5EB7">
            <w:pPr>
              <w:jc w:val="center"/>
            </w:pPr>
            <w:r>
              <w:t>UNF</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Emp</w:t>
            </w:r>
            <w:r>
              <w:t xml:space="preserve">loyee </w:t>
            </w:r>
            <w:r w:rsidRPr="00714D0B">
              <w:t>Id</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SIN</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t xml:space="preserve">Employee </w:t>
            </w:r>
            <w:r w:rsidRPr="00714D0B">
              <w:t>Last</w:t>
            </w:r>
            <w:r>
              <w:t xml:space="preserve"> Name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t xml:space="preserve">Employee </w:t>
            </w:r>
            <w:r w:rsidRPr="00714D0B">
              <w:t>First</w:t>
            </w:r>
            <w:r>
              <w:t xml:space="preserve"> Name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Street</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City</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Prov</w:t>
            </w:r>
            <w:r>
              <w:t>ince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Postal</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Job Code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Position</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Pay</w:t>
            </w:r>
            <w:r>
              <w:t xml:space="preserve"> </w:t>
            </w:r>
            <w:r w:rsidRPr="00714D0B">
              <w:t>rate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Inc</w:t>
            </w:r>
            <w:r>
              <w:t>ome</w:t>
            </w:r>
            <w:r w:rsidRPr="00714D0B">
              <w:t xml:space="preserve"> Tax</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Birth Date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Hire Date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Job Code Date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Pay Week End Date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Days Available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Hours</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t>Over-Time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r w:rsidRPr="00714D0B">
              <w:t>Person Hours Worked</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Supervisor</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Supervisor Cell#</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Committee Id</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Committee Name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Meeting Night</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714D0B" w:rsidP="00714D0B"/>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OH&amp;S Committee</w:t>
            </w:r>
          </w:p>
        </w:tc>
      </w:tr>
      <w:tr w:rsidR="00714D0B" w:rsidTr="00ED5EB7">
        <w:tc>
          <w:tcPr>
            <w:tcW w:w="535" w:type="dxa"/>
            <w:shd w:val="clear" w:color="auto" w:fill="EECDD9" w:themeFill="accent6" w:themeFillTint="33"/>
          </w:tcPr>
          <w:p w:rsidR="00714D0B" w:rsidRDefault="00714D0B" w:rsidP="00714D0B"/>
        </w:tc>
        <w:tc>
          <w:tcPr>
            <w:tcW w:w="2250" w:type="dxa"/>
            <w:shd w:val="clear" w:color="auto" w:fill="D9D9D9" w:themeFill="background1" w:themeFillShade="D9"/>
          </w:tcPr>
          <w:p w:rsidR="00714D0B" w:rsidRDefault="002E2455" w:rsidP="00714D0B">
            <w:r w:rsidRPr="002E2455">
              <w:t>Party Com</w:t>
            </w:r>
            <w:r>
              <w:t>m</w:t>
            </w:r>
            <w:r w:rsidRPr="002E2455">
              <w:t>it</w:t>
            </w:r>
            <w:r>
              <w:t>t</w:t>
            </w:r>
            <w:r w:rsidRPr="002E2455">
              <w:t>ee</w:t>
            </w:r>
          </w:p>
        </w:tc>
      </w:tr>
      <w:tr w:rsidR="002E2455" w:rsidTr="00ED5EB7">
        <w:tc>
          <w:tcPr>
            <w:tcW w:w="535" w:type="dxa"/>
            <w:shd w:val="clear" w:color="auto" w:fill="EECDD9" w:themeFill="accent6" w:themeFillTint="33"/>
          </w:tcPr>
          <w:p w:rsidR="002E2455" w:rsidRDefault="002E2455" w:rsidP="00714D0B"/>
        </w:tc>
        <w:tc>
          <w:tcPr>
            <w:tcW w:w="2250" w:type="dxa"/>
            <w:shd w:val="clear" w:color="auto" w:fill="D9D9D9" w:themeFill="background1" w:themeFillShade="D9"/>
          </w:tcPr>
          <w:p w:rsidR="002E2455" w:rsidRPr="002E2455" w:rsidRDefault="002E2455" w:rsidP="002E2455">
            <w:r w:rsidRPr="002E2455">
              <w:t>Social Res. Com</w:t>
            </w:r>
            <w:r>
              <w:t>mittee</w:t>
            </w:r>
          </w:p>
        </w:tc>
      </w:tr>
    </w:tbl>
    <w:p w:rsidR="00714D0B" w:rsidRDefault="00714D0B" w:rsidP="00714D0B"/>
    <w:p w:rsidR="002E2455" w:rsidRDefault="002E2455" w:rsidP="00E64CF2">
      <w:pPr>
        <w:spacing w:before="240"/>
      </w:pPr>
    </w:p>
    <w:tbl>
      <w:tblPr>
        <w:tblStyle w:val="TableGrid"/>
        <w:tblW w:w="0" w:type="auto"/>
        <w:tblLook w:val="04A0" w:firstRow="1" w:lastRow="0" w:firstColumn="1" w:lastColumn="0" w:noHBand="0" w:noVBand="1"/>
      </w:tblPr>
      <w:tblGrid>
        <w:gridCol w:w="535"/>
        <w:gridCol w:w="2250"/>
      </w:tblGrid>
      <w:tr w:rsidR="00ED5EB7" w:rsidTr="00ED5EB7">
        <w:tc>
          <w:tcPr>
            <w:tcW w:w="2785" w:type="dxa"/>
            <w:gridSpan w:val="2"/>
            <w:shd w:val="clear" w:color="auto" w:fill="98EEE8" w:themeFill="accent3" w:themeFillTint="99"/>
          </w:tcPr>
          <w:p w:rsidR="00ED5EB7" w:rsidRDefault="00ED5EB7" w:rsidP="00ED5EB7">
            <w:pPr>
              <w:jc w:val="center"/>
            </w:pPr>
            <w:r>
              <w:t>1NF</w:t>
            </w:r>
          </w:p>
        </w:tc>
      </w:tr>
      <w:tr w:rsidR="00ED5EB7" w:rsidTr="00ED5EB7">
        <w:tc>
          <w:tcPr>
            <w:tcW w:w="535" w:type="dxa"/>
            <w:shd w:val="clear" w:color="auto" w:fill="20CABE" w:themeFill="accent3" w:themeFillShade="BF"/>
          </w:tcPr>
          <w:p w:rsidR="00ED5EB7" w:rsidRDefault="00ED5EB7" w:rsidP="00ED5EB7">
            <w:r>
              <w:t>PK</w:t>
            </w:r>
          </w:p>
        </w:tc>
        <w:tc>
          <w:tcPr>
            <w:tcW w:w="2250" w:type="dxa"/>
            <w:shd w:val="clear" w:color="auto" w:fill="D9D9D9" w:themeFill="background1" w:themeFillShade="D9"/>
          </w:tcPr>
          <w:p w:rsidR="00ED5EB7" w:rsidRDefault="00ED5EB7" w:rsidP="00ED5EB7">
            <w:r w:rsidRPr="00714D0B">
              <w:t>Emp</w:t>
            </w:r>
            <w:r>
              <w:t xml:space="preserve">loyee </w:t>
            </w:r>
            <w:r w:rsidRPr="00714D0B">
              <w:t>Id</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SIN</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t xml:space="preserve">Employee </w:t>
            </w:r>
            <w:r w:rsidRPr="00714D0B">
              <w:t>Last</w:t>
            </w:r>
            <w:r>
              <w:t xml:space="preserve"> Name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t xml:space="preserve">Employee </w:t>
            </w:r>
            <w:r w:rsidRPr="00714D0B">
              <w:t>First</w:t>
            </w:r>
            <w:r>
              <w:t xml:space="preserve"> Name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Street</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City</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Prov</w:t>
            </w:r>
            <w:r>
              <w:t>ince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Postal</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Job Code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Position</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Pay</w:t>
            </w:r>
            <w:r>
              <w:t xml:space="preserve"> </w:t>
            </w:r>
            <w:r w:rsidRPr="00714D0B">
              <w:t>rate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Inc</w:t>
            </w:r>
            <w:r>
              <w:t>ome</w:t>
            </w:r>
            <w:r w:rsidRPr="00714D0B">
              <w:t xml:space="preserve"> Tax</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Birth Date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Hire Date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Job Code Date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2E2455">
              <w:t>Supervisor</w:t>
            </w:r>
            <w:r>
              <w:t xml:space="preserve"> First Name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2E2455">
              <w:t>Supervisor</w:t>
            </w:r>
            <w:r>
              <w:t xml:space="preserve"> Last Name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2E2455">
              <w:t>Supervisor Cell#</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tc>
      </w:tr>
      <w:tr w:rsidR="00ED5EB7" w:rsidTr="00ED5EB7">
        <w:tc>
          <w:tcPr>
            <w:tcW w:w="535" w:type="dxa"/>
            <w:shd w:val="clear" w:color="auto" w:fill="20CABE" w:themeFill="accent3" w:themeFillShade="BF"/>
          </w:tcPr>
          <w:p w:rsidR="00ED5EB7" w:rsidRDefault="00ED5EB7" w:rsidP="00ED5EB7">
            <w:r>
              <w:t>PK</w:t>
            </w:r>
          </w:p>
        </w:tc>
        <w:tc>
          <w:tcPr>
            <w:tcW w:w="2250" w:type="dxa"/>
            <w:shd w:val="clear" w:color="auto" w:fill="D9D9D9" w:themeFill="background1" w:themeFillShade="D9"/>
          </w:tcPr>
          <w:p w:rsidR="00ED5EB7" w:rsidRDefault="00ED5EB7" w:rsidP="00ED5EB7">
            <w:r w:rsidRPr="00714D0B">
              <w:t>Emp</w:t>
            </w:r>
            <w:r>
              <w:t xml:space="preserve">loyee </w:t>
            </w:r>
            <w:r w:rsidRPr="00714D0B">
              <w:t>Id</w:t>
            </w:r>
          </w:p>
        </w:tc>
      </w:tr>
      <w:tr w:rsidR="00ED5EB7" w:rsidTr="00ED5EB7">
        <w:tc>
          <w:tcPr>
            <w:tcW w:w="535" w:type="dxa"/>
            <w:shd w:val="clear" w:color="auto" w:fill="20CABE" w:themeFill="accent3" w:themeFillShade="BF"/>
          </w:tcPr>
          <w:p w:rsidR="00ED5EB7" w:rsidRDefault="00ED5EB7" w:rsidP="00ED5EB7">
            <w:r>
              <w:t>PK</w:t>
            </w:r>
          </w:p>
        </w:tc>
        <w:tc>
          <w:tcPr>
            <w:tcW w:w="2250" w:type="dxa"/>
            <w:shd w:val="clear" w:color="auto" w:fill="D9D9D9" w:themeFill="background1" w:themeFillShade="D9"/>
          </w:tcPr>
          <w:p w:rsidR="00ED5EB7" w:rsidRDefault="00ED5EB7" w:rsidP="00ED5EB7">
            <w:r w:rsidRPr="00714D0B">
              <w:t>Pay Week End Date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Days Available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Hours</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t>Over-Time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714D0B">
              <w:t>Person Hours Worked</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tc>
      </w:tr>
      <w:tr w:rsidR="00ED5EB7" w:rsidTr="00ED5EB7">
        <w:tc>
          <w:tcPr>
            <w:tcW w:w="535" w:type="dxa"/>
            <w:shd w:val="clear" w:color="auto" w:fill="20CABE" w:themeFill="accent3" w:themeFillShade="BF"/>
          </w:tcPr>
          <w:p w:rsidR="00ED5EB7" w:rsidRDefault="00ED5EB7" w:rsidP="00ED5EB7">
            <w:r>
              <w:t>PK</w:t>
            </w:r>
          </w:p>
        </w:tc>
        <w:tc>
          <w:tcPr>
            <w:tcW w:w="2250" w:type="dxa"/>
            <w:shd w:val="clear" w:color="auto" w:fill="D9D9D9" w:themeFill="background1" w:themeFillShade="D9"/>
          </w:tcPr>
          <w:p w:rsidR="00ED5EB7" w:rsidRDefault="00ED5EB7" w:rsidP="00ED5EB7">
            <w:r w:rsidRPr="00714D0B">
              <w:t>Emp</w:t>
            </w:r>
            <w:r>
              <w:t xml:space="preserve">loyee </w:t>
            </w:r>
            <w:r w:rsidRPr="00714D0B">
              <w:t>Id</w:t>
            </w:r>
          </w:p>
        </w:tc>
      </w:tr>
      <w:tr w:rsidR="00ED5EB7" w:rsidTr="00ED5EB7">
        <w:tc>
          <w:tcPr>
            <w:tcW w:w="535" w:type="dxa"/>
            <w:shd w:val="clear" w:color="auto" w:fill="20CABE" w:themeFill="accent3" w:themeFillShade="BF"/>
          </w:tcPr>
          <w:p w:rsidR="00ED5EB7" w:rsidRDefault="00ED5EB7" w:rsidP="00ED5EB7">
            <w:r>
              <w:t>PK</w:t>
            </w:r>
          </w:p>
        </w:tc>
        <w:tc>
          <w:tcPr>
            <w:tcW w:w="2250" w:type="dxa"/>
            <w:shd w:val="clear" w:color="auto" w:fill="D9D9D9" w:themeFill="background1" w:themeFillShade="D9"/>
          </w:tcPr>
          <w:p w:rsidR="00ED5EB7" w:rsidRDefault="00ED5EB7" w:rsidP="00ED5EB7">
            <w:r w:rsidRPr="002E2455">
              <w:t>Committee Id</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2E2455">
              <w:t>Committee Name</w:t>
            </w:r>
          </w:p>
        </w:tc>
      </w:tr>
      <w:tr w:rsidR="00ED5EB7" w:rsidTr="00ED5EB7">
        <w:tc>
          <w:tcPr>
            <w:tcW w:w="535" w:type="dxa"/>
            <w:shd w:val="clear" w:color="auto" w:fill="20CABE" w:themeFill="accent3" w:themeFillShade="BF"/>
          </w:tcPr>
          <w:p w:rsidR="00ED5EB7" w:rsidRDefault="00ED5EB7" w:rsidP="00ED5EB7"/>
        </w:tc>
        <w:tc>
          <w:tcPr>
            <w:tcW w:w="2250" w:type="dxa"/>
            <w:shd w:val="clear" w:color="auto" w:fill="D9D9D9" w:themeFill="background1" w:themeFillShade="D9"/>
          </w:tcPr>
          <w:p w:rsidR="00ED5EB7" w:rsidRDefault="00ED5EB7" w:rsidP="00ED5EB7">
            <w:r w:rsidRPr="002E2455">
              <w:t>Meeting Night</w:t>
            </w:r>
          </w:p>
        </w:tc>
      </w:tr>
    </w:tbl>
    <w:p w:rsidR="002E2455" w:rsidRDefault="002E2455" w:rsidP="002E2455"/>
    <w:p w:rsidR="00E64CF2" w:rsidRDefault="00E64CF2" w:rsidP="00714D0B">
      <w:pPr>
        <w:sectPr w:rsidR="00E64CF2" w:rsidSect="002E2455">
          <w:type w:val="continuous"/>
          <w:pgSz w:w="12240" w:h="15840" w:code="1"/>
          <w:pgMar w:top="1440" w:right="1440" w:bottom="1440" w:left="1440" w:header="720" w:footer="720" w:gutter="0"/>
          <w:pgNumType w:start="0"/>
          <w:cols w:num="2" w:space="720"/>
          <w:titlePg/>
          <w:docGrid w:linePitch="360"/>
        </w:sectPr>
      </w:pPr>
    </w:p>
    <w:p w:rsidR="00227EDF" w:rsidRDefault="00227EDF" w:rsidP="00714D0B"/>
    <w:p w:rsidR="00227EDF" w:rsidRDefault="00227EDF" w:rsidP="00714D0B">
      <w:r>
        <w:t xml:space="preserve">From the Un-Normalized Form database tables provided in excel, there were lots of repeating groups as some of the employee worked under the two pay periods and some are in more than one committee. The first step to normalized this is to remove the repeating group by taking the set of data </w:t>
      </w:r>
      <w:r w:rsidR="00C95091">
        <w:t>causing the repetition and take it as a new table.</w:t>
      </w:r>
      <w:r>
        <w:t xml:space="preserve"> </w:t>
      </w:r>
    </w:p>
    <w:p w:rsidR="002E2455" w:rsidRDefault="00E64CF2" w:rsidP="00714D0B">
      <w:r>
        <w:lastRenderedPageBreak/>
        <w:t>When removing fields for</w:t>
      </w:r>
      <w:r w:rsidR="00C95091">
        <w:t>m</w:t>
      </w:r>
      <w:r>
        <w:t xml:space="preserve"> a table to form another table, we must always take a copy of the primary key (identifier) from the table we removed them from. The primary key in the UNF table </w:t>
      </w:r>
      <w:r w:rsidR="00C95091">
        <w:t xml:space="preserve">in this assignment </w:t>
      </w:r>
      <w:r>
        <w:t>is the Employee ID.</w:t>
      </w:r>
    </w:p>
    <w:p w:rsidR="00C95091" w:rsidRDefault="00C95091" w:rsidP="00714D0B"/>
    <w:p w:rsidR="00906B28" w:rsidRDefault="006A3FE8" w:rsidP="00714D0B">
      <w:r>
        <w:t>Atomic data are data elements in their lowest level of details. So non-atomic fields should be split such as</w:t>
      </w:r>
      <w:r w:rsidR="00906B28">
        <w:t xml:space="preserve"> the supervisor name should be further broken down into supervisor first name and supervisor last name. in deciding this, the following must be put into consideration:</w:t>
      </w:r>
    </w:p>
    <w:p w:rsidR="00906B28" w:rsidRDefault="00906B28" w:rsidP="00906B28">
      <w:pPr>
        <w:pStyle w:val="ListParagraph"/>
        <w:numPr>
          <w:ilvl w:val="0"/>
          <w:numId w:val="17"/>
        </w:numPr>
      </w:pPr>
      <w:r>
        <w:t>Do all values in the field look like they belong in two or more fi</w:t>
      </w:r>
      <w:r w:rsidR="00964ACB">
        <w:t>elds instead?</w:t>
      </w:r>
    </w:p>
    <w:p w:rsidR="00964ACB" w:rsidRDefault="00964ACB" w:rsidP="00906B28">
      <w:pPr>
        <w:pStyle w:val="ListParagraph"/>
        <w:numPr>
          <w:ilvl w:val="0"/>
          <w:numId w:val="17"/>
        </w:numPr>
      </w:pPr>
      <w:r>
        <w:t>Are you able to name what the new fields would be called from looking at the values in the field?</w:t>
      </w:r>
    </w:p>
    <w:p w:rsidR="00ED5EB7" w:rsidRDefault="00964ACB" w:rsidP="00ED5EB7">
      <w:pPr>
        <w:pStyle w:val="ListParagraph"/>
        <w:numPr>
          <w:ilvl w:val="0"/>
          <w:numId w:val="17"/>
        </w:numPr>
      </w:pPr>
      <w:r>
        <w:t>Is it of use to the database system or does it make the data clearer to have the values separated?</w:t>
      </w:r>
    </w:p>
    <w:p w:rsidR="00ED5EB7" w:rsidRDefault="00ED5EB7" w:rsidP="00974B9F">
      <w:r>
        <w:t xml:space="preserve">Each column should have unique name to identify each of them. Also each table </w:t>
      </w:r>
      <w:r w:rsidR="00D87411">
        <w:t>should</w:t>
      </w:r>
      <w:r>
        <w:t xml:space="preserve"> have a primary key</w:t>
      </w:r>
      <w:r w:rsidR="00D87411">
        <w:t xml:space="preserve"> which is the identifier for each record and it cannot be repeated</w:t>
      </w:r>
      <w:r>
        <w:t xml:space="preserve">. </w:t>
      </w:r>
      <w:r w:rsidR="00D87411">
        <w:t>However</w:t>
      </w:r>
      <w:r>
        <w:t xml:space="preserve">, </w:t>
      </w:r>
      <w:r w:rsidR="00D87411">
        <w:t xml:space="preserve">we can </w:t>
      </w:r>
      <w:r>
        <w:t xml:space="preserve">have a composite primary key that is </w:t>
      </w:r>
      <w:r w:rsidR="00974B9F">
        <w:t>a primary key composed of multiple columns used to identify a record uniquely</w:t>
      </w:r>
      <w:r w:rsidR="00974B9F">
        <w:t xml:space="preserve"> i</w:t>
      </w:r>
      <w:r w:rsidR="00974B9F">
        <w:t>n our database</w:t>
      </w:r>
      <w:r>
        <w:t>.</w:t>
      </w:r>
    </w:p>
    <w:p w:rsidR="003B55F8" w:rsidRDefault="003B55F8" w:rsidP="00ED5EB7"/>
    <w:p w:rsidR="003B55F8" w:rsidRDefault="003B55F8" w:rsidP="00ED5EB7">
      <w:pPr>
        <w:rPr>
          <w:b/>
        </w:rPr>
      </w:pPr>
      <w:r w:rsidRPr="00FB5935">
        <w:rPr>
          <w:b/>
        </w:rPr>
        <w:t>Second Normal Form (2NF)</w:t>
      </w:r>
    </w:p>
    <w:p w:rsidR="00FB5935" w:rsidRDefault="00FB5935" w:rsidP="00ED5EB7">
      <w:r>
        <w:t xml:space="preserve">A </w:t>
      </w:r>
      <w:r w:rsidR="00D87411">
        <w:t>table is in second normal form if:</w:t>
      </w:r>
    </w:p>
    <w:p w:rsidR="00D87411" w:rsidRDefault="00D87411" w:rsidP="00D87411">
      <w:pPr>
        <w:pStyle w:val="ListParagraph"/>
        <w:numPr>
          <w:ilvl w:val="0"/>
          <w:numId w:val="18"/>
        </w:numPr>
      </w:pPr>
      <w:r>
        <w:t>It is first in First Normal Form (1NF)</w:t>
      </w:r>
    </w:p>
    <w:p w:rsidR="00D87411" w:rsidRDefault="00D87411" w:rsidP="00D87411">
      <w:pPr>
        <w:pStyle w:val="ListParagraph"/>
        <w:numPr>
          <w:ilvl w:val="0"/>
          <w:numId w:val="18"/>
        </w:numPr>
      </w:pPr>
      <w:r>
        <w:t>All non - key attributes are dependent on all parts of the primary key</w:t>
      </w:r>
    </w:p>
    <w:p w:rsidR="00D87411" w:rsidRDefault="00D87411" w:rsidP="00D87411">
      <w:pPr>
        <w:pStyle w:val="ListParagraph"/>
        <w:numPr>
          <w:ilvl w:val="0"/>
          <w:numId w:val="18"/>
        </w:numPr>
      </w:pPr>
      <w:r>
        <w:t xml:space="preserve">Each field has a unique name </w:t>
      </w:r>
    </w:p>
    <w:p w:rsidR="00D87411" w:rsidRPr="00FB5935" w:rsidRDefault="00D87411" w:rsidP="00D87411">
      <w:pPr>
        <w:pStyle w:val="ListParagraph"/>
        <w:numPr>
          <w:ilvl w:val="0"/>
          <w:numId w:val="18"/>
        </w:numPr>
      </w:pPr>
      <w:r>
        <w:t>It has a primary key</w:t>
      </w:r>
    </w:p>
    <w:p w:rsidR="00A65A32" w:rsidRDefault="00ED5EB7" w:rsidP="00964ACB">
      <w:r>
        <w:t xml:space="preserve"> </w:t>
      </w:r>
      <w:r w:rsidR="00D03D9B">
        <w:t xml:space="preserve">There was a bit introduction of INF because, it is necessary in order to prepare the </w:t>
      </w:r>
      <w:r w:rsidR="00D03D9B">
        <w:t>second normal form</w:t>
      </w:r>
      <w:r w:rsidR="00D03D9B">
        <w:t xml:space="preserve">. Here, we will discuss in details </w:t>
      </w:r>
      <w:r w:rsidR="00A65A32">
        <w:t>each table in our 2NF and what inform our decision to have those tables.</w:t>
      </w:r>
    </w:p>
    <w:p w:rsidR="002E3030" w:rsidRDefault="002E3030" w:rsidP="00964ACB"/>
    <w:p w:rsidR="00D03D9B" w:rsidRDefault="00A65A32" w:rsidP="00964ACB">
      <w:r>
        <w:t xml:space="preserve"> </w:t>
      </w:r>
    </w:p>
    <w:p w:rsidR="00D03D9B" w:rsidRDefault="00D03D9B" w:rsidP="00964ACB"/>
    <w:p w:rsidR="005720BE" w:rsidRDefault="00D46837">
      <w:r>
        <w:br/>
      </w:r>
      <w:r w:rsidR="005720BE">
        <w:br w:type="page"/>
      </w:r>
    </w:p>
    <w:p w:rsidR="00D46837" w:rsidRDefault="00D46837">
      <w:r>
        <w:lastRenderedPageBreak/>
        <w:t>Figure 1.1(2NF Relations)</w:t>
      </w:r>
    </w:p>
    <w:p w:rsidR="00D46837" w:rsidRDefault="00D46837"/>
    <w:p w:rsidR="00D46837" w:rsidRDefault="004907DF">
      <w:r>
        <w:rPr>
          <w:noProof/>
          <w:lang w:eastAsia="en-US"/>
        </w:rPr>
        <w:drawing>
          <wp:inline distT="0" distB="0" distL="0" distR="0" wp14:anchorId="7DFACCFA" wp14:editId="0246176A">
            <wp:extent cx="6319115" cy="2645792"/>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3983" cy="2647830"/>
                    </a:xfrm>
                    <a:prstGeom prst="rect">
                      <a:avLst/>
                    </a:prstGeom>
                  </pic:spPr>
                </pic:pic>
              </a:graphicData>
            </a:graphic>
          </wp:inline>
        </w:drawing>
      </w:r>
    </w:p>
    <w:p w:rsidR="005720BE" w:rsidRDefault="005720BE">
      <w:r>
        <w:br w:type="page"/>
      </w:r>
    </w:p>
    <w:p w:rsidR="00964ACB" w:rsidRDefault="00193BBF" w:rsidP="00964ACB">
      <w:r w:rsidRPr="00193BBF">
        <w:lastRenderedPageBreak/>
        <w:t>A transitive functional dependency is when changing a non-key column, might cause any of the other non-key columns to change</w:t>
      </w:r>
      <w:r>
        <w:t>.</w:t>
      </w:r>
    </w:p>
    <w:p w:rsidR="00193BBF" w:rsidRDefault="00193BBF" w:rsidP="00193BBF">
      <w:r>
        <w:t>3NF (Third Normal Form) Rules</w:t>
      </w:r>
    </w:p>
    <w:p w:rsidR="00193BBF" w:rsidRDefault="00193BBF" w:rsidP="00193BBF">
      <w:r>
        <w:t>Rule 1- Be in 2NF</w:t>
      </w:r>
    </w:p>
    <w:p w:rsidR="00193BBF" w:rsidRDefault="00193BBF" w:rsidP="00193BBF">
      <w:r>
        <w:t>Rule 2- Has no transitive functional dependencies</w:t>
      </w:r>
    </w:p>
    <w:p w:rsidR="004907DF" w:rsidRDefault="004907DF" w:rsidP="00193BBF"/>
    <w:p w:rsidR="004907DF" w:rsidRDefault="004907DF" w:rsidP="00193BBF">
      <w:r w:rsidRPr="004907DF">
        <w:t>Figure 1.</w:t>
      </w:r>
      <w:r>
        <w:t>2</w:t>
      </w:r>
      <w:r w:rsidRPr="004907DF">
        <w:t>(</w:t>
      </w:r>
      <w:r>
        <w:t>3</w:t>
      </w:r>
      <w:r w:rsidRPr="004907DF">
        <w:t>NF Relations)</w:t>
      </w:r>
    </w:p>
    <w:p w:rsidR="00193BBF" w:rsidRDefault="004907DF" w:rsidP="00964ACB">
      <w:r>
        <w:rPr>
          <w:noProof/>
          <w:lang w:eastAsia="en-US"/>
        </w:rPr>
        <w:drawing>
          <wp:inline distT="0" distB="0" distL="0" distR="0" wp14:anchorId="4A6FBA04" wp14:editId="2D304258">
            <wp:extent cx="5943600" cy="2566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6035"/>
                    </a:xfrm>
                    <a:prstGeom prst="rect">
                      <a:avLst/>
                    </a:prstGeom>
                  </pic:spPr>
                </pic:pic>
              </a:graphicData>
            </a:graphic>
          </wp:inline>
        </w:drawing>
      </w:r>
    </w:p>
    <w:p w:rsidR="002106DA" w:rsidRDefault="002106DA" w:rsidP="00964ACB"/>
    <w:p w:rsidR="00906B28" w:rsidRDefault="004E56B9" w:rsidP="00714D0B">
      <w:r>
        <w:t>MS Access</w:t>
      </w:r>
      <w:r w:rsidR="002106DA" w:rsidRPr="002106DA">
        <w:t xml:space="preserve"> Relations</w:t>
      </w:r>
    </w:p>
    <w:p w:rsidR="004E56B9" w:rsidRDefault="004E56B9" w:rsidP="00714D0B">
      <w:r>
        <w:t>Employee Information</w:t>
      </w:r>
    </w:p>
    <w:p w:rsidR="004E56B9" w:rsidRDefault="004E56B9" w:rsidP="00714D0B">
      <w:r>
        <w:rPr>
          <w:noProof/>
          <w:lang w:eastAsia="en-US"/>
        </w:rPr>
        <w:drawing>
          <wp:inline distT="0" distB="0" distL="0" distR="0" wp14:anchorId="3B81D681" wp14:editId="2F75432E">
            <wp:extent cx="5943600" cy="1605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5915"/>
                    </a:xfrm>
                    <a:prstGeom prst="rect">
                      <a:avLst/>
                    </a:prstGeom>
                  </pic:spPr>
                </pic:pic>
              </a:graphicData>
            </a:graphic>
          </wp:inline>
        </w:drawing>
      </w:r>
    </w:p>
    <w:p w:rsidR="004E56B9" w:rsidRDefault="004E56B9" w:rsidP="00714D0B">
      <w:r>
        <w:t>Committee Details</w:t>
      </w:r>
    </w:p>
    <w:p w:rsidR="004E56B9" w:rsidRDefault="004E56B9" w:rsidP="00714D0B">
      <w:r>
        <w:rPr>
          <w:noProof/>
          <w:lang w:eastAsia="en-US"/>
        </w:rPr>
        <w:lastRenderedPageBreak/>
        <w:drawing>
          <wp:inline distT="0" distB="0" distL="0" distR="0" wp14:anchorId="4C48E2C7" wp14:editId="45A47795">
            <wp:extent cx="3376246" cy="19047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749" cy="1909522"/>
                    </a:xfrm>
                    <a:prstGeom prst="rect">
                      <a:avLst/>
                    </a:prstGeom>
                  </pic:spPr>
                </pic:pic>
              </a:graphicData>
            </a:graphic>
          </wp:inline>
        </w:drawing>
      </w:r>
    </w:p>
    <w:p w:rsidR="006A3FE8" w:rsidRDefault="006A3FE8" w:rsidP="00714D0B">
      <w:r>
        <w:t xml:space="preserve"> </w:t>
      </w:r>
    </w:p>
    <w:p w:rsidR="00C95091" w:rsidRDefault="004E56B9" w:rsidP="00714D0B">
      <w:r>
        <w:t>Department Details</w:t>
      </w:r>
    </w:p>
    <w:p w:rsidR="004E56B9" w:rsidRDefault="00906054" w:rsidP="00714D0B">
      <w:r>
        <w:rPr>
          <w:noProof/>
          <w:lang w:eastAsia="en-US"/>
        </w:rPr>
        <w:drawing>
          <wp:inline distT="0" distB="0" distL="0" distR="0" wp14:anchorId="5C4FB207" wp14:editId="19CB1FD2">
            <wp:extent cx="4427186" cy="2103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7667" cy="2108840"/>
                    </a:xfrm>
                    <a:prstGeom prst="rect">
                      <a:avLst/>
                    </a:prstGeom>
                  </pic:spPr>
                </pic:pic>
              </a:graphicData>
            </a:graphic>
          </wp:inline>
        </w:drawing>
      </w:r>
    </w:p>
    <w:p w:rsidR="00906054" w:rsidRDefault="00906054" w:rsidP="00714D0B">
      <w:r>
        <w:t>Employee Committee Details</w:t>
      </w:r>
    </w:p>
    <w:p w:rsidR="00906054" w:rsidRDefault="00906054" w:rsidP="00714D0B">
      <w:r>
        <w:rPr>
          <w:noProof/>
          <w:lang w:eastAsia="en-US"/>
        </w:rPr>
        <w:drawing>
          <wp:inline distT="0" distB="0" distL="0" distR="0" wp14:anchorId="76D1105E" wp14:editId="0AFD0A1A">
            <wp:extent cx="287655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3086100"/>
                    </a:xfrm>
                    <a:prstGeom prst="rect">
                      <a:avLst/>
                    </a:prstGeom>
                  </pic:spPr>
                </pic:pic>
              </a:graphicData>
            </a:graphic>
          </wp:inline>
        </w:drawing>
      </w:r>
    </w:p>
    <w:p w:rsidR="00906054" w:rsidRDefault="00C361C4" w:rsidP="00714D0B">
      <w:r>
        <w:lastRenderedPageBreak/>
        <w:t>Employee Hours Worked</w:t>
      </w:r>
    </w:p>
    <w:p w:rsidR="00C361C4" w:rsidRDefault="00C361C4" w:rsidP="00714D0B">
      <w:r>
        <w:rPr>
          <w:noProof/>
          <w:lang w:eastAsia="en-US"/>
        </w:rPr>
        <w:drawing>
          <wp:inline distT="0" distB="0" distL="0" distR="0" wp14:anchorId="203F8D68" wp14:editId="0EE67B31">
            <wp:extent cx="44196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4010025"/>
                    </a:xfrm>
                    <a:prstGeom prst="rect">
                      <a:avLst/>
                    </a:prstGeom>
                  </pic:spPr>
                </pic:pic>
              </a:graphicData>
            </a:graphic>
          </wp:inline>
        </w:drawing>
      </w:r>
    </w:p>
    <w:p w:rsidR="00C361C4" w:rsidRDefault="00C361C4" w:rsidP="00714D0B"/>
    <w:p w:rsidR="00C361C4" w:rsidRDefault="00C361C4" w:rsidP="00714D0B">
      <w:r>
        <w:t>Supervisor Details</w:t>
      </w:r>
    </w:p>
    <w:p w:rsidR="00C361C4" w:rsidRDefault="00C361C4" w:rsidP="00714D0B">
      <w:r>
        <w:rPr>
          <w:noProof/>
          <w:lang w:eastAsia="en-US"/>
        </w:rPr>
        <w:drawing>
          <wp:inline distT="0" distB="0" distL="0" distR="0" wp14:anchorId="148CC1E7" wp14:editId="6243D944">
            <wp:extent cx="543877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2581275"/>
                    </a:xfrm>
                    <a:prstGeom prst="rect">
                      <a:avLst/>
                    </a:prstGeom>
                  </pic:spPr>
                </pic:pic>
              </a:graphicData>
            </a:graphic>
          </wp:inline>
        </w:drawing>
      </w:r>
    </w:p>
    <w:p w:rsidR="00C361C4" w:rsidRDefault="00C361C4" w:rsidP="00714D0B">
      <w:r>
        <w:t>Pay Periods Details</w:t>
      </w:r>
    </w:p>
    <w:p w:rsidR="00C361C4" w:rsidRDefault="00C361C4" w:rsidP="00714D0B">
      <w:r>
        <w:rPr>
          <w:noProof/>
          <w:lang w:eastAsia="en-US"/>
        </w:rPr>
        <w:lastRenderedPageBreak/>
        <w:drawing>
          <wp:inline distT="0" distB="0" distL="0" distR="0" wp14:anchorId="72DE9D0E" wp14:editId="5BE7F806">
            <wp:extent cx="510540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1200150"/>
                    </a:xfrm>
                    <a:prstGeom prst="rect">
                      <a:avLst/>
                    </a:prstGeom>
                  </pic:spPr>
                </pic:pic>
              </a:graphicData>
            </a:graphic>
          </wp:inline>
        </w:drawing>
      </w:r>
    </w:p>
    <w:p w:rsidR="00C361C4" w:rsidRDefault="00C361C4" w:rsidP="00714D0B"/>
    <w:p w:rsidR="00C361C4" w:rsidRDefault="00C361C4" w:rsidP="00714D0B">
      <w:r>
        <w:t>Revised Pay Periods Details</w:t>
      </w:r>
    </w:p>
    <w:p w:rsidR="00C361C4" w:rsidRDefault="00C361C4" w:rsidP="00714D0B">
      <w:r>
        <w:rPr>
          <w:noProof/>
          <w:lang w:eastAsia="en-US"/>
        </w:rPr>
        <w:drawing>
          <wp:inline distT="0" distB="0" distL="0" distR="0" wp14:anchorId="5AE73127" wp14:editId="564334F4">
            <wp:extent cx="412432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325" cy="1076325"/>
                    </a:xfrm>
                    <a:prstGeom prst="rect">
                      <a:avLst/>
                    </a:prstGeom>
                  </pic:spPr>
                </pic:pic>
              </a:graphicData>
            </a:graphic>
          </wp:inline>
        </w:drawing>
      </w:r>
    </w:p>
    <w:p w:rsidR="008B19F3" w:rsidRDefault="008B19F3" w:rsidP="00714D0B"/>
    <w:p w:rsidR="008B19F3" w:rsidRDefault="008B19F3" w:rsidP="00714D0B">
      <w:pPr>
        <w:rPr>
          <w:rFonts w:ascii="Calibri" w:hAnsi="Calibri" w:cs="Calibri"/>
          <w:color w:val="000000"/>
          <w:sz w:val="20"/>
          <w:szCs w:val="20"/>
        </w:rPr>
      </w:pPr>
      <w:r>
        <w:rPr>
          <w:rFonts w:ascii="Calibri" w:hAnsi="Calibri" w:cs="Calibri"/>
          <w:color w:val="000000"/>
          <w:sz w:val="20"/>
          <w:szCs w:val="20"/>
        </w:rPr>
        <w:t>Database design decisions</w:t>
      </w:r>
    </w:p>
    <w:p w:rsidR="008B19F3" w:rsidRDefault="008B19F3" w:rsidP="00714D0B">
      <w:pPr>
        <w:rPr>
          <w:rFonts w:ascii="Calibri" w:hAnsi="Calibri" w:cs="Calibri"/>
          <w:color w:val="000000"/>
          <w:sz w:val="20"/>
          <w:szCs w:val="20"/>
        </w:rPr>
      </w:pPr>
      <w:r>
        <w:rPr>
          <w:rFonts w:ascii="Calibri" w:hAnsi="Calibri" w:cs="Calibri"/>
          <w:color w:val="000000"/>
          <w:sz w:val="20"/>
          <w:szCs w:val="20"/>
        </w:rPr>
        <w:t>Database relationships diagram</w:t>
      </w:r>
    </w:p>
    <w:p w:rsidR="008B19F3" w:rsidRDefault="008B19F3" w:rsidP="00714D0B">
      <w:bookmarkStart w:id="0" w:name="_GoBack"/>
      <w:bookmarkEnd w:id="0"/>
    </w:p>
    <w:p w:rsidR="00C361C4" w:rsidRDefault="00C361C4" w:rsidP="00714D0B"/>
    <w:sectPr w:rsidR="00C361C4" w:rsidSect="00E64CF2">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E9D" w:rsidRDefault="00257E9D">
      <w:pPr>
        <w:spacing w:line="240" w:lineRule="auto"/>
      </w:pPr>
      <w:r>
        <w:separator/>
      </w:r>
    </w:p>
  </w:endnote>
  <w:endnote w:type="continuationSeparator" w:id="0">
    <w:p w:rsidR="00257E9D" w:rsidRDefault="00257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190922" w:rsidRPr="00190922" w:rsidRDefault="00D46837" w:rsidP="00D46837">
        <w:pPr>
          <w:pStyle w:val="Footer"/>
          <w:pBdr>
            <w:right w:val="single" w:sz="4" w:space="0" w:color="946204" w:themeColor="accent4" w:themeShade="80"/>
          </w:pBdr>
          <w:ind w:left="-630" w:right="9170"/>
        </w:pPr>
        <w:r>
          <w:t>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E9D" w:rsidRDefault="00257E9D">
      <w:pPr>
        <w:spacing w:line="240" w:lineRule="auto"/>
      </w:pPr>
      <w:r>
        <w:separator/>
      </w:r>
    </w:p>
  </w:footnote>
  <w:footnote w:type="continuationSeparator" w:id="0">
    <w:p w:rsidR="00257E9D" w:rsidRDefault="00257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58B" w:rsidRDefault="00FD2F15">
    <w:pPr>
      <w:pStyle w:val="Header"/>
    </w:pPr>
    <w:r>
      <w:t>Oluwabunmi Olanrewaju</w:t>
    </w:r>
    <w:r>
      <w:tab/>
    </w:r>
    <w:r>
      <w:tab/>
    </w:r>
    <w:r>
      <w:tab/>
    </w:r>
    <w:r>
      <w:ptab w:relativeTo="margin" w:alignment="center" w:leader="none"/>
    </w:r>
    <w:r>
      <w:rPr>
        <w:rFonts w:ascii="Calibri" w:hAnsi="Calibri"/>
        <w:color w:val="000000"/>
        <w:sz w:val="20"/>
        <w:szCs w:val="20"/>
      </w:rPr>
      <w:t>COMP123 </w:t>
    </w:r>
    <w:r>
      <w:ptab w:relativeTo="margin" w:alignment="right" w:leader="none"/>
    </w:r>
    <w:r>
      <w:rPr>
        <w:rFonts w:ascii="Calibri" w:hAnsi="Calibri"/>
        <w:color w:val="000000"/>
        <w:sz w:val="20"/>
        <w:szCs w:val="20"/>
      </w:rPr>
      <w:t>Database Modeling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margin">
            <wp:align>top</wp:align>
          </wp:positionV>
          <wp:extent cx="4720004" cy="6806565"/>
          <wp:effectExtent l="19050" t="0" r="23495" b="2794635"/>
          <wp:wrapNone/>
          <wp:docPr id="4" name="Picture 4"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4720004" cy="680656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0CD1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16C40DA3"/>
    <w:multiLevelType w:val="hybridMultilevel"/>
    <w:tmpl w:val="5AEA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149A7"/>
    <w:multiLevelType w:val="hybridMultilevel"/>
    <w:tmpl w:val="9AEE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0123E3"/>
    <w:multiLevelType w:val="hybridMultilevel"/>
    <w:tmpl w:val="33CA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AD49C1"/>
    <w:multiLevelType w:val="hybridMultilevel"/>
    <w:tmpl w:val="2F28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0367CC"/>
    <w:multiLevelType w:val="hybridMultilevel"/>
    <w:tmpl w:val="006C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8"/>
  </w:num>
  <w:num w:numId="4">
    <w:abstractNumId w:val="12"/>
  </w:num>
  <w:num w:numId="5">
    <w:abstractNumId w:val="15"/>
  </w:num>
  <w:num w:numId="6">
    <w:abstractNumId w:val="17"/>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8"/>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67B"/>
    <w:rsid w:val="00016917"/>
    <w:rsid w:val="000228C0"/>
    <w:rsid w:val="00122300"/>
    <w:rsid w:val="00164D64"/>
    <w:rsid w:val="001668E8"/>
    <w:rsid w:val="00190922"/>
    <w:rsid w:val="00192BA9"/>
    <w:rsid w:val="00193BBF"/>
    <w:rsid w:val="001C30B8"/>
    <w:rsid w:val="002106DA"/>
    <w:rsid w:val="00227EDF"/>
    <w:rsid w:val="00257E9D"/>
    <w:rsid w:val="002911C4"/>
    <w:rsid w:val="002C7997"/>
    <w:rsid w:val="002D6D73"/>
    <w:rsid w:val="002E2455"/>
    <w:rsid w:val="002E3030"/>
    <w:rsid w:val="002F1C41"/>
    <w:rsid w:val="003B379F"/>
    <w:rsid w:val="003B55F8"/>
    <w:rsid w:val="003C1E78"/>
    <w:rsid w:val="003E1CD2"/>
    <w:rsid w:val="00430D21"/>
    <w:rsid w:val="0043258B"/>
    <w:rsid w:val="0047082C"/>
    <w:rsid w:val="004907DF"/>
    <w:rsid w:val="00492067"/>
    <w:rsid w:val="004E56B9"/>
    <w:rsid w:val="00541D83"/>
    <w:rsid w:val="00566A88"/>
    <w:rsid w:val="005720BE"/>
    <w:rsid w:val="00621DE3"/>
    <w:rsid w:val="006A3FE8"/>
    <w:rsid w:val="006C287D"/>
    <w:rsid w:val="006E4ED3"/>
    <w:rsid w:val="00712D08"/>
    <w:rsid w:val="00714D0B"/>
    <w:rsid w:val="00717041"/>
    <w:rsid w:val="00776ECC"/>
    <w:rsid w:val="007A0A5B"/>
    <w:rsid w:val="007B00EB"/>
    <w:rsid w:val="007B5BFF"/>
    <w:rsid w:val="0086267B"/>
    <w:rsid w:val="00882E6A"/>
    <w:rsid w:val="008B19F3"/>
    <w:rsid w:val="00906054"/>
    <w:rsid w:val="00906B28"/>
    <w:rsid w:val="009466EC"/>
    <w:rsid w:val="00964ACB"/>
    <w:rsid w:val="0096625A"/>
    <w:rsid w:val="00974B9F"/>
    <w:rsid w:val="009B0674"/>
    <w:rsid w:val="00A15F12"/>
    <w:rsid w:val="00A56E39"/>
    <w:rsid w:val="00A65A32"/>
    <w:rsid w:val="00AA480C"/>
    <w:rsid w:val="00B46725"/>
    <w:rsid w:val="00C361C4"/>
    <w:rsid w:val="00C95091"/>
    <w:rsid w:val="00D03D9B"/>
    <w:rsid w:val="00D46837"/>
    <w:rsid w:val="00D87411"/>
    <w:rsid w:val="00E5484D"/>
    <w:rsid w:val="00E64CF2"/>
    <w:rsid w:val="00ED5EB7"/>
    <w:rsid w:val="00EE6B72"/>
    <w:rsid w:val="00EF74E1"/>
    <w:rsid w:val="00F72A56"/>
    <w:rsid w:val="00FB5935"/>
    <w:rsid w:val="00FC7FAC"/>
    <w:rsid w:val="00FD2F15"/>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37D1FC4D"/>
  <w15:chartTrackingRefBased/>
  <w15:docId w15:val="{C5818469-D88E-4F78-AE46-DF5733E1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9B"/>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ListParagraph">
    <w:name w:val="List Paragraph"/>
    <w:basedOn w:val="Normal"/>
    <w:uiPriority w:val="34"/>
    <w:unhideWhenUsed/>
    <w:qFormat/>
    <w:rsid w:val="00714D0B"/>
    <w:pPr>
      <w:ind w:left="720"/>
      <w:contextualSpacing/>
    </w:pPr>
  </w:style>
  <w:style w:type="paragraph" w:styleId="TOC2">
    <w:name w:val="toc 2"/>
    <w:basedOn w:val="Normal"/>
    <w:next w:val="Normal"/>
    <w:autoRedefine/>
    <w:uiPriority w:val="39"/>
    <w:unhideWhenUsed/>
    <w:rsid w:val="002E3030"/>
    <w:pPr>
      <w:spacing w:before="0" w:after="100" w:line="259" w:lineRule="auto"/>
      <w:ind w:left="220"/>
    </w:pPr>
    <w:rPr>
      <w:rFonts w:cs="Times New Roman"/>
      <w:lang w:eastAsia="en-US"/>
    </w:rPr>
  </w:style>
  <w:style w:type="paragraph" w:styleId="TOC1">
    <w:name w:val="toc 1"/>
    <w:basedOn w:val="Normal"/>
    <w:next w:val="Normal"/>
    <w:autoRedefine/>
    <w:uiPriority w:val="39"/>
    <w:unhideWhenUsed/>
    <w:rsid w:val="002E3030"/>
    <w:pPr>
      <w:spacing w:before="0" w:after="100" w:line="259" w:lineRule="auto"/>
    </w:pPr>
    <w:rPr>
      <w:rFonts w:cs="Times New Roman"/>
      <w:lang w:eastAsia="en-US"/>
    </w:rPr>
  </w:style>
  <w:style w:type="paragraph" w:styleId="TOC3">
    <w:name w:val="toc 3"/>
    <w:basedOn w:val="Normal"/>
    <w:next w:val="Normal"/>
    <w:autoRedefine/>
    <w:uiPriority w:val="39"/>
    <w:unhideWhenUsed/>
    <w:rsid w:val="002E3030"/>
    <w:pPr>
      <w:spacing w:before="0"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askpolytech.ca/d2l/home/10431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DD08C3B6C145A8B04A616DA765958E"/>
        <w:category>
          <w:name w:val="General"/>
          <w:gallery w:val="placeholder"/>
        </w:category>
        <w:types>
          <w:type w:val="bbPlcHdr"/>
        </w:types>
        <w:behaviors>
          <w:behavior w:val="content"/>
        </w:behaviors>
        <w:guid w:val="{39F32BEA-4E53-4226-881A-C6EE12F6367C}"/>
      </w:docPartPr>
      <w:docPartBody>
        <w:p w:rsidR="00000000" w:rsidRDefault="00A0316C" w:rsidP="00A0316C">
          <w:pPr>
            <w:pStyle w:val="A0DD08C3B6C145A8B04A616DA765958E"/>
          </w:pPr>
          <w:r>
            <w:t>Type chapter title (level 1)</w:t>
          </w:r>
        </w:p>
      </w:docPartBody>
    </w:docPart>
    <w:docPart>
      <w:docPartPr>
        <w:name w:val="EB84F95AAA6149DA8D9AC32AD94C4D47"/>
        <w:category>
          <w:name w:val="General"/>
          <w:gallery w:val="placeholder"/>
        </w:category>
        <w:types>
          <w:type w:val="bbPlcHdr"/>
        </w:types>
        <w:behaviors>
          <w:behavior w:val="content"/>
        </w:behaviors>
        <w:guid w:val="{FC90C12D-BE7E-4A3E-B9B5-A99CEBE569F3}"/>
      </w:docPartPr>
      <w:docPartBody>
        <w:p w:rsidR="00000000" w:rsidRDefault="00A0316C" w:rsidP="00A0316C">
          <w:pPr>
            <w:pStyle w:val="EB84F95AAA6149DA8D9AC32AD94C4D47"/>
          </w:pPr>
          <w:r>
            <w:t>Type chapter title (level 2)</w:t>
          </w:r>
        </w:p>
      </w:docPartBody>
    </w:docPart>
    <w:docPart>
      <w:docPartPr>
        <w:name w:val="2F560C89694F43BBBFB1DFE5F7295795"/>
        <w:category>
          <w:name w:val="General"/>
          <w:gallery w:val="placeholder"/>
        </w:category>
        <w:types>
          <w:type w:val="bbPlcHdr"/>
        </w:types>
        <w:behaviors>
          <w:behavior w:val="content"/>
        </w:behaviors>
        <w:guid w:val="{01F4F171-7ACB-48EA-BE68-15A3739B74BE}"/>
      </w:docPartPr>
      <w:docPartBody>
        <w:p w:rsidR="00000000" w:rsidRDefault="00A0316C" w:rsidP="00A0316C">
          <w:pPr>
            <w:pStyle w:val="2F560C89694F43BBBFB1DFE5F729579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C7"/>
    <w:rsid w:val="00A0316C"/>
    <w:rsid w:val="00A30BC7"/>
    <w:rsid w:val="00E1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8F39F57714FCFAC732B34E4628153">
    <w:name w:val="1EA8F39F57714FCFAC732B34E4628153"/>
  </w:style>
  <w:style w:type="paragraph" w:customStyle="1" w:styleId="CFBFDFEAA5974F3CA81C4D2252533CD6">
    <w:name w:val="CFBFDFEAA5974F3CA81C4D2252533CD6"/>
  </w:style>
  <w:style w:type="paragraph" w:customStyle="1" w:styleId="4233AE4D07054A418DC3F7130244FA1E">
    <w:name w:val="4233AE4D07054A418DC3F7130244FA1E"/>
  </w:style>
  <w:style w:type="paragraph" w:customStyle="1" w:styleId="A762FBE539E043288D734E9344D89751">
    <w:name w:val="A762FBE539E043288D734E9344D89751"/>
  </w:style>
  <w:style w:type="paragraph" w:customStyle="1" w:styleId="360F82F570AE494BB3E43492D600C8A6">
    <w:name w:val="360F82F570AE494BB3E43492D600C8A6"/>
  </w:style>
  <w:style w:type="paragraph" w:customStyle="1" w:styleId="EB51D3A7B90540A59A9FF950EE5B75D7">
    <w:name w:val="EB51D3A7B90540A59A9FF950EE5B75D7"/>
  </w:style>
  <w:style w:type="paragraph" w:customStyle="1" w:styleId="091AE635DE9C4BD0BAE8CA0F406571F2">
    <w:name w:val="091AE635DE9C4BD0BAE8CA0F406571F2"/>
  </w:style>
  <w:style w:type="paragraph" w:styleId="ListBullet">
    <w:name w:val="List Bullet"/>
    <w:basedOn w:val="Normal"/>
    <w:uiPriority w:val="11"/>
    <w:qFormat/>
    <w:pPr>
      <w:numPr>
        <w:numId w:val="1"/>
      </w:numPr>
      <w:spacing w:before="120" w:after="0" w:line="264" w:lineRule="auto"/>
    </w:pPr>
    <w:rPr>
      <w:color w:val="44546A" w:themeColor="text2"/>
      <w:lang w:eastAsia="ja-JP"/>
    </w:rPr>
  </w:style>
  <w:style w:type="paragraph" w:customStyle="1" w:styleId="6AEC38FF6FC94D2B887AD4E528C0D123">
    <w:name w:val="6AEC38FF6FC94D2B887AD4E528C0D123"/>
  </w:style>
  <w:style w:type="paragraph" w:customStyle="1" w:styleId="8C0C271DA2214070B0F7B5C81391E68D">
    <w:name w:val="8C0C271DA2214070B0F7B5C81391E68D"/>
  </w:style>
  <w:style w:type="paragraph" w:customStyle="1" w:styleId="484DC08F72E14AEDA6480B67EC0B72FC">
    <w:name w:val="484DC08F72E14AEDA6480B67EC0B72FC"/>
  </w:style>
  <w:style w:type="paragraph" w:customStyle="1" w:styleId="59AA04BA1B5F4E4E958592379007A007">
    <w:name w:val="59AA04BA1B5F4E4E958592379007A007"/>
  </w:style>
  <w:style w:type="paragraph" w:customStyle="1" w:styleId="2EBA7A0A1D474259AEA4F5136AEC6CA3">
    <w:name w:val="2EBA7A0A1D474259AEA4F5136AEC6CA3"/>
  </w:style>
  <w:style w:type="paragraph" w:customStyle="1" w:styleId="2C27BB32D540425D9FD678B4E1D584CC">
    <w:name w:val="2C27BB32D540425D9FD678B4E1D584CC"/>
  </w:style>
  <w:style w:type="paragraph" w:customStyle="1" w:styleId="38DF4E3FE7A043FFA4EFC67F151614A3">
    <w:name w:val="38DF4E3FE7A043FFA4EFC67F151614A3"/>
  </w:style>
  <w:style w:type="paragraph" w:customStyle="1" w:styleId="8F6707B9FB664D29BDB19ED516D3033D">
    <w:name w:val="8F6707B9FB664D29BDB19ED516D3033D"/>
    <w:rsid w:val="00A30BC7"/>
  </w:style>
  <w:style w:type="paragraph" w:customStyle="1" w:styleId="A0DD08C3B6C145A8B04A616DA765958E">
    <w:name w:val="A0DD08C3B6C145A8B04A616DA765958E"/>
    <w:rsid w:val="00A0316C"/>
  </w:style>
  <w:style w:type="paragraph" w:customStyle="1" w:styleId="EB84F95AAA6149DA8D9AC32AD94C4D47">
    <w:name w:val="EB84F95AAA6149DA8D9AC32AD94C4D47"/>
    <w:rsid w:val="00A0316C"/>
  </w:style>
  <w:style w:type="paragraph" w:customStyle="1" w:styleId="2F560C89694F43BBBFB1DFE5F7295795">
    <w:name w:val="2F560C89694F43BBBFB1DFE5F7295795"/>
    <w:rsid w:val="00A0316C"/>
  </w:style>
  <w:style w:type="paragraph" w:customStyle="1" w:styleId="F47C72B06A9F4082A2DD41004A9FAFD6">
    <w:name w:val="F47C72B06A9F4082A2DD41004A9FAFD6"/>
    <w:rsid w:val="00A0316C"/>
  </w:style>
  <w:style w:type="paragraph" w:customStyle="1" w:styleId="4A81BDEA301B407A818E8FE1CB65F726">
    <w:name w:val="4A81BDEA301B407A818E8FE1CB65F726"/>
    <w:rsid w:val="00A03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3625-B6FB-4CB1-A1DE-E1BB38AC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193</TotalTime>
  <Pages>10</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Oluwabunmi</dc:creator>
  <cp:keywords/>
  <dc:description/>
  <cp:lastModifiedBy>Olanrewaju, Oluwabunmi</cp:lastModifiedBy>
  <cp:revision>15</cp:revision>
  <dcterms:created xsi:type="dcterms:W3CDTF">2018-11-27T18:08:00Z</dcterms:created>
  <dcterms:modified xsi:type="dcterms:W3CDTF">2018-11-27T21:26:00Z</dcterms:modified>
  <cp:contentStatus/>
</cp:coreProperties>
</file>