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304" w:rsidRPr="00C93304" w:rsidRDefault="00C93304" w:rsidP="002C2E6E">
      <w:pPr>
        <w:jc w:val="both"/>
        <w:rPr>
          <w:rFonts w:ascii="Times New Roman" w:hAnsi="Times New Roman" w:cs="Times New Roman"/>
          <w:b/>
          <w:shd w:val="clear" w:color="auto" w:fill="FFFFFF"/>
        </w:rPr>
      </w:pPr>
      <w:r w:rsidRPr="00C93304">
        <w:rPr>
          <w:rFonts w:ascii="Times New Roman" w:hAnsi="Times New Roman" w:cs="Times New Roman"/>
          <w:b/>
          <w:shd w:val="clear" w:color="auto" w:fill="FFFFFF"/>
        </w:rPr>
        <w:t>Exercise 2</w:t>
      </w:r>
    </w:p>
    <w:p w:rsidR="00700DC6" w:rsidRPr="0046509F" w:rsidRDefault="00700DC6" w:rsidP="002C2E6E">
      <w:pPr>
        <w:jc w:val="both"/>
        <w:rPr>
          <w:rFonts w:ascii="Times New Roman" w:hAnsi="Times New Roman" w:cs="Times New Roman"/>
          <w:b/>
          <w:sz w:val="24"/>
          <w:szCs w:val="24"/>
          <w:shd w:val="clear" w:color="auto" w:fill="FFFFFF"/>
        </w:rPr>
      </w:pPr>
      <w:r w:rsidRPr="0046509F">
        <w:rPr>
          <w:rFonts w:ascii="Times New Roman" w:hAnsi="Times New Roman" w:cs="Times New Roman"/>
          <w:b/>
          <w:sz w:val="24"/>
          <w:szCs w:val="24"/>
          <w:shd w:val="clear" w:color="auto" w:fill="FFFFFF"/>
        </w:rPr>
        <w:t xml:space="preserve">Description of Site Templates for SharePoint 2013 </w:t>
      </w:r>
    </w:p>
    <w:p w:rsidR="002C2E6E" w:rsidRPr="0046509F" w:rsidRDefault="00A872C9" w:rsidP="002C2E6E">
      <w:pPr>
        <w:jc w:val="both"/>
        <w:rPr>
          <w:rFonts w:ascii="Times New Roman" w:hAnsi="Times New Roman" w:cs="Times New Roman"/>
          <w:b/>
          <w:shd w:val="clear" w:color="auto" w:fill="FFFFFF"/>
        </w:rPr>
      </w:pPr>
      <w:r w:rsidRPr="0046509F">
        <w:rPr>
          <w:rFonts w:ascii="Times New Roman" w:hAnsi="Times New Roman" w:cs="Times New Roman"/>
          <w:b/>
          <w:shd w:val="clear" w:color="auto" w:fill="FFFFFF"/>
        </w:rPr>
        <w:t xml:space="preserve">Team: </w:t>
      </w:r>
      <w:r w:rsidR="002C2E6E" w:rsidRPr="0046509F">
        <w:rPr>
          <w:rFonts w:ascii="Times New Roman" w:hAnsi="Times New Roman" w:cs="Times New Roman"/>
          <w:b/>
          <w:shd w:val="clear" w:color="auto" w:fill="FFFFFF"/>
        </w:rPr>
        <w:t xml:space="preserve"> </w:t>
      </w:r>
    </w:p>
    <w:p w:rsidR="005D261E" w:rsidRPr="0046509F" w:rsidRDefault="00A872C9" w:rsidP="00700DC6">
      <w:pPr>
        <w:spacing w:after="0"/>
        <w:jc w:val="both"/>
        <w:rPr>
          <w:rFonts w:ascii="Times New Roman" w:hAnsi="Times New Roman" w:cs="Times New Roman"/>
          <w:shd w:val="clear" w:color="auto" w:fill="FFFFFF"/>
        </w:rPr>
      </w:pPr>
      <w:r w:rsidRPr="0046509F">
        <w:rPr>
          <w:rFonts w:ascii="Times New Roman" w:hAnsi="Times New Roman" w:cs="Times New Roman"/>
          <w:shd w:val="clear" w:color="auto" w:fill="FFFFFF"/>
        </w:rPr>
        <w:t>A SharePoint team site connects you and your team to the content, information, and apps you rely on every day. For example, you can use a team site to </w:t>
      </w:r>
      <w:hyperlink r:id="rId7" w:history="1">
        <w:r w:rsidRPr="0046509F">
          <w:rPr>
            <w:rStyle w:val="Hyperlink"/>
            <w:rFonts w:ascii="Times New Roman" w:hAnsi="Times New Roman" w:cs="Times New Roman"/>
            <w:color w:val="auto"/>
            <w:u w:val="none"/>
            <w:shd w:val="clear" w:color="auto" w:fill="FFFFFF"/>
          </w:rPr>
          <w:t>store and collaborate on files</w:t>
        </w:r>
      </w:hyperlink>
      <w:r w:rsidRPr="0046509F">
        <w:rPr>
          <w:rFonts w:ascii="Times New Roman" w:hAnsi="Times New Roman" w:cs="Times New Roman"/>
          <w:shd w:val="clear" w:color="auto" w:fill="FFFFFF"/>
        </w:rPr>
        <w:t> or to </w:t>
      </w:r>
      <w:hyperlink r:id="rId8" w:history="1">
        <w:r w:rsidRPr="0046509F">
          <w:rPr>
            <w:rStyle w:val="Hyperlink"/>
            <w:rFonts w:ascii="Times New Roman" w:hAnsi="Times New Roman" w:cs="Times New Roman"/>
            <w:color w:val="auto"/>
            <w:u w:val="none"/>
            <w:shd w:val="clear" w:color="auto" w:fill="FFFFFF"/>
          </w:rPr>
          <w:t>create and manage lists of information</w:t>
        </w:r>
      </w:hyperlink>
      <w:r w:rsidRPr="0046509F">
        <w:rPr>
          <w:rFonts w:ascii="Times New Roman" w:hAnsi="Times New Roman" w:cs="Times New Roman"/>
          <w:shd w:val="clear" w:color="auto" w:fill="FFFFFF"/>
        </w:rPr>
        <w:t>. On a team site home page, you can view links to important team files, apps, and web pages and see recent site activity in the activity feed.</w:t>
      </w:r>
      <w:r w:rsidR="002C2E6E" w:rsidRPr="0046509F">
        <w:rPr>
          <w:rFonts w:ascii="Times New Roman" w:hAnsi="Times New Roman" w:cs="Times New Roman"/>
          <w:shd w:val="clear" w:color="auto" w:fill="FFFFFF"/>
        </w:rPr>
        <w:t xml:space="preserve"> You can access your team site from the </w:t>
      </w:r>
      <w:hyperlink r:id="rId9" w:history="1">
        <w:r w:rsidR="002C2E6E" w:rsidRPr="0046509F">
          <w:rPr>
            <w:rStyle w:val="Hyperlink"/>
            <w:rFonts w:ascii="Times New Roman" w:hAnsi="Times New Roman" w:cs="Times New Roman"/>
            <w:color w:val="auto"/>
            <w:u w:val="none"/>
            <w:shd w:val="clear" w:color="auto" w:fill="FFFFFF"/>
          </w:rPr>
          <w:t>SharePoint Home page</w:t>
        </w:r>
      </w:hyperlink>
      <w:r w:rsidR="002C2E6E" w:rsidRPr="0046509F">
        <w:rPr>
          <w:rFonts w:ascii="Times New Roman" w:hAnsi="Times New Roman" w:cs="Times New Roman"/>
          <w:shd w:val="clear" w:color="auto" w:fill="FFFFFF"/>
        </w:rPr>
        <w:t>, from the </w:t>
      </w:r>
      <w:r w:rsidR="002C2E6E" w:rsidRPr="0046509F">
        <w:rPr>
          <w:rFonts w:ascii="Times New Roman" w:hAnsi="Times New Roman" w:cs="Times New Roman"/>
          <w:bCs/>
          <w:shd w:val="clear" w:color="auto" w:fill="FFFFFF"/>
        </w:rPr>
        <w:t>Files</w:t>
      </w:r>
      <w:r w:rsidR="002C2E6E" w:rsidRPr="0046509F">
        <w:rPr>
          <w:rFonts w:ascii="Times New Roman" w:hAnsi="Times New Roman" w:cs="Times New Roman"/>
          <w:shd w:val="clear" w:color="auto" w:fill="FFFFFF"/>
        </w:rPr>
        <w:t> section of your Office 365 group if Office 365 Groups is enabled, or on the go with the </w:t>
      </w:r>
      <w:hyperlink r:id="rId10" w:history="1">
        <w:r w:rsidR="002C2E6E" w:rsidRPr="0046509F">
          <w:rPr>
            <w:rStyle w:val="Hyperlink"/>
            <w:rFonts w:ascii="Times New Roman" w:hAnsi="Times New Roman" w:cs="Times New Roman"/>
            <w:color w:val="auto"/>
            <w:u w:val="none"/>
            <w:shd w:val="clear" w:color="auto" w:fill="FFFFFF"/>
          </w:rPr>
          <w:t>SharePoint mobile apps</w:t>
        </w:r>
      </w:hyperlink>
      <w:r w:rsidR="002C2E6E" w:rsidRPr="0046509F">
        <w:rPr>
          <w:rFonts w:ascii="Times New Roman" w:hAnsi="Times New Roman" w:cs="Times New Roman"/>
          <w:shd w:val="clear" w:color="auto" w:fill="FFFFFF"/>
        </w:rPr>
        <w:t>. You can also </w:t>
      </w:r>
      <w:hyperlink r:id="rId11" w:history="1">
        <w:r w:rsidR="002C2E6E" w:rsidRPr="0046509F">
          <w:rPr>
            <w:rStyle w:val="Hyperlink"/>
            <w:rFonts w:ascii="Times New Roman" w:hAnsi="Times New Roman" w:cs="Times New Roman"/>
            <w:color w:val="auto"/>
            <w:u w:val="none"/>
            <w:shd w:val="clear" w:color="auto" w:fill="FFFFFF"/>
          </w:rPr>
          <w:t>find your SharePoint files in OneDrive</w:t>
        </w:r>
      </w:hyperlink>
      <w:r w:rsidR="002C2E6E" w:rsidRPr="0046509F">
        <w:rPr>
          <w:rFonts w:ascii="Times New Roman" w:hAnsi="Times New Roman" w:cs="Times New Roman"/>
          <w:shd w:val="clear" w:color="auto" w:fill="FFFFFF"/>
        </w:rPr>
        <w:t>.</w:t>
      </w:r>
    </w:p>
    <w:p w:rsidR="002C2E6E" w:rsidRPr="0046509F" w:rsidRDefault="002C2E6E" w:rsidP="00700DC6">
      <w:pPr>
        <w:spacing w:after="0"/>
        <w:jc w:val="both"/>
        <w:rPr>
          <w:rFonts w:ascii="Times New Roman" w:hAnsi="Times New Roman" w:cs="Times New Roman"/>
          <w:color w:val="2F2F2F"/>
          <w:shd w:val="clear" w:color="auto" w:fill="FFFFFF"/>
        </w:rPr>
      </w:pPr>
    </w:p>
    <w:p w:rsidR="002C2E6E" w:rsidRPr="0046509F" w:rsidRDefault="002C2E6E" w:rsidP="002C2E6E">
      <w:pPr>
        <w:jc w:val="both"/>
        <w:rPr>
          <w:rFonts w:ascii="Times New Roman" w:hAnsi="Times New Roman" w:cs="Times New Roman"/>
          <w:b/>
          <w:color w:val="2F2F2F"/>
          <w:shd w:val="clear" w:color="auto" w:fill="FFFFFF"/>
        </w:rPr>
      </w:pPr>
      <w:r w:rsidRPr="0046509F">
        <w:rPr>
          <w:rFonts w:ascii="Times New Roman" w:hAnsi="Times New Roman" w:cs="Times New Roman"/>
          <w:b/>
          <w:color w:val="2F2F2F"/>
          <w:shd w:val="clear" w:color="auto" w:fill="FFFFFF"/>
        </w:rPr>
        <w:t xml:space="preserve">Blog: </w:t>
      </w:r>
    </w:p>
    <w:p w:rsidR="002C2E6E" w:rsidRPr="0046509F" w:rsidRDefault="002C2E6E" w:rsidP="00700DC6">
      <w:pPr>
        <w:spacing w:after="0"/>
        <w:jc w:val="both"/>
        <w:rPr>
          <w:rFonts w:ascii="Times New Roman" w:hAnsi="Times New Roman" w:cs="Times New Roman"/>
          <w:color w:val="2F2F2F"/>
          <w:shd w:val="clear" w:color="auto" w:fill="FFFFFF"/>
        </w:rPr>
      </w:pPr>
      <w:r w:rsidRPr="0046509F">
        <w:rPr>
          <w:rFonts w:ascii="Times New Roman" w:hAnsi="Times New Roman" w:cs="Times New Roman"/>
          <w:color w:val="2F2F2F"/>
          <w:shd w:val="clear" w:color="auto" w:fill="FFFFFF"/>
        </w:rPr>
        <w:t>A blog is a Web site that enables you or your organization to quickly share ideas and information. Blogs contain posts that are dated and listed in reverse chronological order. People can comment on your posts, as well as provide links to interesting sites, photos, and related blogs. Blogs posts can be created quickly, and they often have an informal tone or provide a unique perspective. Although blogs are frequently used for commentary on the Internet, they can be used in several ways in a corporate environment.</w:t>
      </w:r>
    </w:p>
    <w:p w:rsidR="002C2E6E" w:rsidRPr="0046509F" w:rsidRDefault="002C2E6E" w:rsidP="00700DC6">
      <w:pPr>
        <w:spacing w:after="0"/>
        <w:jc w:val="both"/>
        <w:rPr>
          <w:rFonts w:ascii="Times New Roman" w:hAnsi="Times New Roman" w:cs="Times New Roman"/>
          <w:color w:val="2F2F2F"/>
          <w:shd w:val="clear" w:color="auto" w:fill="FFFFFF"/>
        </w:rPr>
      </w:pPr>
    </w:p>
    <w:p w:rsidR="002C2E6E" w:rsidRPr="0046509F" w:rsidRDefault="002C2E6E" w:rsidP="002C2E6E">
      <w:pPr>
        <w:jc w:val="both"/>
        <w:rPr>
          <w:rFonts w:ascii="Times New Roman" w:hAnsi="Times New Roman" w:cs="Times New Roman"/>
          <w:b/>
          <w:color w:val="2F2F2F"/>
          <w:shd w:val="clear" w:color="auto" w:fill="FFFFFF"/>
        </w:rPr>
      </w:pPr>
      <w:r w:rsidRPr="0046509F">
        <w:rPr>
          <w:rFonts w:ascii="Times New Roman" w:hAnsi="Times New Roman" w:cs="Times New Roman"/>
          <w:b/>
          <w:color w:val="2F2F2F"/>
          <w:shd w:val="clear" w:color="auto" w:fill="FFFFFF"/>
        </w:rPr>
        <w:t>Project:</w:t>
      </w:r>
    </w:p>
    <w:p w:rsidR="002C2E6E" w:rsidRPr="0046509F" w:rsidRDefault="002C2E6E" w:rsidP="00700DC6">
      <w:pPr>
        <w:spacing w:after="0"/>
        <w:jc w:val="both"/>
        <w:rPr>
          <w:rFonts w:ascii="Times New Roman" w:hAnsi="Times New Roman" w:cs="Times New Roman"/>
          <w:color w:val="2F2F2F"/>
          <w:shd w:val="clear" w:color="auto" w:fill="FFFFFF"/>
        </w:rPr>
      </w:pPr>
      <w:r w:rsidRPr="0046509F">
        <w:rPr>
          <w:rFonts w:ascii="Times New Roman" w:hAnsi="Times New Roman" w:cs="Times New Roman"/>
          <w:color w:val="2F2F2F"/>
          <w:shd w:val="clear" w:color="auto" w:fill="FFFFFF"/>
        </w:rPr>
        <w:t>The project site template is designed to help you plan the work that needs to be done, collaborate with teammates, and collect project files and documents. Your project sub</w:t>
      </w:r>
      <w:r w:rsidR="000530FA" w:rsidRPr="0046509F">
        <w:rPr>
          <w:rFonts w:ascii="Times New Roman" w:hAnsi="Times New Roman" w:cs="Times New Roman"/>
          <w:color w:val="2F2F2F"/>
          <w:shd w:val="clear" w:color="auto" w:fill="FFFFFF"/>
        </w:rPr>
        <w:t>-</w:t>
      </w:r>
      <w:r w:rsidRPr="0046509F">
        <w:rPr>
          <w:rFonts w:ascii="Times New Roman" w:hAnsi="Times New Roman" w:cs="Times New Roman"/>
          <w:color w:val="2F2F2F"/>
          <w:shd w:val="clear" w:color="auto" w:fill="FFFFFF"/>
        </w:rPr>
        <w:t>site will come with basic Web Parts, such as Project summary timeline, a document library, and a Newsfeed to communicate with your team on the main page. You also have a notebook, tasks and a calendar to work with. The rest of these sections can help you plan, work with, and share your project with others.</w:t>
      </w:r>
    </w:p>
    <w:p w:rsidR="002C2E6E" w:rsidRPr="0046509F" w:rsidRDefault="002C2E6E" w:rsidP="00700DC6">
      <w:pPr>
        <w:spacing w:after="0"/>
        <w:jc w:val="both"/>
        <w:rPr>
          <w:rFonts w:ascii="Times New Roman" w:hAnsi="Times New Roman" w:cs="Times New Roman"/>
          <w:color w:val="2F2F2F"/>
          <w:shd w:val="clear" w:color="auto" w:fill="FFFFFF"/>
        </w:rPr>
      </w:pPr>
    </w:p>
    <w:p w:rsidR="000530FA" w:rsidRPr="0046509F" w:rsidRDefault="000530FA" w:rsidP="000530FA">
      <w:pPr>
        <w:jc w:val="both"/>
        <w:rPr>
          <w:rFonts w:ascii="Times New Roman" w:hAnsi="Times New Roman" w:cs="Times New Roman"/>
          <w:b/>
          <w:color w:val="2F2F2F"/>
          <w:shd w:val="clear" w:color="auto" w:fill="FFFFFF"/>
        </w:rPr>
      </w:pPr>
      <w:r w:rsidRPr="0046509F">
        <w:rPr>
          <w:rFonts w:ascii="Times New Roman" w:hAnsi="Times New Roman" w:cs="Times New Roman"/>
          <w:b/>
          <w:color w:val="2F2F2F"/>
          <w:shd w:val="clear" w:color="auto" w:fill="FFFFFF"/>
        </w:rPr>
        <w:t>Community Site:</w:t>
      </w:r>
    </w:p>
    <w:p w:rsidR="000530FA" w:rsidRPr="0046509F" w:rsidRDefault="000530FA" w:rsidP="002C2E6E">
      <w:pPr>
        <w:jc w:val="both"/>
        <w:rPr>
          <w:rFonts w:ascii="Times New Roman" w:hAnsi="Times New Roman" w:cs="Times New Roman"/>
          <w:color w:val="2F2F2F"/>
          <w:shd w:val="clear" w:color="auto" w:fill="FFFFFF"/>
        </w:rPr>
      </w:pPr>
      <w:r w:rsidRPr="0046509F">
        <w:rPr>
          <w:rFonts w:ascii="Times New Roman" w:hAnsi="Times New Roman" w:cs="Times New Roman"/>
          <w:color w:val="2F2F2F"/>
          <w:shd w:val="clear" w:color="auto" w:fill="FFFFFF"/>
        </w:rPr>
        <w:t>A SharePoint online community is a virtual place where ideas are discussed and shared. It promotes open communication by fostering discussions among users who both share their expertise and learn from others. Active participation is encouraged through a reward system that recognizes members for their level of activity and quality of engagement.</w:t>
      </w:r>
    </w:p>
    <w:p w:rsidR="000530FA" w:rsidRPr="0046509F" w:rsidRDefault="000530FA" w:rsidP="002C2E6E">
      <w:pPr>
        <w:jc w:val="both"/>
        <w:rPr>
          <w:rFonts w:ascii="Times New Roman" w:hAnsi="Times New Roman" w:cs="Times New Roman"/>
          <w:color w:val="000000"/>
          <w:shd w:val="clear" w:color="auto" w:fill="F1F4F5"/>
        </w:rPr>
      </w:pPr>
    </w:p>
    <w:p w:rsidR="000530FA" w:rsidRPr="0046509F" w:rsidRDefault="000530FA" w:rsidP="002C2E6E">
      <w:pPr>
        <w:jc w:val="both"/>
        <w:rPr>
          <w:rFonts w:ascii="Times New Roman" w:hAnsi="Times New Roman" w:cs="Times New Roman"/>
          <w:b/>
          <w:color w:val="000000"/>
          <w:shd w:val="clear" w:color="auto" w:fill="F1F4F5"/>
        </w:rPr>
      </w:pPr>
      <w:r w:rsidRPr="0046509F">
        <w:rPr>
          <w:rFonts w:ascii="Times New Roman" w:hAnsi="Times New Roman" w:cs="Times New Roman"/>
          <w:b/>
          <w:color w:val="000000"/>
          <w:shd w:val="clear" w:color="auto" w:fill="F1F4F5"/>
        </w:rPr>
        <w:t>Sources:</w:t>
      </w:r>
    </w:p>
    <w:p w:rsidR="00700DC6" w:rsidRPr="0046509F" w:rsidRDefault="00700DC6" w:rsidP="002C2E6E">
      <w:pPr>
        <w:jc w:val="both"/>
        <w:rPr>
          <w:rFonts w:ascii="Times New Roman" w:hAnsi="Times New Roman" w:cs="Times New Roman"/>
          <w:color w:val="000000"/>
          <w:shd w:val="clear" w:color="auto" w:fill="F1F4F5"/>
        </w:rPr>
      </w:pPr>
      <w:r w:rsidRPr="0046509F">
        <w:rPr>
          <w:rFonts w:ascii="Times New Roman" w:hAnsi="Times New Roman" w:cs="Times New Roman"/>
          <w:color w:val="000000"/>
          <w:shd w:val="clear" w:color="auto" w:fill="F1F4F5"/>
        </w:rPr>
        <w:t>https://support.office.com/en-us/article/What-is-a-SharePoint-team-site-75545757-36c3-46a7-beed-0aaa74f0401e</w:t>
      </w:r>
    </w:p>
    <w:p w:rsidR="00700DC6" w:rsidRPr="0046509F" w:rsidRDefault="00700DC6" w:rsidP="002C2E6E">
      <w:pPr>
        <w:jc w:val="both"/>
        <w:rPr>
          <w:rFonts w:ascii="Times New Roman" w:hAnsi="Times New Roman" w:cs="Times New Roman"/>
          <w:color w:val="000000"/>
          <w:shd w:val="clear" w:color="auto" w:fill="F1F4F5"/>
        </w:rPr>
      </w:pPr>
      <w:r w:rsidRPr="0046509F">
        <w:rPr>
          <w:rFonts w:ascii="Times New Roman" w:hAnsi="Times New Roman" w:cs="Times New Roman"/>
          <w:color w:val="000000"/>
          <w:shd w:val="clear" w:color="auto" w:fill="F1F4F5"/>
        </w:rPr>
        <w:t>https://support.office.com/en-us/article/Create-a-blog-2B3F0891-01B0-4785-9E8C-9B09BA29921F</w:t>
      </w:r>
    </w:p>
    <w:p w:rsidR="00700DC6" w:rsidRPr="0046509F" w:rsidRDefault="00700DC6" w:rsidP="002C2E6E">
      <w:pPr>
        <w:jc w:val="both"/>
        <w:rPr>
          <w:rFonts w:ascii="Times New Roman" w:hAnsi="Times New Roman" w:cs="Times New Roman"/>
          <w:color w:val="000000"/>
          <w:shd w:val="clear" w:color="auto" w:fill="F1F4F5"/>
        </w:rPr>
      </w:pPr>
      <w:r w:rsidRPr="0046509F">
        <w:rPr>
          <w:rFonts w:ascii="Times New Roman" w:hAnsi="Times New Roman" w:cs="Times New Roman"/>
          <w:color w:val="000000"/>
          <w:shd w:val="clear" w:color="auto" w:fill="F1F4F5"/>
        </w:rPr>
        <w:t>https://support.office.com/en-us/article/Get-started-with-a-project-site-8B68274B-622D-4A99-9245-1D205897CD43</w:t>
      </w:r>
    </w:p>
    <w:p w:rsidR="003123F5" w:rsidRDefault="000530FA" w:rsidP="002C2E6E">
      <w:pPr>
        <w:jc w:val="both"/>
        <w:rPr>
          <w:rFonts w:ascii="Times New Roman" w:hAnsi="Times New Roman" w:cs="Times New Roman"/>
          <w:color w:val="000000"/>
          <w:shd w:val="clear" w:color="auto" w:fill="F1F4F5"/>
        </w:rPr>
      </w:pPr>
      <w:r w:rsidRPr="0046509F">
        <w:rPr>
          <w:rFonts w:ascii="Times New Roman" w:hAnsi="Times New Roman" w:cs="Times New Roman"/>
          <w:color w:val="000000"/>
          <w:shd w:val="clear" w:color="auto" w:fill="F1F4F5"/>
        </w:rPr>
        <w:t>https://support.office.com/en-us/article/Create-a-community-8B6BB936-7EBC-4E60-B8AB-2D4897499AF9</w:t>
      </w:r>
    </w:p>
    <w:p w:rsidR="003123F5" w:rsidRDefault="003123F5">
      <w:pPr>
        <w:rPr>
          <w:rFonts w:ascii="Times New Roman" w:hAnsi="Times New Roman" w:cs="Times New Roman"/>
          <w:color w:val="000000"/>
          <w:shd w:val="clear" w:color="auto" w:fill="F1F4F5"/>
        </w:rPr>
      </w:pPr>
      <w:r>
        <w:rPr>
          <w:rFonts w:ascii="Times New Roman" w:hAnsi="Times New Roman" w:cs="Times New Roman"/>
          <w:color w:val="000000"/>
          <w:shd w:val="clear" w:color="auto" w:fill="F1F4F5"/>
        </w:rPr>
        <w:br w:type="page"/>
      </w:r>
    </w:p>
    <w:p w:rsidR="00C93304" w:rsidRPr="00C93304" w:rsidRDefault="00C93304" w:rsidP="002C2E6E">
      <w:pPr>
        <w:jc w:val="both"/>
        <w:rPr>
          <w:rFonts w:ascii="Times New Roman" w:hAnsi="Times New Roman" w:cs="Times New Roman"/>
          <w:b/>
          <w:shd w:val="clear" w:color="auto" w:fill="FFFFFF"/>
        </w:rPr>
      </w:pPr>
      <w:r w:rsidRPr="00C93304">
        <w:rPr>
          <w:rFonts w:ascii="Times New Roman" w:hAnsi="Times New Roman" w:cs="Times New Roman"/>
          <w:b/>
          <w:shd w:val="clear" w:color="auto" w:fill="FFFFFF"/>
        </w:rPr>
        <w:lastRenderedPageBreak/>
        <w:t>Exercise 2</w:t>
      </w:r>
    </w:p>
    <w:p w:rsidR="003123F5" w:rsidRPr="00FF5E38" w:rsidRDefault="003123F5" w:rsidP="002C2E6E">
      <w:pPr>
        <w:jc w:val="both"/>
        <w:rPr>
          <w:rFonts w:ascii="Times New Roman" w:hAnsi="Times New Roman" w:cs="Times New Roman"/>
          <w:shd w:val="clear" w:color="auto" w:fill="FFFFFF"/>
        </w:rPr>
      </w:pPr>
      <w:r w:rsidRPr="00FF5E38">
        <w:rPr>
          <w:rFonts w:ascii="Times New Roman" w:hAnsi="Times New Roman" w:cs="Times New Roman"/>
          <w:shd w:val="clear" w:color="auto" w:fill="FFFFFF"/>
        </w:rPr>
        <w:t>Description of the default permission levels in SharePoint</w:t>
      </w:r>
    </w:p>
    <w:tbl>
      <w:tblPr>
        <w:tblW w:w="5000" w:type="pct"/>
        <w:tblCellSpacing w:w="0" w:type="dxa"/>
        <w:tblCellMar>
          <w:left w:w="0" w:type="dxa"/>
          <w:right w:w="0" w:type="dxa"/>
        </w:tblCellMar>
        <w:tblLook w:val="04A0" w:firstRow="1" w:lastRow="0" w:firstColumn="1" w:lastColumn="0" w:noHBand="0" w:noVBand="1"/>
      </w:tblPr>
      <w:tblGrid>
        <w:gridCol w:w="9360"/>
      </w:tblGrid>
      <w:tr w:rsidR="003123F5" w:rsidRPr="00FF5E38" w:rsidTr="003123F5">
        <w:trPr>
          <w:tblCellSpacing w:w="0" w:type="dxa"/>
        </w:trPr>
        <w:tc>
          <w:tcPr>
            <w:tcW w:w="0" w:type="auto"/>
            <w:noWrap/>
            <w:vAlign w:val="center"/>
            <w:hideMark/>
          </w:tcPr>
          <w:p w:rsidR="003123F5" w:rsidRPr="00FF5E38" w:rsidRDefault="003123F5">
            <w:pPr>
              <w:rPr>
                <w:rFonts w:ascii="Times New Roman" w:hAnsi="Times New Roman" w:cs="Times New Roman"/>
              </w:rPr>
            </w:pPr>
          </w:p>
        </w:tc>
      </w:tr>
      <w:tr w:rsidR="003123F5" w:rsidRPr="00FF5E38" w:rsidTr="003123F5">
        <w:trPr>
          <w:tblCellSpacing w:w="0" w:type="dxa"/>
        </w:trPr>
        <w:tc>
          <w:tcPr>
            <w:tcW w:w="0" w:type="auto"/>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808"/>
              <w:gridCol w:w="6142"/>
              <w:gridCol w:w="205"/>
              <w:gridCol w:w="205"/>
            </w:tblGrid>
            <w:tr w:rsidR="003123F5" w:rsidRPr="00FF5E38">
              <w:trPr>
                <w:tblCellSpacing w:w="0" w:type="dxa"/>
              </w:trPr>
              <w:tc>
                <w:tcPr>
                  <w:tcW w:w="0" w:type="auto"/>
                  <w:noWrap/>
                  <w:tcMar>
                    <w:top w:w="75" w:type="dxa"/>
                    <w:left w:w="75" w:type="dxa"/>
                    <w:bottom w:w="75" w:type="dxa"/>
                    <w:right w:w="75" w:type="dxa"/>
                  </w:tcMar>
                  <w:vAlign w:val="center"/>
                  <w:hideMark/>
                </w:tcPr>
                <w:p w:rsidR="003123F5" w:rsidRPr="00FF5E38" w:rsidRDefault="003123F5" w:rsidP="00C430EC">
                  <w:pPr>
                    <w:spacing w:after="0" w:line="240" w:lineRule="auto"/>
                    <w:rPr>
                      <w:rFonts w:ascii="Times New Roman" w:hAnsi="Times New Roman" w:cs="Times New Roman"/>
                      <w:color w:val="777777"/>
                    </w:rPr>
                  </w:pPr>
                  <w:r w:rsidRPr="00FF5E38">
                    <w:rPr>
                      <w:rFonts w:ascii="Times New Roman" w:hAnsi="Times New Roman" w:cs="Times New Roman"/>
                      <w:color w:val="777777"/>
                    </w:rPr>
                    <w:t>Permission Level</w:t>
                  </w:r>
                </w:p>
              </w:tc>
              <w:tc>
                <w:tcPr>
                  <w:tcW w:w="0" w:type="auto"/>
                  <w:noWrap/>
                  <w:tcMar>
                    <w:top w:w="75" w:type="dxa"/>
                    <w:left w:w="75" w:type="dxa"/>
                    <w:bottom w:w="75" w:type="dxa"/>
                    <w:right w:w="75" w:type="dxa"/>
                  </w:tcMar>
                  <w:vAlign w:val="center"/>
                  <w:hideMark/>
                </w:tcPr>
                <w:p w:rsidR="003123F5" w:rsidRPr="00FF5E38" w:rsidRDefault="003123F5" w:rsidP="00C430EC">
                  <w:pPr>
                    <w:spacing w:after="0" w:line="240" w:lineRule="auto"/>
                    <w:rPr>
                      <w:rFonts w:ascii="Times New Roman" w:hAnsi="Times New Roman" w:cs="Times New Roman"/>
                      <w:color w:val="777777"/>
                    </w:rPr>
                  </w:pPr>
                  <w:r w:rsidRPr="00FF5E38">
                    <w:rPr>
                      <w:rFonts w:ascii="Times New Roman" w:hAnsi="Times New Roman" w:cs="Times New Roman"/>
                      <w:color w:val="777777"/>
                    </w:rPr>
                    <w:t>Description</w:t>
                  </w:r>
                </w:p>
              </w:tc>
              <w:tc>
                <w:tcPr>
                  <w:tcW w:w="0" w:type="auto"/>
                  <w:noWrap/>
                  <w:tcMar>
                    <w:top w:w="75" w:type="dxa"/>
                    <w:left w:w="75" w:type="dxa"/>
                    <w:bottom w:w="75" w:type="dxa"/>
                    <w:right w:w="75" w:type="dxa"/>
                  </w:tcMar>
                  <w:vAlign w:val="center"/>
                  <w:hideMark/>
                </w:tcPr>
                <w:p w:rsidR="003123F5" w:rsidRPr="00FF5E38" w:rsidRDefault="003123F5" w:rsidP="00C430EC">
                  <w:pPr>
                    <w:spacing w:after="0" w:line="240" w:lineRule="auto"/>
                    <w:rPr>
                      <w:rFonts w:ascii="Times New Roman" w:hAnsi="Times New Roman" w:cs="Times New Roman"/>
                      <w:color w:val="777777"/>
                    </w:rPr>
                  </w:pPr>
                  <w:r w:rsidRPr="00FF5E38">
                    <w:rPr>
                      <w:rFonts w:ascii="Times New Roman" w:hAnsi="Times New Roman" w:cs="Times New Roman"/>
                      <w:color w:val="777777"/>
                    </w:rPr>
                    <w:t> </w:t>
                  </w:r>
                </w:p>
              </w:tc>
              <w:tc>
                <w:tcPr>
                  <w:tcW w:w="0" w:type="auto"/>
                  <w:noWrap/>
                  <w:tcMar>
                    <w:top w:w="75" w:type="dxa"/>
                    <w:left w:w="75" w:type="dxa"/>
                    <w:bottom w:w="75" w:type="dxa"/>
                    <w:right w:w="75" w:type="dxa"/>
                  </w:tcMar>
                  <w:vAlign w:val="center"/>
                  <w:hideMark/>
                </w:tcPr>
                <w:p w:rsidR="003123F5" w:rsidRPr="00FF5E38" w:rsidRDefault="003123F5">
                  <w:pPr>
                    <w:rPr>
                      <w:rFonts w:ascii="Times New Roman" w:hAnsi="Times New Roman" w:cs="Times New Roman"/>
                      <w:color w:val="777777"/>
                    </w:rPr>
                  </w:pPr>
                  <w:r w:rsidRPr="00FF5E38">
                    <w:rPr>
                      <w:rFonts w:ascii="Times New Roman" w:hAnsi="Times New Roman" w:cs="Times New Roman"/>
                      <w:color w:val="777777"/>
                    </w:rPr>
                    <w:t> </w:t>
                  </w:r>
                </w:p>
              </w:tc>
            </w:tr>
            <w:tr w:rsidR="003123F5" w:rsidRPr="00FF5E38">
              <w:trPr>
                <w:trHeight w:val="75"/>
                <w:tblCellSpacing w:w="0" w:type="dxa"/>
              </w:trPr>
              <w:tc>
                <w:tcPr>
                  <w:tcW w:w="0" w:type="auto"/>
                  <w:vAlign w:val="center"/>
                  <w:hideMark/>
                </w:tcPr>
                <w:p w:rsidR="003123F5" w:rsidRPr="00FF5E38" w:rsidRDefault="003123F5" w:rsidP="00C430EC">
                  <w:pPr>
                    <w:spacing w:after="0" w:line="240" w:lineRule="auto"/>
                    <w:rPr>
                      <w:rFonts w:ascii="Times New Roman" w:hAnsi="Times New Roman" w:cs="Times New Roman"/>
                    </w:rPr>
                  </w:pPr>
                  <w:r w:rsidRPr="00FF5E38">
                    <w:rPr>
                      <w:rFonts w:ascii="Times New Roman" w:hAnsi="Times New Roman" w:cs="Times New Roman"/>
                      <w:noProof/>
                    </w:rPr>
                    <w:drawing>
                      <wp:inline distT="0" distB="0" distL="0" distR="0">
                        <wp:extent cx="9525" cy="9525"/>
                        <wp:effectExtent l="0" t="0" r="0" b="0"/>
                        <wp:docPr id="7" name="Picture 7" descr="http://bissp/_layouts/15/images/blank.gif?rev=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ssp/_layouts/15/images/blank.gif?rev=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3123F5" w:rsidRPr="00FF5E38" w:rsidRDefault="003123F5" w:rsidP="00C430EC">
                  <w:pPr>
                    <w:spacing w:after="0" w:line="240" w:lineRule="auto"/>
                    <w:rPr>
                      <w:rFonts w:ascii="Times New Roman" w:hAnsi="Times New Roman" w:cs="Times New Roman"/>
                    </w:rPr>
                  </w:pPr>
                </w:p>
              </w:tc>
              <w:tc>
                <w:tcPr>
                  <w:tcW w:w="0" w:type="auto"/>
                  <w:vAlign w:val="center"/>
                  <w:hideMark/>
                </w:tcPr>
                <w:p w:rsidR="003123F5" w:rsidRPr="00FF5E38" w:rsidRDefault="003123F5" w:rsidP="00C430EC">
                  <w:pPr>
                    <w:spacing w:after="0" w:line="240" w:lineRule="auto"/>
                    <w:rPr>
                      <w:rFonts w:ascii="Times New Roman" w:hAnsi="Times New Roman" w:cs="Times New Roman"/>
                    </w:rPr>
                  </w:pPr>
                </w:p>
              </w:tc>
              <w:tc>
                <w:tcPr>
                  <w:tcW w:w="0" w:type="auto"/>
                  <w:vAlign w:val="center"/>
                  <w:hideMark/>
                </w:tcPr>
                <w:p w:rsidR="003123F5" w:rsidRPr="00FF5E38" w:rsidRDefault="003123F5">
                  <w:pPr>
                    <w:rPr>
                      <w:rFonts w:ascii="Times New Roman" w:hAnsi="Times New Roman" w:cs="Times New Roman"/>
                    </w:rPr>
                  </w:pPr>
                </w:p>
              </w:tc>
            </w:tr>
            <w:tr w:rsidR="003123F5" w:rsidRPr="00FF5E38">
              <w:trPr>
                <w:tblCellSpacing w:w="0" w:type="dxa"/>
              </w:trPr>
              <w:tc>
                <w:tcPr>
                  <w:tcW w:w="1500" w:type="pct"/>
                  <w:tcMar>
                    <w:top w:w="60" w:type="dxa"/>
                    <w:left w:w="60" w:type="dxa"/>
                    <w:bottom w:w="60" w:type="dxa"/>
                    <w:right w:w="120" w:type="dxa"/>
                  </w:tcMar>
                  <w:hideMark/>
                </w:tcPr>
                <w:p w:rsidR="003123F5" w:rsidRPr="00FF5E38" w:rsidRDefault="00732696" w:rsidP="00C430EC">
                  <w:pPr>
                    <w:spacing w:after="0" w:line="240" w:lineRule="auto"/>
                    <w:rPr>
                      <w:rFonts w:ascii="Times New Roman" w:hAnsi="Times New Roman" w:cs="Times New Roman"/>
                      <w:color w:val="4C4B44"/>
                    </w:rPr>
                  </w:pPr>
                  <w:hyperlink r:id="rId13" w:history="1">
                    <w:r w:rsidR="003123F5" w:rsidRPr="00FF5E38">
                      <w:rPr>
                        <w:rStyle w:val="Hyperlink"/>
                        <w:rFonts w:ascii="Times New Roman" w:hAnsi="Times New Roman" w:cs="Times New Roman"/>
                        <w:color w:val="14437D"/>
                      </w:rPr>
                      <w:t>Full Control</w:t>
                    </w:r>
                  </w:hyperlink>
                </w:p>
              </w:tc>
              <w:tc>
                <w:tcPr>
                  <w:tcW w:w="0" w:type="auto"/>
                  <w:tcMar>
                    <w:top w:w="60" w:type="dxa"/>
                    <w:left w:w="60" w:type="dxa"/>
                    <w:bottom w:w="60" w:type="dxa"/>
                    <w:right w:w="120" w:type="dxa"/>
                  </w:tcMar>
                  <w:hideMark/>
                </w:tcPr>
                <w:p w:rsidR="003123F5" w:rsidRPr="00FF5E38" w:rsidRDefault="003123F5" w:rsidP="00C430EC">
                  <w:pPr>
                    <w:spacing w:after="0" w:line="240" w:lineRule="auto"/>
                    <w:rPr>
                      <w:rFonts w:ascii="Times New Roman" w:hAnsi="Times New Roman" w:cs="Times New Roman"/>
                      <w:color w:val="4C4B44"/>
                    </w:rPr>
                  </w:pPr>
                  <w:r w:rsidRPr="00FF5E38">
                    <w:rPr>
                      <w:rFonts w:ascii="Times New Roman" w:hAnsi="Times New Roman" w:cs="Times New Roman"/>
                      <w:noProof/>
                      <w:color w:val="4C4B44"/>
                    </w:rPr>
                    <w:drawing>
                      <wp:inline distT="0" distB="0" distL="0" distR="0">
                        <wp:extent cx="9525" cy="9525"/>
                        <wp:effectExtent l="0" t="0" r="0" b="0"/>
                        <wp:docPr id="6" name="Picture 6" descr="http://bissp/_layouts/15/images/blank.gif?rev=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ssp/_layouts/15/images/blank.gif?rev=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F5E38">
                    <w:rPr>
                      <w:rFonts w:ascii="Times New Roman" w:hAnsi="Times New Roman" w:cs="Times New Roman"/>
                      <w:color w:val="4C4B44"/>
                    </w:rPr>
                    <w:t>Has full control.</w:t>
                  </w:r>
                </w:p>
              </w:tc>
              <w:tc>
                <w:tcPr>
                  <w:tcW w:w="0" w:type="auto"/>
                  <w:vAlign w:val="center"/>
                  <w:hideMark/>
                </w:tcPr>
                <w:p w:rsidR="003123F5" w:rsidRPr="00FF5E38" w:rsidRDefault="003123F5" w:rsidP="00C430EC">
                  <w:pPr>
                    <w:spacing w:after="0" w:line="240" w:lineRule="auto"/>
                    <w:rPr>
                      <w:rFonts w:ascii="Times New Roman" w:hAnsi="Times New Roman" w:cs="Times New Roman"/>
                    </w:rPr>
                  </w:pPr>
                </w:p>
              </w:tc>
              <w:tc>
                <w:tcPr>
                  <w:tcW w:w="0" w:type="auto"/>
                  <w:vAlign w:val="center"/>
                  <w:hideMark/>
                </w:tcPr>
                <w:p w:rsidR="003123F5" w:rsidRPr="00FF5E38" w:rsidRDefault="003123F5">
                  <w:pPr>
                    <w:rPr>
                      <w:rFonts w:ascii="Times New Roman" w:hAnsi="Times New Roman" w:cs="Times New Roman"/>
                    </w:rPr>
                  </w:pPr>
                </w:p>
              </w:tc>
            </w:tr>
            <w:tr w:rsidR="003123F5" w:rsidRPr="00FF5E38">
              <w:trPr>
                <w:tblCellSpacing w:w="0" w:type="dxa"/>
              </w:trPr>
              <w:tc>
                <w:tcPr>
                  <w:tcW w:w="1500" w:type="pct"/>
                  <w:tcMar>
                    <w:top w:w="60" w:type="dxa"/>
                    <w:left w:w="60" w:type="dxa"/>
                    <w:bottom w:w="60" w:type="dxa"/>
                    <w:right w:w="120" w:type="dxa"/>
                  </w:tcMar>
                  <w:hideMark/>
                </w:tcPr>
                <w:p w:rsidR="003123F5" w:rsidRPr="00FF5E38" w:rsidRDefault="00732696" w:rsidP="00C430EC">
                  <w:pPr>
                    <w:spacing w:after="0" w:line="240" w:lineRule="auto"/>
                    <w:rPr>
                      <w:rFonts w:ascii="Times New Roman" w:hAnsi="Times New Roman" w:cs="Times New Roman"/>
                      <w:color w:val="4C4B44"/>
                    </w:rPr>
                  </w:pPr>
                  <w:hyperlink r:id="rId14" w:history="1">
                    <w:r w:rsidR="003123F5" w:rsidRPr="00FF5E38">
                      <w:rPr>
                        <w:rStyle w:val="Hyperlink"/>
                        <w:rFonts w:ascii="Times New Roman" w:hAnsi="Times New Roman" w:cs="Times New Roman"/>
                        <w:color w:val="14437D"/>
                      </w:rPr>
                      <w:t>Design</w:t>
                    </w:r>
                  </w:hyperlink>
                </w:p>
              </w:tc>
              <w:tc>
                <w:tcPr>
                  <w:tcW w:w="0" w:type="auto"/>
                  <w:tcMar>
                    <w:top w:w="60" w:type="dxa"/>
                    <w:left w:w="60" w:type="dxa"/>
                    <w:bottom w:w="60" w:type="dxa"/>
                    <w:right w:w="120" w:type="dxa"/>
                  </w:tcMar>
                  <w:hideMark/>
                </w:tcPr>
                <w:p w:rsidR="003123F5" w:rsidRPr="00FF5E38" w:rsidRDefault="003123F5" w:rsidP="00C430EC">
                  <w:pPr>
                    <w:spacing w:after="0" w:line="240" w:lineRule="auto"/>
                    <w:rPr>
                      <w:rFonts w:ascii="Times New Roman" w:hAnsi="Times New Roman" w:cs="Times New Roman"/>
                      <w:color w:val="4C4B44"/>
                    </w:rPr>
                  </w:pPr>
                  <w:r w:rsidRPr="00FF5E38">
                    <w:rPr>
                      <w:rFonts w:ascii="Times New Roman" w:hAnsi="Times New Roman" w:cs="Times New Roman"/>
                      <w:noProof/>
                      <w:color w:val="4C4B44"/>
                    </w:rPr>
                    <w:drawing>
                      <wp:inline distT="0" distB="0" distL="0" distR="0">
                        <wp:extent cx="9525" cy="9525"/>
                        <wp:effectExtent l="0" t="0" r="0" b="0"/>
                        <wp:docPr id="5" name="Picture 5" descr="http://bissp/_layouts/15/images/blank.gif?rev=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sp/_layouts/15/images/blank.gif?rev=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F5E38">
                    <w:rPr>
                      <w:rFonts w:ascii="Times New Roman" w:hAnsi="Times New Roman" w:cs="Times New Roman"/>
                      <w:color w:val="4C4B44"/>
                    </w:rPr>
                    <w:t>Can view, add, update, delete, approve, and customize.</w:t>
                  </w:r>
                </w:p>
              </w:tc>
              <w:tc>
                <w:tcPr>
                  <w:tcW w:w="0" w:type="auto"/>
                  <w:vAlign w:val="center"/>
                  <w:hideMark/>
                </w:tcPr>
                <w:p w:rsidR="003123F5" w:rsidRPr="00FF5E38" w:rsidRDefault="003123F5" w:rsidP="00C430EC">
                  <w:pPr>
                    <w:spacing w:after="0" w:line="240" w:lineRule="auto"/>
                    <w:rPr>
                      <w:rFonts w:ascii="Times New Roman" w:hAnsi="Times New Roman" w:cs="Times New Roman"/>
                    </w:rPr>
                  </w:pPr>
                </w:p>
              </w:tc>
              <w:tc>
                <w:tcPr>
                  <w:tcW w:w="0" w:type="auto"/>
                  <w:vAlign w:val="center"/>
                  <w:hideMark/>
                </w:tcPr>
                <w:p w:rsidR="003123F5" w:rsidRPr="00FF5E38" w:rsidRDefault="003123F5">
                  <w:pPr>
                    <w:rPr>
                      <w:rFonts w:ascii="Times New Roman" w:hAnsi="Times New Roman" w:cs="Times New Roman"/>
                    </w:rPr>
                  </w:pPr>
                </w:p>
              </w:tc>
            </w:tr>
            <w:tr w:rsidR="003123F5" w:rsidRPr="00FF5E38">
              <w:trPr>
                <w:tblCellSpacing w:w="0" w:type="dxa"/>
              </w:trPr>
              <w:tc>
                <w:tcPr>
                  <w:tcW w:w="1500" w:type="pct"/>
                  <w:tcMar>
                    <w:top w:w="60" w:type="dxa"/>
                    <w:left w:w="60" w:type="dxa"/>
                    <w:bottom w:w="60" w:type="dxa"/>
                    <w:right w:w="120" w:type="dxa"/>
                  </w:tcMar>
                  <w:hideMark/>
                </w:tcPr>
                <w:p w:rsidR="003123F5" w:rsidRPr="00FF5E38" w:rsidRDefault="00732696" w:rsidP="00C430EC">
                  <w:pPr>
                    <w:spacing w:after="0" w:line="240" w:lineRule="auto"/>
                    <w:rPr>
                      <w:rFonts w:ascii="Times New Roman" w:hAnsi="Times New Roman" w:cs="Times New Roman"/>
                      <w:color w:val="4C4B44"/>
                    </w:rPr>
                  </w:pPr>
                  <w:hyperlink r:id="rId15" w:history="1">
                    <w:r w:rsidR="003123F5" w:rsidRPr="00FF5E38">
                      <w:rPr>
                        <w:rStyle w:val="Hyperlink"/>
                        <w:rFonts w:ascii="Times New Roman" w:hAnsi="Times New Roman" w:cs="Times New Roman"/>
                        <w:color w:val="14437D"/>
                      </w:rPr>
                      <w:t>Edit</w:t>
                    </w:r>
                  </w:hyperlink>
                </w:p>
              </w:tc>
              <w:tc>
                <w:tcPr>
                  <w:tcW w:w="0" w:type="auto"/>
                  <w:tcMar>
                    <w:top w:w="60" w:type="dxa"/>
                    <w:left w:w="60" w:type="dxa"/>
                    <w:bottom w:w="60" w:type="dxa"/>
                    <w:right w:w="120" w:type="dxa"/>
                  </w:tcMar>
                  <w:hideMark/>
                </w:tcPr>
                <w:p w:rsidR="003123F5" w:rsidRPr="00FF5E38" w:rsidRDefault="003123F5" w:rsidP="00C430EC">
                  <w:pPr>
                    <w:spacing w:after="0" w:line="240" w:lineRule="auto"/>
                    <w:rPr>
                      <w:rFonts w:ascii="Times New Roman" w:hAnsi="Times New Roman" w:cs="Times New Roman"/>
                      <w:color w:val="4C4B44"/>
                    </w:rPr>
                  </w:pPr>
                  <w:r w:rsidRPr="00FF5E38">
                    <w:rPr>
                      <w:rFonts w:ascii="Times New Roman" w:hAnsi="Times New Roman" w:cs="Times New Roman"/>
                      <w:noProof/>
                      <w:color w:val="4C4B44"/>
                    </w:rPr>
                    <w:drawing>
                      <wp:inline distT="0" distB="0" distL="0" distR="0">
                        <wp:extent cx="9525" cy="9525"/>
                        <wp:effectExtent l="0" t="0" r="0" b="0"/>
                        <wp:docPr id="4" name="Picture 4" descr="http://bissp/_layouts/15/images/blank.gif?rev=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ssp/_layouts/15/images/blank.gif?rev=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F5E38">
                    <w:rPr>
                      <w:rFonts w:ascii="Times New Roman" w:hAnsi="Times New Roman" w:cs="Times New Roman"/>
                      <w:color w:val="4C4B44"/>
                    </w:rPr>
                    <w:t>Can add, edit and delete lists; can view, add, update and delete list items and documents.</w:t>
                  </w:r>
                </w:p>
              </w:tc>
              <w:tc>
                <w:tcPr>
                  <w:tcW w:w="0" w:type="auto"/>
                  <w:vAlign w:val="center"/>
                  <w:hideMark/>
                </w:tcPr>
                <w:p w:rsidR="003123F5" w:rsidRPr="00FF5E38" w:rsidRDefault="003123F5" w:rsidP="00C430EC">
                  <w:pPr>
                    <w:spacing w:after="0" w:line="240" w:lineRule="auto"/>
                    <w:rPr>
                      <w:rFonts w:ascii="Times New Roman" w:hAnsi="Times New Roman" w:cs="Times New Roman"/>
                    </w:rPr>
                  </w:pPr>
                </w:p>
              </w:tc>
              <w:tc>
                <w:tcPr>
                  <w:tcW w:w="0" w:type="auto"/>
                  <w:vAlign w:val="center"/>
                  <w:hideMark/>
                </w:tcPr>
                <w:p w:rsidR="003123F5" w:rsidRPr="00FF5E38" w:rsidRDefault="003123F5">
                  <w:pPr>
                    <w:rPr>
                      <w:rFonts w:ascii="Times New Roman" w:hAnsi="Times New Roman" w:cs="Times New Roman"/>
                    </w:rPr>
                  </w:pPr>
                </w:p>
              </w:tc>
            </w:tr>
            <w:tr w:rsidR="003123F5" w:rsidRPr="00FF5E38">
              <w:trPr>
                <w:tblCellSpacing w:w="0" w:type="dxa"/>
              </w:trPr>
              <w:tc>
                <w:tcPr>
                  <w:tcW w:w="1500" w:type="pct"/>
                  <w:tcMar>
                    <w:top w:w="60" w:type="dxa"/>
                    <w:left w:w="60" w:type="dxa"/>
                    <w:bottom w:w="60" w:type="dxa"/>
                    <w:right w:w="120" w:type="dxa"/>
                  </w:tcMar>
                  <w:hideMark/>
                </w:tcPr>
                <w:p w:rsidR="003123F5" w:rsidRPr="00FF5E38" w:rsidRDefault="00732696" w:rsidP="00C430EC">
                  <w:pPr>
                    <w:spacing w:after="0" w:line="240" w:lineRule="auto"/>
                    <w:rPr>
                      <w:rFonts w:ascii="Times New Roman" w:hAnsi="Times New Roman" w:cs="Times New Roman"/>
                      <w:color w:val="4C4B44"/>
                    </w:rPr>
                  </w:pPr>
                  <w:hyperlink r:id="rId16" w:history="1">
                    <w:r w:rsidR="003123F5" w:rsidRPr="00FF5E38">
                      <w:rPr>
                        <w:rStyle w:val="Hyperlink"/>
                        <w:rFonts w:ascii="Times New Roman" w:hAnsi="Times New Roman" w:cs="Times New Roman"/>
                        <w:color w:val="14437D"/>
                      </w:rPr>
                      <w:t>Contribute</w:t>
                    </w:r>
                  </w:hyperlink>
                </w:p>
              </w:tc>
              <w:tc>
                <w:tcPr>
                  <w:tcW w:w="0" w:type="auto"/>
                  <w:tcMar>
                    <w:top w:w="60" w:type="dxa"/>
                    <w:left w:w="60" w:type="dxa"/>
                    <w:bottom w:w="60" w:type="dxa"/>
                    <w:right w:w="120" w:type="dxa"/>
                  </w:tcMar>
                  <w:hideMark/>
                </w:tcPr>
                <w:p w:rsidR="003123F5" w:rsidRPr="00FF5E38" w:rsidRDefault="003123F5" w:rsidP="00C430EC">
                  <w:pPr>
                    <w:spacing w:after="0" w:line="240" w:lineRule="auto"/>
                    <w:rPr>
                      <w:rFonts w:ascii="Times New Roman" w:hAnsi="Times New Roman" w:cs="Times New Roman"/>
                      <w:color w:val="4C4B44"/>
                    </w:rPr>
                  </w:pPr>
                  <w:r w:rsidRPr="00FF5E38">
                    <w:rPr>
                      <w:rFonts w:ascii="Times New Roman" w:hAnsi="Times New Roman" w:cs="Times New Roman"/>
                      <w:noProof/>
                      <w:color w:val="4C4B44"/>
                    </w:rPr>
                    <w:drawing>
                      <wp:inline distT="0" distB="0" distL="0" distR="0">
                        <wp:extent cx="9525" cy="9525"/>
                        <wp:effectExtent l="0" t="0" r="0" b="0"/>
                        <wp:docPr id="3" name="Picture 3" descr="http://bissp/_layouts/15/images/blank.gif?rev=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sp/_layouts/15/images/blank.gif?rev=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F5E38">
                    <w:rPr>
                      <w:rFonts w:ascii="Times New Roman" w:hAnsi="Times New Roman" w:cs="Times New Roman"/>
                      <w:color w:val="4C4B44"/>
                    </w:rPr>
                    <w:t>Can view, add, update, and delete list items and documents.</w:t>
                  </w:r>
                </w:p>
              </w:tc>
              <w:tc>
                <w:tcPr>
                  <w:tcW w:w="0" w:type="auto"/>
                  <w:vAlign w:val="center"/>
                  <w:hideMark/>
                </w:tcPr>
                <w:p w:rsidR="003123F5" w:rsidRPr="00FF5E38" w:rsidRDefault="003123F5" w:rsidP="00C430EC">
                  <w:pPr>
                    <w:spacing w:after="0" w:line="240" w:lineRule="auto"/>
                    <w:rPr>
                      <w:rFonts w:ascii="Times New Roman" w:hAnsi="Times New Roman" w:cs="Times New Roman"/>
                    </w:rPr>
                  </w:pPr>
                </w:p>
              </w:tc>
              <w:tc>
                <w:tcPr>
                  <w:tcW w:w="0" w:type="auto"/>
                  <w:vAlign w:val="center"/>
                  <w:hideMark/>
                </w:tcPr>
                <w:p w:rsidR="003123F5" w:rsidRPr="00FF5E38" w:rsidRDefault="003123F5">
                  <w:pPr>
                    <w:rPr>
                      <w:rFonts w:ascii="Times New Roman" w:hAnsi="Times New Roman" w:cs="Times New Roman"/>
                    </w:rPr>
                  </w:pPr>
                </w:p>
              </w:tc>
            </w:tr>
            <w:tr w:rsidR="003123F5" w:rsidRPr="00FF5E38">
              <w:trPr>
                <w:tblCellSpacing w:w="0" w:type="dxa"/>
              </w:trPr>
              <w:tc>
                <w:tcPr>
                  <w:tcW w:w="1500" w:type="pct"/>
                  <w:tcMar>
                    <w:top w:w="60" w:type="dxa"/>
                    <w:left w:w="60" w:type="dxa"/>
                    <w:bottom w:w="60" w:type="dxa"/>
                    <w:right w:w="120" w:type="dxa"/>
                  </w:tcMar>
                  <w:hideMark/>
                </w:tcPr>
                <w:p w:rsidR="003123F5" w:rsidRPr="00FF5E38" w:rsidRDefault="00732696" w:rsidP="00C430EC">
                  <w:pPr>
                    <w:spacing w:after="0" w:line="240" w:lineRule="auto"/>
                    <w:rPr>
                      <w:rFonts w:ascii="Times New Roman" w:hAnsi="Times New Roman" w:cs="Times New Roman"/>
                      <w:color w:val="4C4B44"/>
                    </w:rPr>
                  </w:pPr>
                  <w:hyperlink r:id="rId17" w:history="1">
                    <w:r w:rsidR="003123F5" w:rsidRPr="00FF5E38">
                      <w:rPr>
                        <w:rStyle w:val="Hyperlink"/>
                        <w:rFonts w:ascii="Times New Roman" w:hAnsi="Times New Roman" w:cs="Times New Roman"/>
                        <w:color w:val="14437D"/>
                      </w:rPr>
                      <w:t>Read</w:t>
                    </w:r>
                  </w:hyperlink>
                </w:p>
              </w:tc>
              <w:tc>
                <w:tcPr>
                  <w:tcW w:w="0" w:type="auto"/>
                  <w:tcMar>
                    <w:top w:w="60" w:type="dxa"/>
                    <w:left w:w="60" w:type="dxa"/>
                    <w:bottom w:w="60" w:type="dxa"/>
                    <w:right w:w="120" w:type="dxa"/>
                  </w:tcMar>
                  <w:hideMark/>
                </w:tcPr>
                <w:p w:rsidR="003123F5" w:rsidRPr="00FF5E38" w:rsidRDefault="003123F5" w:rsidP="00C430EC">
                  <w:pPr>
                    <w:spacing w:after="0" w:line="240" w:lineRule="auto"/>
                    <w:rPr>
                      <w:rFonts w:ascii="Times New Roman" w:hAnsi="Times New Roman" w:cs="Times New Roman"/>
                      <w:color w:val="4C4B44"/>
                    </w:rPr>
                  </w:pPr>
                  <w:r w:rsidRPr="00FF5E38">
                    <w:rPr>
                      <w:rFonts w:ascii="Times New Roman" w:hAnsi="Times New Roman" w:cs="Times New Roman"/>
                      <w:noProof/>
                      <w:color w:val="4C4B44"/>
                    </w:rPr>
                    <w:drawing>
                      <wp:inline distT="0" distB="0" distL="0" distR="0">
                        <wp:extent cx="9525" cy="9525"/>
                        <wp:effectExtent l="0" t="0" r="0" b="0"/>
                        <wp:docPr id="2" name="Picture 2" descr="http://bissp/_layouts/15/images/blank.gif?rev=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ssp/_layouts/15/images/blank.gif?rev=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F5E38">
                    <w:rPr>
                      <w:rFonts w:ascii="Times New Roman" w:hAnsi="Times New Roman" w:cs="Times New Roman"/>
                      <w:color w:val="4C4B44"/>
                    </w:rPr>
                    <w:t>Can view pages and list items and download documents.</w:t>
                  </w:r>
                </w:p>
              </w:tc>
              <w:tc>
                <w:tcPr>
                  <w:tcW w:w="0" w:type="auto"/>
                  <w:vAlign w:val="center"/>
                  <w:hideMark/>
                </w:tcPr>
                <w:p w:rsidR="003123F5" w:rsidRPr="00FF5E38" w:rsidRDefault="003123F5" w:rsidP="00C430EC">
                  <w:pPr>
                    <w:spacing w:after="0" w:line="240" w:lineRule="auto"/>
                    <w:rPr>
                      <w:rFonts w:ascii="Times New Roman" w:hAnsi="Times New Roman" w:cs="Times New Roman"/>
                    </w:rPr>
                  </w:pPr>
                </w:p>
              </w:tc>
              <w:tc>
                <w:tcPr>
                  <w:tcW w:w="0" w:type="auto"/>
                  <w:vAlign w:val="center"/>
                  <w:hideMark/>
                </w:tcPr>
                <w:p w:rsidR="003123F5" w:rsidRPr="00FF5E38" w:rsidRDefault="003123F5">
                  <w:pPr>
                    <w:rPr>
                      <w:rFonts w:ascii="Times New Roman" w:hAnsi="Times New Roman" w:cs="Times New Roman"/>
                    </w:rPr>
                  </w:pPr>
                </w:p>
              </w:tc>
            </w:tr>
            <w:tr w:rsidR="003123F5" w:rsidRPr="00FF5E38">
              <w:trPr>
                <w:tblCellSpacing w:w="0" w:type="dxa"/>
              </w:trPr>
              <w:tc>
                <w:tcPr>
                  <w:tcW w:w="1500" w:type="pct"/>
                  <w:tcMar>
                    <w:top w:w="60" w:type="dxa"/>
                    <w:left w:w="60" w:type="dxa"/>
                    <w:bottom w:w="60" w:type="dxa"/>
                    <w:right w:w="120" w:type="dxa"/>
                  </w:tcMar>
                  <w:hideMark/>
                </w:tcPr>
                <w:p w:rsidR="003123F5" w:rsidRPr="00FF5E38" w:rsidRDefault="00732696" w:rsidP="00C430EC">
                  <w:pPr>
                    <w:spacing w:after="0" w:line="240" w:lineRule="auto"/>
                    <w:rPr>
                      <w:rFonts w:ascii="Times New Roman" w:hAnsi="Times New Roman" w:cs="Times New Roman"/>
                      <w:color w:val="4C4B44"/>
                    </w:rPr>
                  </w:pPr>
                  <w:hyperlink r:id="rId18" w:history="1">
                    <w:r w:rsidR="003123F5" w:rsidRPr="00FF5E38">
                      <w:rPr>
                        <w:rStyle w:val="Hyperlink"/>
                        <w:rFonts w:ascii="Times New Roman" w:hAnsi="Times New Roman" w:cs="Times New Roman"/>
                        <w:color w:val="14437D"/>
                      </w:rPr>
                      <w:t>Limited Access</w:t>
                    </w:r>
                  </w:hyperlink>
                </w:p>
              </w:tc>
              <w:tc>
                <w:tcPr>
                  <w:tcW w:w="0" w:type="auto"/>
                  <w:tcMar>
                    <w:top w:w="60" w:type="dxa"/>
                    <w:left w:w="60" w:type="dxa"/>
                    <w:bottom w:w="60" w:type="dxa"/>
                    <w:right w:w="120" w:type="dxa"/>
                  </w:tcMar>
                  <w:hideMark/>
                </w:tcPr>
                <w:p w:rsidR="00C430EC" w:rsidRPr="00C430EC" w:rsidRDefault="003123F5" w:rsidP="00C430EC">
                  <w:pPr>
                    <w:spacing w:after="0" w:line="240" w:lineRule="auto"/>
                    <w:rPr>
                      <w:rFonts w:ascii="Times New Roman" w:hAnsi="Times New Roman" w:cs="Times New Roman"/>
                      <w:color w:val="4C4B44"/>
                    </w:rPr>
                  </w:pPr>
                  <w:r w:rsidRPr="00C430EC">
                    <w:rPr>
                      <w:rFonts w:ascii="Times New Roman" w:hAnsi="Times New Roman" w:cs="Times New Roman"/>
                      <w:color w:val="4C4B44"/>
                    </w:rPr>
                    <w:t>Can view specific lists, document libraries, list items, folders, or documents when given permissions.</w:t>
                  </w:r>
                </w:p>
                <w:p w:rsidR="00FF5E38" w:rsidRPr="00FF5E38" w:rsidRDefault="00FF5E38" w:rsidP="00C430EC">
                  <w:pPr>
                    <w:pStyle w:val="ListParagraph"/>
                    <w:numPr>
                      <w:ilvl w:val="0"/>
                      <w:numId w:val="1"/>
                    </w:numPr>
                    <w:spacing w:after="0" w:line="240" w:lineRule="auto"/>
                    <w:rPr>
                      <w:rFonts w:ascii="Times New Roman" w:hAnsi="Times New Roman" w:cs="Times New Roman"/>
                      <w:color w:val="4C4B44"/>
                    </w:rPr>
                  </w:pPr>
                </w:p>
              </w:tc>
              <w:tc>
                <w:tcPr>
                  <w:tcW w:w="0" w:type="auto"/>
                  <w:vAlign w:val="center"/>
                  <w:hideMark/>
                </w:tcPr>
                <w:p w:rsidR="003123F5" w:rsidRPr="00FF5E38" w:rsidRDefault="003123F5" w:rsidP="00C430EC">
                  <w:pPr>
                    <w:spacing w:after="0" w:line="240" w:lineRule="auto"/>
                    <w:rPr>
                      <w:rFonts w:ascii="Times New Roman" w:hAnsi="Times New Roman" w:cs="Times New Roman"/>
                    </w:rPr>
                  </w:pPr>
                </w:p>
              </w:tc>
              <w:tc>
                <w:tcPr>
                  <w:tcW w:w="0" w:type="auto"/>
                  <w:vAlign w:val="center"/>
                  <w:hideMark/>
                </w:tcPr>
                <w:p w:rsidR="003123F5" w:rsidRPr="00FF5E38" w:rsidRDefault="003123F5">
                  <w:pPr>
                    <w:rPr>
                      <w:rFonts w:ascii="Times New Roman" w:hAnsi="Times New Roman" w:cs="Times New Roman"/>
                    </w:rPr>
                  </w:pPr>
                </w:p>
              </w:tc>
            </w:tr>
          </w:tbl>
          <w:p w:rsidR="003123F5" w:rsidRPr="00FF5E38" w:rsidRDefault="003123F5">
            <w:pPr>
              <w:rPr>
                <w:rFonts w:ascii="Times New Roman" w:hAnsi="Times New Roman" w:cs="Times New Roman"/>
                <w:color w:val="4C4B44"/>
              </w:rPr>
            </w:pPr>
          </w:p>
        </w:tc>
      </w:tr>
    </w:tbl>
    <w:p w:rsidR="003123F5" w:rsidRPr="00FF5E38" w:rsidRDefault="00FF5E38" w:rsidP="00065594">
      <w:pPr>
        <w:jc w:val="both"/>
        <w:rPr>
          <w:rFonts w:ascii="Times New Roman" w:hAnsi="Times New Roman" w:cs="Times New Roman"/>
          <w:shd w:val="clear" w:color="auto" w:fill="FFFFFF"/>
        </w:rPr>
      </w:pPr>
      <w:r w:rsidRPr="00FF5E38">
        <w:rPr>
          <w:rFonts w:ascii="Times New Roman" w:hAnsi="Times New Roman" w:cs="Times New Roman"/>
          <w:shd w:val="clear" w:color="auto" w:fill="FFFFFF"/>
        </w:rPr>
        <w:t>Checking Permission Levels</w:t>
      </w:r>
    </w:p>
    <w:p w:rsidR="00FF5E38" w:rsidRPr="00FF5E38" w:rsidRDefault="00FF5E38" w:rsidP="00FF5E38">
      <w:pPr>
        <w:pStyle w:val="ListParagraph"/>
        <w:numPr>
          <w:ilvl w:val="0"/>
          <w:numId w:val="2"/>
        </w:numPr>
        <w:jc w:val="both"/>
        <w:rPr>
          <w:rFonts w:ascii="Times New Roman" w:hAnsi="Times New Roman" w:cs="Times New Roman"/>
          <w:shd w:val="clear" w:color="auto" w:fill="FFFFFF"/>
        </w:rPr>
      </w:pPr>
      <w:r>
        <w:rPr>
          <w:rFonts w:ascii="Segoe UI" w:hAnsi="Segoe UI" w:cs="Segoe UI"/>
          <w:color w:val="2F2F2F"/>
          <w:shd w:val="clear" w:color="auto" w:fill="FFFFFF"/>
        </w:rPr>
        <w:t>Go to </w:t>
      </w:r>
      <w:r>
        <w:rPr>
          <w:rFonts w:ascii="Segoe UI" w:hAnsi="Segoe UI" w:cs="Segoe UI"/>
          <w:b/>
          <w:bCs/>
          <w:color w:val="2F2F2F"/>
          <w:shd w:val="clear" w:color="auto" w:fill="FFFFFF"/>
        </w:rPr>
        <w:t>Settings</w:t>
      </w:r>
      <w:r>
        <w:rPr>
          <w:rFonts w:ascii="Segoe UI" w:hAnsi="Segoe UI" w:cs="Segoe UI"/>
          <w:color w:val="2F2F2F"/>
          <w:shd w:val="clear" w:color="auto" w:fill="FFFFFF"/>
        </w:rPr>
        <w:t> </w:t>
      </w:r>
      <w:r>
        <w:rPr>
          <w:noProof/>
        </w:rPr>
        <w:drawing>
          <wp:inline distT="0" distB="0" distL="0" distR="0">
            <wp:extent cx="180975" cy="171450"/>
            <wp:effectExtent l="0" t="0" r="9525" b="0"/>
            <wp:docPr id="8" name="Picture 8" descr="Office 365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ffice 365 Settings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Pr>
          <w:rFonts w:ascii="Segoe UI" w:hAnsi="Segoe UI" w:cs="Segoe UI"/>
          <w:color w:val="2F2F2F"/>
          <w:shd w:val="clear" w:color="auto" w:fill="FFFFFF"/>
        </w:rPr>
        <w:t> &gt; </w:t>
      </w:r>
      <w:r>
        <w:rPr>
          <w:rFonts w:ascii="Segoe UI" w:hAnsi="Segoe UI" w:cs="Segoe UI"/>
          <w:b/>
          <w:bCs/>
          <w:color w:val="2F2F2F"/>
          <w:shd w:val="clear" w:color="auto" w:fill="FFFFFF"/>
        </w:rPr>
        <w:t>Site Permissions</w:t>
      </w:r>
      <w:r>
        <w:rPr>
          <w:rFonts w:ascii="Segoe UI" w:hAnsi="Segoe UI" w:cs="Segoe UI"/>
          <w:color w:val="2F2F2F"/>
          <w:shd w:val="clear" w:color="auto" w:fill="FFFFFF"/>
        </w:rPr>
        <w:t>.</w:t>
      </w:r>
    </w:p>
    <w:p w:rsidR="006D0244" w:rsidRDefault="00FF5E38" w:rsidP="006D0244">
      <w:pPr>
        <w:pStyle w:val="ListParagraph"/>
        <w:numPr>
          <w:ilvl w:val="0"/>
          <w:numId w:val="2"/>
        </w:numPr>
        <w:rPr>
          <w:rFonts w:ascii="Segoe UI" w:hAnsi="Segoe UI" w:cs="Segoe UI"/>
          <w:b/>
          <w:bCs/>
          <w:color w:val="2F2F2F"/>
          <w:shd w:val="clear" w:color="auto" w:fill="FFFFFF"/>
        </w:rPr>
      </w:pPr>
      <w:r w:rsidRPr="006D0244">
        <w:rPr>
          <w:rFonts w:ascii="Segoe UI" w:hAnsi="Segoe UI" w:cs="Segoe UI"/>
          <w:color w:val="2F2F2F"/>
          <w:shd w:val="clear" w:color="auto" w:fill="FFFFFF"/>
        </w:rPr>
        <w:t>Click </w:t>
      </w:r>
      <w:r w:rsidR="006D0244" w:rsidRPr="006D0244">
        <w:rPr>
          <w:rFonts w:ascii="Segoe UI" w:hAnsi="Segoe UI" w:cs="Segoe UI"/>
          <w:b/>
          <w:bCs/>
          <w:color w:val="2F2F2F"/>
          <w:shd w:val="clear" w:color="auto" w:fill="FFFFFF"/>
        </w:rPr>
        <w:t>Site permissions</w:t>
      </w:r>
      <w:r w:rsidR="006D0244">
        <w:rPr>
          <w:rFonts w:ascii="Segoe UI" w:hAnsi="Segoe UI" w:cs="Segoe UI"/>
          <w:b/>
          <w:bCs/>
          <w:color w:val="2F2F2F"/>
          <w:shd w:val="clear" w:color="auto" w:fill="FFFFFF"/>
        </w:rPr>
        <w:t>.</w:t>
      </w:r>
    </w:p>
    <w:p w:rsidR="00FF5E38" w:rsidRPr="006D0244" w:rsidRDefault="006D0244" w:rsidP="006D0244">
      <w:pPr>
        <w:pStyle w:val="ListParagraph"/>
        <w:numPr>
          <w:ilvl w:val="0"/>
          <w:numId w:val="2"/>
        </w:numPr>
        <w:rPr>
          <w:rFonts w:ascii="Segoe UI" w:hAnsi="Segoe UI" w:cs="Segoe UI"/>
          <w:b/>
          <w:bCs/>
          <w:color w:val="2F2F2F"/>
          <w:shd w:val="clear" w:color="auto" w:fill="FFFFFF"/>
        </w:rPr>
      </w:pPr>
      <w:r>
        <w:rPr>
          <w:rFonts w:ascii="Segoe UI" w:hAnsi="Segoe UI" w:cs="Segoe UI"/>
          <w:color w:val="2F2F2F"/>
          <w:shd w:val="clear" w:color="auto" w:fill="FFFFFF"/>
        </w:rPr>
        <w:t>O</w:t>
      </w:r>
      <w:r w:rsidRPr="006D0244">
        <w:rPr>
          <w:rFonts w:ascii="Segoe UI" w:hAnsi="Segoe UI" w:cs="Segoe UI"/>
          <w:color w:val="2F2F2F"/>
          <w:shd w:val="clear" w:color="auto" w:fill="FFFFFF"/>
        </w:rPr>
        <w:t>n the Permissions tab, click </w:t>
      </w:r>
      <w:r>
        <w:rPr>
          <w:rFonts w:ascii="Segoe UI" w:hAnsi="Segoe UI" w:cs="Segoe UI"/>
          <w:b/>
          <w:bCs/>
          <w:color w:val="2F2F2F"/>
          <w:shd w:val="clear" w:color="auto" w:fill="FFFFFF"/>
        </w:rPr>
        <w:t>Check Permissions</w:t>
      </w:r>
      <w:r w:rsidRPr="006D0244">
        <w:rPr>
          <w:rFonts w:ascii="Segoe UI" w:hAnsi="Segoe UI" w:cs="Segoe UI"/>
          <w:color w:val="2F2F2F"/>
          <w:shd w:val="clear" w:color="auto" w:fill="FFFFFF"/>
        </w:rPr>
        <w:t>.</w:t>
      </w:r>
    </w:p>
    <w:p w:rsidR="006D0244" w:rsidRDefault="006D0244" w:rsidP="006D0244">
      <w:pPr>
        <w:pStyle w:val="ListParagraph"/>
        <w:numPr>
          <w:ilvl w:val="0"/>
          <w:numId w:val="2"/>
        </w:numPr>
        <w:rPr>
          <w:rFonts w:ascii="Segoe UI" w:hAnsi="Segoe UI" w:cs="Segoe UI"/>
          <w:b/>
          <w:bCs/>
          <w:color w:val="2F2F2F"/>
          <w:shd w:val="clear" w:color="auto" w:fill="FFFFFF"/>
        </w:rPr>
      </w:pPr>
      <w:r w:rsidRPr="006D0244">
        <w:rPr>
          <w:rFonts w:ascii="Segoe UI" w:hAnsi="Segoe UI" w:cs="Segoe UI"/>
          <w:bCs/>
          <w:color w:val="2F2F2F"/>
          <w:shd w:val="clear" w:color="auto" w:fill="FFFFFF"/>
        </w:rPr>
        <w:t>Enter the name or e-mail address</w:t>
      </w:r>
      <w:r>
        <w:rPr>
          <w:rFonts w:ascii="Segoe UI" w:hAnsi="Segoe UI" w:cs="Segoe UI"/>
          <w:bCs/>
          <w:color w:val="2F2F2F"/>
          <w:shd w:val="clear" w:color="auto" w:fill="FFFFFF"/>
        </w:rPr>
        <w:t xml:space="preserve"> in the space provided</w:t>
      </w:r>
      <w:r w:rsidRPr="006D0244">
        <w:rPr>
          <w:rFonts w:ascii="Segoe UI" w:hAnsi="Segoe UI" w:cs="Segoe UI"/>
          <w:b/>
          <w:bCs/>
          <w:color w:val="2F2F2F"/>
          <w:shd w:val="clear" w:color="auto" w:fill="FFFFFF"/>
        </w:rPr>
        <w:t>.</w:t>
      </w:r>
    </w:p>
    <w:p w:rsidR="006D0244" w:rsidRPr="00C430EC" w:rsidRDefault="006D0244" w:rsidP="006D0244">
      <w:pPr>
        <w:pStyle w:val="ListParagraph"/>
        <w:numPr>
          <w:ilvl w:val="0"/>
          <w:numId w:val="2"/>
        </w:numPr>
        <w:rPr>
          <w:rFonts w:ascii="Segoe UI" w:hAnsi="Segoe UI" w:cs="Segoe UI"/>
          <w:b/>
          <w:bCs/>
          <w:color w:val="2F2F2F"/>
          <w:shd w:val="clear" w:color="auto" w:fill="FFFFFF"/>
        </w:rPr>
      </w:pPr>
      <w:r>
        <w:rPr>
          <w:rFonts w:ascii="Segoe UI" w:hAnsi="Segoe UI" w:cs="Segoe UI"/>
          <w:color w:val="2F2F2F"/>
          <w:shd w:val="clear" w:color="auto" w:fill="FFFFFF"/>
        </w:rPr>
        <w:t>Click </w:t>
      </w:r>
      <w:r>
        <w:rPr>
          <w:rFonts w:ascii="Segoe UI" w:hAnsi="Segoe UI" w:cs="Segoe UI"/>
          <w:b/>
          <w:bCs/>
          <w:color w:val="2F2F2F"/>
          <w:shd w:val="clear" w:color="auto" w:fill="FFFFFF"/>
        </w:rPr>
        <w:t>Check Now</w:t>
      </w:r>
      <w:r>
        <w:rPr>
          <w:rFonts w:ascii="Segoe UI" w:hAnsi="Segoe UI" w:cs="Segoe UI"/>
          <w:color w:val="2F2F2F"/>
          <w:shd w:val="clear" w:color="auto" w:fill="FFFFFF"/>
        </w:rPr>
        <w:t>.</w:t>
      </w:r>
    </w:p>
    <w:p w:rsidR="00C93304" w:rsidRDefault="00C430EC" w:rsidP="00C430EC">
      <w:pPr>
        <w:rPr>
          <w:rFonts w:ascii="Segoe UI" w:hAnsi="Segoe UI" w:cs="Segoe UI"/>
          <w:b/>
          <w:bCs/>
          <w:color w:val="2F2F2F"/>
          <w:shd w:val="clear" w:color="auto" w:fill="FFFFFF"/>
        </w:rPr>
      </w:pPr>
      <w:bookmarkStart w:id="0" w:name="_GoBack"/>
      <w:r>
        <w:rPr>
          <w:noProof/>
        </w:rPr>
        <w:lastRenderedPageBreak/>
        <w:drawing>
          <wp:inline distT="0" distB="0" distL="0" distR="0" wp14:anchorId="168E9DF4" wp14:editId="5E9CF877">
            <wp:extent cx="6316356" cy="4314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8800" cy="4336988"/>
                    </a:xfrm>
                    <a:prstGeom prst="rect">
                      <a:avLst/>
                    </a:prstGeom>
                  </pic:spPr>
                </pic:pic>
              </a:graphicData>
            </a:graphic>
          </wp:inline>
        </w:drawing>
      </w:r>
      <w:bookmarkEnd w:id="0"/>
    </w:p>
    <w:p w:rsidR="00C93304" w:rsidRDefault="00C93304" w:rsidP="00C93304">
      <w:pPr>
        <w:jc w:val="both"/>
        <w:rPr>
          <w:rFonts w:ascii="Times New Roman" w:hAnsi="Times New Roman" w:cs="Times New Roman"/>
          <w:b/>
          <w:shd w:val="clear" w:color="auto" w:fill="FFFFFF"/>
        </w:rPr>
      </w:pPr>
      <w:r w:rsidRPr="00C93304">
        <w:rPr>
          <w:rFonts w:ascii="Times New Roman" w:hAnsi="Times New Roman" w:cs="Times New Roman"/>
          <w:b/>
          <w:shd w:val="clear" w:color="auto" w:fill="FFFFFF"/>
        </w:rPr>
        <w:t>Exercise</w:t>
      </w:r>
      <w:r>
        <w:rPr>
          <w:rFonts w:ascii="Times New Roman" w:hAnsi="Times New Roman" w:cs="Times New Roman"/>
          <w:b/>
          <w:shd w:val="clear" w:color="auto" w:fill="FFFFFF"/>
        </w:rPr>
        <w:t xml:space="preserve"> 3</w:t>
      </w:r>
      <w:r w:rsidR="00574246">
        <w:rPr>
          <w:rFonts w:ascii="Times New Roman" w:hAnsi="Times New Roman" w:cs="Times New Roman"/>
          <w:b/>
          <w:shd w:val="clear" w:color="auto" w:fill="FFFFFF"/>
        </w:rPr>
        <w:t>:</w:t>
      </w:r>
    </w:p>
    <w:p w:rsidR="00E57868" w:rsidRDefault="00574246" w:rsidP="00C93304">
      <w:pPr>
        <w:jc w:val="both"/>
        <w:rPr>
          <w:rFonts w:ascii="Times New Roman" w:hAnsi="Times New Roman" w:cs="Times New Roman"/>
          <w:shd w:val="clear" w:color="auto" w:fill="FFFFFF"/>
        </w:rPr>
      </w:pPr>
      <w:r>
        <w:rPr>
          <w:rFonts w:ascii="Times New Roman" w:hAnsi="Times New Roman" w:cs="Times New Roman"/>
          <w:shd w:val="clear" w:color="auto" w:fill="FFFFFF"/>
        </w:rPr>
        <w:t>T</w:t>
      </w:r>
      <w:r w:rsidRPr="00574246">
        <w:rPr>
          <w:rFonts w:ascii="Times New Roman" w:hAnsi="Times New Roman" w:cs="Times New Roman"/>
          <w:shd w:val="clear" w:color="auto" w:fill="FFFFFF"/>
        </w:rPr>
        <w:t>he process of emailing a link from the document library’s library tab to another</w:t>
      </w:r>
    </w:p>
    <w:p w:rsidR="00E57868" w:rsidRPr="00E57868" w:rsidRDefault="00E57868" w:rsidP="00E57868">
      <w:pPr>
        <w:pStyle w:val="ListParagraph"/>
        <w:numPr>
          <w:ilvl w:val="0"/>
          <w:numId w:val="3"/>
        </w:numPr>
        <w:jc w:val="both"/>
        <w:rPr>
          <w:rFonts w:ascii="Times New Roman" w:hAnsi="Times New Roman" w:cs="Times New Roman"/>
          <w:shd w:val="clear" w:color="auto" w:fill="FFFFFF"/>
        </w:rPr>
      </w:pPr>
      <w:r w:rsidRPr="00E57868">
        <w:rPr>
          <w:rFonts w:ascii="Segoe UI" w:hAnsi="Segoe UI" w:cs="Segoe UI"/>
          <w:color w:val="2F2F2F"/>
          <w:shd w:val="clear" w:color="auto" w:fill="FFFFFF"/>
        </w:rPr>
        <w:t>Go to </w:t>
      </w:r>
      <w:r w:rsidRPr="00E57868">
        <w:rPr>
          <w:rFonts w:ascii="Segoe UI" w:hAnsi="Segoe UI" w:cs="Segoe UI"/>
          <w:b/>
          <w:bCs/>
          <w:color w:val="2F2F2F"/>
          <w:shd w:val="clear" w:color="auto" w:fill="FFFFFF"/>
        </w:rPr>
        <w:t>Documents</w:t>
      </w:r>
    </w:p>
    <w:p w:rsidR="00E57868" w:rsidRPr="00E57868" w:rsidRDefault="00E57868" w:rsidP="00E57868">
      <w:pPr>
        <w:pStyle w:val="ListParagraph"/>
        <w:numPr>
          <w:ilvl w:val="0"/>
          <w:numId w:val="3"/>
        </w:numPr>
        <w:jc w:val="both"/>
        <w:rPr>
          <w:rFonts w:ascii="Times New Roman" w:hAnsi="Times New Roman" w:cs="Times New Roman"/>
          <w:shd w:val="clear" w:color="auto" w:fill="FFFFFF"/>
        </w:rPr>
      </w:pPr>
      <w:r>
        <w:rPr>
          <w:rFonts w:ascii="Segoe UI" w:hAnsi="Segoe UI" w:cs="Segoe UI"/>
          <w:color w:val="2F2F2F"/>
          <w:shd w:val="clear" w:color="auto" w:fill="FFFFFF"/>
        </w:rPr>
        <w:t>Open Menu of the document needed</w:t>
      </w:r>
    </w:p>
    <w:p w:rsidR="00E57868" w:rsidRPr="00E57868" w:rsidRDefault="00E57868" w:rsidP="00E57868">
      <w:pPr>
        <w:pStyle w:val="ListParagraph"/>
        <w:numPr>
          <w:ilvl w:val="0"/>
          <w:numId w:val="3"/>
        </w:numPr>
        <w:jc w:val="both"/>
        <w:rPr>
          <w:rFonts w:ascii="Times New Roman" w:hAnsi="Times New Roman" w:cs="Times New Roman"/>
          <w:shd w:val="clear" w:color="auto" w:fill="FFFFFF"/>
        </w:rPr>
      </w:pPr>
      <w:r>
        <w:rPr>
          <w:rFonts w:ascii="Segoe UI" w:hAnsi="Segoe UI" w:cs="Segoe UI"/>
          <w:color w:val="2F2F2F"/>
          <w:shd w:val="clear" w:color="auto" w:fill="FFFFFF"/>
        </w:rPr>
        <w:t>Copy the link (as seen in figure below)</w:t>
      </w:r>
      <w:r w:rsidRPr="00E57868">
        <w:rPr>
          <w:rFonts w:ascii="Segoe UI" w:hAnsi="Segoe UI" w:cs="Segoe UI"/>
          <w:color w:val="2F2F2F"/>
          <w:shd w:val="clear" w:color="auto" w:fill="FFFFFF"/>
        </w:rPr>
        <w:t> </w:t>
      </w:r>
    </w:p>
    <w:p w:rsidR="00E57868" w:rsidRDefault="00E57868" w:rsidP="00C93304">
      <w:pPr>
        <w:jc w:val="both"/>
        <w:rPr>
          <w:rFonts w:ascii="Times New Roman" w:hAnsi="Times New Roman" w:cs="Times New Roman"/>
          <w:shd w:val="clear" w:color="auto" w:fill="FFFFFF"/>
        </w:rPr>
      </w:pPr>
    </w:p>
    <w:p w:rsidR="00574246" w:rsidRPr="00574246" w:rsidRDefault="00574246" w:rsidP="00C93304">
      <w:pPr>
        <w:jc w:val="both"/>
        <w:rPr>
          <w:rFonts w:ascii="Times New Roman" w:hAnsi="Times New Roman" w:cs="Times New Roman"/>
          <w:shd w:val="clear" w:color="auto" w:fill="FFFFFF"/>
        </w:rPr>
      </w:pPr>
      <w:r>
        <w:rPr>
          <w:noProof/>
        </w:rPr>
        <w:lastRenderedPageBreak/>
        <w:drawing>
          <wp:inline distT="0" distB="0" distL="0" distR="0" wp14:anchorId="6CDA6734" wp14:editId="784870B6">
            <wp:extent cx="5322004" cy="3648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7412" cy="3651782"/>
                    </a:xfrm>
                    <a:prstGeom prst="rect">
                      <a:avLst/>
                    </a:prstGeom>
                  </pic:spPr>
                </pic:pic>
              </a:graphicData>
            </a:graphic>
          </wp:inline>
        </w:drawing>
      </w:r>
    </w:p>
    <w:p w:rsidR="00C93304" w:rsidRPr="00E57868" w:rsidRDefault="00E57868" w:rsidP="00E57868">
      <w:pPr>
        <w:pStyle w:val="ListParagraph"/>
        <w:numPr>
          <w:ilvl w:val="0"/>
          <w:numId w:val="3"/>
        </w:numPr>
        <w:jc w:val="both"/>
        <w:rPr>
          <w:rFonts w:ascii="Times New Roman" w:hAnsi="Times New Roman" w:cs="Times New Roman"/>
          <w:shd w:val="clear" w:color="auto" w:fill="FFFFFF"/>
        </w:rPr>
      </w:pPr>
      <w:r w:rsidRPr="00E57868">
        <w:rPr>
          <w:rFonts w:ascii="Times New Roman" w:hAnsi="Times New Roman" w:cs="Times New Roman"/>
          <w:shd w:val="clear" w:color="auto" w:fill="FFFFFF"/>
        </w:rPr>
        <w:t>Email the link</w:t>
      </w:r>
    </w:p>
    <w:p w:rsidR="00646076" w:rsidRPr="00646076" w:rsidRDefault="00F54D70" w:rsidP="00646076">
      <w:pPr>
        <w:rPr>
          <w:rFonts w:ascii="Segoe UI" w:hAnsi="Segoe UI" w:cs="Segoe UI"/>
          <w:bCs/>
          <w:color w:val="2F2F2F"/>
          <w:shd w:val="clear" w:color="auto" w:fill="FFFFFF"/>
        </w:rPr>
      </w:pPr>
      <w:r>
        <w:rPr>
          <w:rFonts w:ascii="Segoe UI" w:hAnsi="Segoe UI" w:cs="Segoe UI"/>
          <w:bCs/>
          <w:color w:val="2F2F2F"/>
          <w:shd w:val="clear" w:color="auto" w:fill="FFFFFF"/>
        </w:rPr>
        <w:t xml:space="preserve">Why </w:t>
      </w:r>
      <w:r w:rsidR="00646076" w:rsidRPr="00646076">
        <w:rPr>
          <w:rFonts w:ascii="Segoe UI" w:hAnsi="Segoe UI" w:cs="Segoe UI"/>
          <w:bCs/>
          <w:color w:val="2F2F2F"/>
          <w:shd w:val="clear" w:color="auto" w:fill="FFFFFF"/>
        </w:rPr>
        <w:t>Emailing a link to a document in a document library is better for document management than emailing a file as an attachment</w:t>
      </w:r>
    </w:p>
    <w:p w:rsidR="00F54D70" w:rsidRPr="00F54D70" w:rsidRDefault="00F54D70" w:rsidP="00F54D70">
      <w:pPr>
        <w:rPr>
          <w:rFonts w:ascii="Segoe UI" w:hAnsi="Segoe UI" w:cs="Segoe UI"/>
          <w:bCs/>
          <w:color w:val="2F2F2F"/>
          <w:shd w:val="clear" w:color="auto" w:fill="FFFFFF"/>
        </w:rPr>
      </w:pPr>
      <w:r>
        <w:rPr>
          <w:rFonts w:ascii="Segoe UI" w:hAnsi="Segoe UI" w:cs="Segoe UI"/>
          <w:bCs/>
          <w:color w:val="2F2F2F"/>
          <w:shd w:val="clear" w:color="auto" w:fill="FFFFFF"/>
        </w:rPr>
        <w:t>Large File Size: There is limitation to</w:t>
      </w:r>
      <w:r w:rsidRPr="00F54D70">
        <w:rPr>
          <w:rFonts w:ascii="Segoe UI" w:hAnsi="Segoe UI" w:cs="Segoe UI"/>
          <w:bCs/>
          <w:color w:val="2F2F2F"/>
          <w:shd w:val="clear" w:color="auto" w:fill="FFFFFF"/>
        </w:rPr>
        <w:t xml:space="preserve"> maximum attachment size</w:t>
      </w:r>
      <w:r>
        <w:rPr>
          <w:rFonts w:ascii="Segoe UI" w:hAnsi="Segoe UI" w:cs="Segoe UI"/>
          <w:bCs/>
          <w:color w:val="2F2F2F"/>
          <w:shd w:val="clear" w:color="auto" w:fill="FFFFFF"/>
        </w:rPr>
        <w:t xml:space="preserve"> when sending or receiving a file</w:t>
      </w:r>
      <w:r w:rsidRPr="00F54D70">
        <w:rPr>
          <w:rFonts w:ascii="Segoe UI" w:hAnsi="Segoe UI" w:cs="Segoe UI"/>
          <w:bCs/>
          <w:color w:val="2F2F2F"/>
          <w:shd w:val="clear" w:color="auto" w:fill="FFFFFF"/>
        </w:rPr>
        <w:t>.</w:t>
      </w:r>
      <w:r>
        <w:rPr>
          <w:rFonts w:ascii="Segoe UI" w:hAnsi="Segoe UI" w:cs="Segoe UI"/>
          <w:bCs/>
          <w:color w:val="2F2F2F"/>
          <w:shd w:val="clear" w:color="auto" w:fill="FFFFFF"/>
        </w:rPr>
        <w:t xml:space="preserve"> There are situation</w:t>
      </w:r>
      <w:r w:rsidR="00DE0540">
        <w:rPr>
          <w:rFonts w:ascii="Segoe UI" w:hAnsi="Segoe UI" w:cs="Segoe UI"/>
          <w:bCs/>
          <w:color w:val="2F2F2F"/>
          <w:shd w:val="clear" w:color="auto" w:fill="FFFFFF"/>
        </w:rPr>
        <w:t>s</w:t>
      </w:r>
      <w:r>
        <w:rPr>
          <w:rFonts w:ascii="Segoe UI" w:hAnsi="Segoe UI" w:cs="Segoe UI"/>
          <w:bCs/>
          <w:color w:val="2F2F2F"/>
          <w:shd w:val="clear" w:color="auto" w:fill="FFFFFF"/>
        </w:rPr>
        <w:t xml:space="preserve"> when recipient cannot open attachment due to the size of the files,</w:t>
      </w:r>
      <w:r w:rsidRPr="00F54D70">
        <w:rPr>
          <w:rFonts w:ascii="Segoe UI" w:hAnsi="Segoe UI" w:cs="Segoe UI"/>
          <w:bCs/>
          <w:color w:val="2F2F2F"/>
          <w:shd w:val="clear" w:color="auto" w:fill="FFFFFF"/>
        </w:rPr>
        <w:t xml:space="preserve"> </w:t>
      </w:r>
      <w:r>
        <w:rPr>
          <w:rFonts w:ascii="Segoe UI" w:hAnsi="Segoe UI" w:cs="Segoe UI"/>
          <w:bCs/>
          <w:color w:val="2F2F2F"/>
          <w:shd w:val="clear" w:color="auto" w:fill="FFFFFF"/>
        </w:rPr>
        <w:t>s</w:t>
      </w:r>
      <w:r w:rsidRPr="00F54D70">
        <w:rPr>
          <w:rFonts w:ascii="Segoe UI" w:hAnsi="Segoe UI" w:cs="Segoe UI"/>
          <w:bCs/>
          <w:color w:val="2F2F2F"/>
          <w:shd w:val="clear" w:color="auto" w:fill="FFFFFF"/>
        </w:rPr>
        <w:t>o when you send the URL in the email, you simply do not have this issue anymore.</w:t>
      </w:r>
    </w:p>
    <w:p w:rsidR="00F62883" w:rsidRPr="00F62883" w:rsidRDefault="00F62883" w:rsidP="00F62883">
      <w:pPr>
        <w:spacing w:after="150" w:line="240" w:lineRule="auto"/>
        <w:rPr>
          <w:rFonts w:ascii="Segoe UI" w:eastAsia="Times New Roman" w:hAnsi="Segoe UI" w:cs="Segoe UI"/>
          <w:color w:val="303030"/>
          <w:sz w:val="20"/>
          <w:szCs w:val="20"/>
        </w:rPr>
      </w:pPr>
      <w:r w:rsidRPr="00F62883">
        <w:rPr>
          <w:rFonts w:ascii="Segoe UI" w:eastAsia="Times New Roman" w:hAnsi="Segoe UI" w:cs="Segoe UI"/>
          <w:color w:val="303030"/>
          <w:sz w:val="20"/>
          <w:szCs w:val="20"/>
        </w:rPr>
        <w:t>SharePoint is designed to help busineses manage their business data by organizing information into:</w:t>
      </w:r>
    </w:p>
    <w:p w:rsidR="00F62883" w:rsidRPr="00F62883" w:rsidRDefault="00F62883" w:rsidP="00F62883">
      <w:pPr>
        <w:numPr>
          <w:ilvl w:val="0"/>
          <w:numId w:val="5"/>
        </w:numPr>
        <w:spacing w:before="100" w:beforeAutospacing="1" w:after="100" w:afterAutospacing="1" w:line="240" w:lineRule="auto"/>
        <w:rPr>
          <w:rFonts w:ascii="Segoe UI" w:eastAsia="Times New Roman" w:hAnsi="Segoe UI" w:cs="Segoe UI"/>
          <w:color w:val="303030"/>
          <w:sz w:val="20"/>
          <w:szCs w:val="20"/>
        </w:rPr>
      </w:pPr>
      <w:r w:rsidRPr="00F62883">
        <w:rPr>
          <w:rFonts w:ascii="Segoe UI" w:eastAsia="Times New Roman" w:hAnsi="Segoe UI" w:cs="Segoe UI"/>
          <w:color w:val="303030"/>
          <w:sz w:val="20"/>
          <w:szCs w:val="20"/>
        </w:rPr>
        <w:t>Lists</w:t>
      </w:r>
    </w:p>
    <w:p w:rsidR="00F62883" w:rsidRPr="00F62883" w:rsidRDefault="00F62883" w:rsidP="00F62883">
      <w:pPr>
        <w:numPr>
          <w:ilvl w:val="0"/>
          <w:numId w:val="5"/>
        </w:numPr>
        <w:spacing w:before="100" w:beforeAutospacing="1" w:after="100" w:afterAutospacing="1" w:line="240" w:lineRule="auto"/>
        <w:rPr>
          <w:rFonts w:ascii="Segoe UI" w:eastAsia="Times New Roman" w:hAnsi="Segoe UI" w:cs="Segoe UI"/>
          <w:color w:val="303030"/>
          <w:sz w:val="20"/>
          <w:szCs w:val="20"/>
        </w:rPr>
      </w:pPr>
      <w:r w:rsidRPr="00F62883">
        <w:rPr>
          <w:rFonts w:ascii="Segoe UI" w:eastAsia="Times New Roman" w:hAnsi="Segoe UI" w:cs="Segoe UI"/>
          <w:color w:val="303030"/>
          <w:sz w:val="20"/>
          <w:szCs w:val="20"/>
        </w:rPr>
        <w:t>Libraries</w:t>
      </w:r>
    </w:p>
    <w:p w:rsidR="00F62883" w:rsidRPr="00F62883" w:rsidRDefault="00F62883" w:rsidP="00F62883">
      <w:pPr>
        <w:spacing w:after="150" w:line="240" w:lineRule="auto"/>
        <w:rPr>
          <w:rFonts w:ascii="Segoe UI" w:eastAsia="Times New Roman" w:hAnsi="Segoe UI" w:cs="Segoe UI"/>
          <w:color w:val="303030"/>
          <w:sz w:val="20"/>
          <w:szCs w:val="20"/>
        </w:rPr>
      </w:pPr>
      <w:r w:rsidRPr="00F62883">
        <w:rPr>
          <w:rFonts w:ascii="Segoe UI" w:eastAsia="Times New Roman" w:hAnsi="Segoe UI" w:cs="Segoe UI"/>
          <w:color w:val="303030"/>
          <w:sz w:val="20"/>
          <w:szCs w:val="20"/>
        </w:rPr>
        <w:t>It facilitates collaboration on documents, effective document management, and the easy production and sharing of information as Web content.</w:t>
      </w:r>
    </w:p>
    <w:p w:rsidR="00F62883" w:rsidRPr="00F62883" w:rsidRDefault="00F62883" w:rsidP="00F62883">
      <w:pPr>
        <w:spacing w:after="150" w:line="240" w:lineRule="auto"/>
        <w:rPr>
          <w:rFonts w:ascii="Segoe UI" w:eastAsia="Times New Roman" w:hAnsi="Segoe UI" w:cs="Segoe UI"/>
          <w:color w:val="303030"/>
          <w:sz w:val="20"/>
          <w:szCs w:val="20"/>
        </w:rPr>
      </w:pPr>
      <w:r w:rsidRPr="00F62883">
        <w:rPr>
          <w:rFonts w:ascii="Segoe UI" w:eastAsia="Times New Roman" w:hAnsi="Segoe UI" w:cs="Segoe UI"/>
          <w:color w:val="303030"/>
          <w:sz w:val="20"/>
          <w:szCs w:val="20"/>
        </w:rPr>
        <w:t>It is similar in principal to a database in that it is a central repository for shared information.</w:t>
      </w:r>
    </w:p>
    <w:p w:rsidR="007D675E" w:rsidRDefault="007D675E">
      <w:pPr>
        <w:rPr>
          <w:rFonts w:ascii="Segoe UI" w:hAnsi="Segoe UI" w:cs="Segoe UI"/>
          <w:bCs/>
          <w:color w:val="2F2F2F"/>
          <w:shd w:val="clear" w:color="auto" w:fill="FFFFFF"/>
        </w:rPr>
      </w:pPr>
      <w:r>
        <w:rPr>
          <w:rFonts w:ascii="Segoe UI" w:hAnsi="Segoe UI" w:cs="Segoe UI"/>
          <w:bCs/>
          <w:color w:val="2F2F2F"/>
          <w:shd w:val="clear" w:color="auto" w:fill="FFFFFF"/>
        </w:rPr>
        <w:br w:type="page"/>
      </w:r>
    </w:p>
    <w:p w:rsidR="007D675E" w:rsidRPr="007D675E" w:rsidRDefault="007D675E" w:rsidP="007D675E">
      <w:pPr>
        <w:spacing w:after="0" w:line="240" w:lineRule="auto"/>
        <w:rPr>
          <w:rFonts w:ascii="Times New Roman" w:eastAsia="Times New Roman" w:hAnsi="Times New Roman" w:cs="Times New Roman"/>
          <w:sz w:val="24"/>
          <w:szCs w:val="24"/>
        </w:rPr>
      </w:pPr>
      <w:r w:rsidRPr="007D675E">
        <w:rPr>
          <w:rFonts w:ascii="Times New Roman" w:eastAsia="Times New Roman" w:hAnsi="Times New Roman" w:cs="Times New Roman"/>
          <w:b/>
          <w:bCs/>
          <w:sz w:val="24"/>
          <w:szCs w:val="24"/>
        </w:rPr>
        <w:lastRenderedPageBreak/>
        <w:t>How to use this wiki library</w:t>
      </w:r>
      <w:r w:rsidRPr="007D675E">
        <w:rPr>
          <w:rFonts w:ascii="Times New Roman" w:eastAsia="Times New Roman" w:hAnsi="Times New Roman" w:cs="Times New Roman"/>
          <w:sz w:val="24"/>
          <w:szCs w:val="24"/>
        </w:rPr>
        <w:br/>
        <w:t>You can use this wiki library to share knowledge, brainstorm ideas, collaborate with your team on a design, create an instruction guide, build an encyclopedia of knowledge, or just write down daily information in an easily accessible and modifiable format.</w:t>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b/>
          <w:bCs/>
          <w:sz w:val="24"/>
          <w:szCs w:val="24"/>
        </w:rPr>
        <w:t>Editing pages</w:t>
      </w:r>
      <w:r w:rsidRPr="007D675E">
        <w:rPr>
          <w:rFonts w:ascii="Times New Roman" w:eastAsia="Times New Roman" w:hAnsi="Times New Roman" w:cs="Times New Roman"/>
          <w:sz w:val="24"/>
          <w:szCs w:val="24"/>
        </w:rPr>
        <w:br/>
        <w:t>To edit this page, click on the </w:t>
      </w:r>
      <w:r w:rsidRPr="007D675E">
        <w:rPr>
          <w:rFonts w:ascii="Times New Roman" w:eastAsia="Times New Roman" w:hAnsi="Times New Roman" w:cs="Times New Roman"/>
          <w:b/>
          <w:bCs/>
          <w:sz w:val="24"/>
          <w:szCs w:val="24"/>
        </w:rPr>
        <w:t>Edit Page</w:t>
      </w:r>
      <w:r w:rsidRPr="007D675E">
        <w:rPr>
          <w:rFonts w:ascii="Times New Roman" w:eastAsia="Times New Roman" w:hAnsi="Times New Roman" w:cs="Times New Roman"/>
          <w:sz w:val="24"/>
          <w:szCs w:val="24"/>
        </w:rPr>
        <w:t> icon at the top of the page. To see all available commands, click on the </w:t>
      </w:r>
      <w:r w:rsidRPr="007D675E">
        <w:rPr>
          <w:rFonts w:ascii="Times New Roman" w:eastAsia="Times New Roman" w:hAnsi="Times New Roman" w:cs="Times New Roman"/>
          <w:b/>
          <w:bCs/>
          <w:sz w:val="24"/>
          <w:szCs w:val="24"/>
        </w:rPr>
        <w:t>Page</w:t>
      </w:r>
      <w:r w:rsidRPr="007D675E">
        <w:rPr>
          <w:rFonts w:ascii="Times New Roman" w:eastAsia="Times New Roman" w:hAnsi="Times New Roman" w:cs="Times New Roman"/>
          <w:sz w:val="24"/>
          <w:szCs w:val="24"/>
        </w:rPr>
        <w:t> tab. When you are editing, you can type text onto the page or insert tables and pictures. To stop editing, click the </w:t>
      </w:r>
      <w:r w:rsidRPr="007D675E">
        <w:rPr>
          <w:rFonts w:ascii="Times New Roman" w:eastAsia="Times New Roman" w:hAnsi="Times New Roman" w:cs="Times New Roman"/>
          <w:b/>
          <w:bCs/>
          <w:sz w:val="24"/>
          <w:szCs w:val="24"/>
        </w:rPr>
        <w:t>Save</w:t>
      </w:r>
      <w:r w:rsidRPr="007D675E">
        <w:rPr>
          <w:rFonts w:ascii="Times New Roman" w:eastAsia="Times New Roman" w:hAnsi="Times New Roman" w:cs="Times New Roman"/>
          <w:sz w:val="24"/>
          <w:szCs w:val="24"/>
        </w:rPr>
        <w:t> button at the top of the page. If you leave the page while editing, you will be prompted to save your changes.</w:t>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b/>
          <w:bCs/>
          <w:sz w:val="24"/>
          <w:szCs w:val="24"/>
        </w:rPr>
        <w:t>Creating wiki links</w:t>
      </w:r>
      <w:r w:rsidRPr="007D675E">
        <w:rPr>
          <w:rFonts w:ascii="Times New Roman" w:eastAsia="Times New Roman" w:hAnsi="Times New Roman" w:cs="Times New Roman"/>
          <w:sz w:val="24"/>
          <w:szCs w:val="24"/>
        </w:rPr>
        <w:br/>
        <w:t>You can link to another page in this wiki library by enclosing the name of the page in double brackets. When you type [[, the wiki will suggest page names that start with what you've typed. You can select one of these pages using the arrow keys or the mouse, or you can type in a new name. If you type in a new name, it will make a link to a page which has not yet been created. Links are finished by typing ]]. If you are linking to a page in a subfolder or an item in another list, you can press tab to add the selected suggested item to your link without closing the link.</w:t>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sz w:val="24"/>
          <w:szCs w:val="24"/>
        </w:rPr>
        <w:br/>
        <w:t>You can link to many objects in SharePoint, not just pages. Here are some examples of links:</w:t>
      </w:r>
      <w:r w:rsidRPr="007D675E">
        <w:rPr>
          <w:rFonts w:ascii="Times New Roman" w:eastAsia="Times New Roman" w:hAnsi="Times New Roman" w:cs="Times New Roman"/>
          <w:sz w:val="24"/>
          <w:szCs w:val="24"/>
        </w:rPr>
        <w:br/>
        <w:t>[[Dogs]] : A link to a page named Dogs in the same folder.</w:t>
      </w:r>
      <w:r w:rsidRPr="007D675E">
        <w:rPr>
          <w:rFonts w:ascii="Times New Roman" w:eastAsia="Times New Roman" w:hAnsi="Times New Roman" w:cs="Times New Roman"/>
          <w:sz w:val="24"/>
          <w:szCs w:val="24"/>
        </w:rPr>
        <w:br/>
        <w:t>[[Animals/Dogs]] : A link to a page named Dogs in a subfolder called Animals.</w:t>
      </w:r>
      <w:r w:rsidRPr="007D675E">
        <w:rPr>
          <w:rFonts w:ascii="Times New Roman" w:eastAsia="Times New Roman" w:hAnsi="Times New Roman" w:cs="Times New Roman"/>
          <w:sz w:val="24"/>
          <w:szCs w:val="24"/>
        </w:rPr>
        <w:br/>
        <w:t>[[List:Announcements/Welcome]] : A link to the item called Welcome in the Announcements list on this site.</w:t>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sz w:val="24"/>
          <w:szCs w:val="24"/>
        </w:rPr>
        <w:br/>
        <w:t>To create a link to a page and have the link display different text than the page name, type a pipe character (|) after the page name, and then type the display text. For example, type [[Home|Home Page]] to create the link labeled Home Page that points to the page named Home.</w:t>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sz w:val="24"/>
          <w:szCs w:val="24"/>
        </w:rPr>
        <w:br/>
        <w:t>To display double opening or closing brackets without making a link, type a backslash before the two brackets. For example, \[[ or \]].</w:t>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b/>
          <w:bCs/>
          <w:sz w:val="24"/>
          <w:szCs w:val="24"/>
        </w:rPr>
        <w:t>Creating pages</w:t>
      </w:r>
      <w:r w:rsidRPr="007D675E">
        <w:rPr>
          <w:rFonts w:ascii="Times New Roman" w:eastAsia="Times New Roman" w:hAnsi="Times New Roman" w:cs="Times New Roman"/>
          <w:sz w:val="24"/>
          <w:szCs w:val="24"/>
        </w:rPr>
        <w:br/>
        <w:t>There are two main ways to create a new page in your wiki library:</w:t>
      </w:r>
    </w:p>
    <w:p w:rsidR="007D675E" w:rsidRPr="007D675E" w:rsidRDefault="007D675E" w:rsidP="007D675E">
      <w:pPr>
        <w:numPr>
          <w:ilvl w:val="0"/>
          <w:numId w:val="4"/>
        </w:numPr>
        <w:spacing w:before="100" w:beforeAutospacing="1" w:after="100" w:afterAutospacing="1" w:line="240" w:lineRule="auto"/>
        <w:ind w:left="735"/>
        <w:rPr>
          <w:rFonts w:ascii="Times New Roman" w:eastAsia="Times New Roman" w:hAnsi="Times New Roman" w:cs="Times New Roman"/>
          <w:sz w:val="24"/>
          <w:szCs w:val="24"/>
        </w:rPr>
      </w:pPr>
      <w:r w:rsidRPr="007D675E">
        <w:rPr>
          <w:rFonts w:ascii="Times New Roman" w:eastAsia="Times New Roman" w:hAnsi="Times New Roman" w:cs="Times New Roman"/>
          <w:sz w:val="24"/>
          <w:szCs w:val="24"/>
          <w:u w:val="single"/>
        </w:rPr>
        <w:t>Create a link to a page which does not exist and then click on it to create the page</w:t>
      </w:r>
      <w:r w:rsidRPr="007D675E">
        <w:rPr>
          <w:rFonts w:ascii="Times New Roman" w:eastAsia="Times New Roman" w:hAnsi="Times New Roman" w:cs="Times New Roman"/>
          <w:sz w:val="24"/>
          <w:szCs w:val="24"/>
        </w:rPr>
        <w:t>:</w:t>
      </w:r>
      <w:r w:rsidRPr="007D675E">
        <w:rPr>
          <w:rFonts w:ascii="Times New Roman" w:eastAsia="Times New Roman" w:hAnsi="Times New Roman" w:cs="Times New Roman"/>
          <w:sz w:val="24"/>
          <w:szCs w:val="24"/>
        </w:rPr>
        <w:br/>
        <w:t>This is the recommended way to create a page because it is easier for people to find the page when another page links to it. Links to pages that do not yet exist have a dashed underline.</w:t>
      </w:r>
    </w:p>
    <w:p w:rsidR="007D675E" w:rsidRPr="007D675E" w:rsidRDefault="007D675E" w:rsidP="007D675E">
      <w:pPr>
        <w:spacing w:after="0" w:line="240" w:lineRule="auto"/>
        <w:ind w:left="735"/>
        <w:rPr>
          <w:rFonts w:ascii="Times New Roman" w:eastAsia="Times New Roman" w:hAnsi="Times New Roman" w:cs="Times New Roman"/>
          <w:sz w:val="24"/>
          <w:szCs w:val="24"/>
        </w:rPr>
      </w:pPr>
    </w:p>
    <w:p w:rsidR="007D675E" w:rsidRPr="007D675E" w:rsidRDefault="007D675E" w:rsidP="007D675E">
      <w:pPr>
        <w:numPr>
          <w:ilvl w:val="0"/>
          <w:numId w:val="4"/>
        </w:numPr>
        <w:spacing w:before="100" w:beforeAutospacing="1" w:after="100" w:afterAutospacing="1" w:line="240" w:lineRule="auto"/>
        <w:ind w:left="735"/>
        <w:rPr>
          <w:rFonts w:ascii="Times New Roman" w:eastAsia="Times New Roman" w:hAnsi="Times New Roman" w:cs="Times New Roman"/>
          <w:sz w:val="24"/>
          <w:szCs w:val="24"/>
        </w:rPr>
      </w:pPr>
      <w:r w:rsidRPr="007D675E">
        <w:rPr>
          <w:rFonts w:ascii="Times New Roman" w:eastAsia="Times New Roman" w:hAnsi="Times New Roman" w:cs="Times New Roman"/>
          <w:sz w:val="24"/>
          <w:szCs w:val="24"/>
          <w:u w:val="single"/>
        </w:rPr>
        <w:t>Create a page that is not linked to any other</w:t>
      </w:r>
      <w:r w:rsidRPr="007D675E">
        <w:rPr>
          <w:rFonts w:ascii="Times New Roman" w:eastAsia="Times New Roman" w:hAnsi="Times New Roman" w:cs="Times New Roman"/>
          <w:sz w:val="24"/>
          <w:szCs w:val="24"/>
        </w:rPr>
        <w:t>:</w:t>
      </w:r>
      <w:r w:rsidRPr="007D675E">
        <w:rPr>
          <w:rFonts w:ascii="Times New Roman" w:eastAsia="Times New Roman" w:hAnsi="Times New Roman" w:cs="Times New Roman"/>
          <w:sz w:val="24"/>
          <w:szCs w:val="24"/>
        </w:rPr>
        <w:br/>
        <w:t>In the </w:t>
      </w:r>
      <w:r w:rsidRPr="007D675E">
        <w:rPr>
          <w:rFonts w:ascii="Times New Roman" w:eastAsia="Times New Roman" w:hAnsi="Times New Roman" w:cs="Times New Roman"/>
          <w:b/>
          <w:bCs/>
          <w:sz w:val="24"/>
          <w:szCs w:val="24"/>
        </w:rPr>
        <w:t>Settings</w:t>
      </w:r>
      <w:r w:rsidRPr="007D675E">
        <w:rPr>
          <w:rFonts w:ascii="Times New Roman" w:eastAsia="Times New Roman" w:hAnsi="Times New Roman" w:cs="Times New Roman"/>
          <w:sz w:val="24"/>
          <w:szCs w:val="24"/>
        </w:rPr>
        <w:t> menu, click </w:t>
      </w:r>
      <w:r w:rsidRPr="007D675E">
        <w:rPr>
          <w:rFonts w:ascii="Times New Roman" w:eastAsia="Times New Roman" w:hAnsi="Times New Roman" w:cs="Times New Roman"/>
          <w:b/>
          <w:bCs/>
          <w:sz w:val="24"/>
          <w:szCs w:val="24"/>
        </w:rPr>
        <w:t>Add a page</w:t>
      </w:r>
      <w:r w:rsidRPr="007D675E">
        <w:rPr>
          <w:rFonts w:ascii="Times New Roman" w:eastAsia="Times New Roman" w:hAnsi="Times New Roman" w:cs="Times New Roman"/>
          <w:sz w:val="24"/>
          <w:szCs w:val="24"/>
        </w:rPr>
        <w:t>. This will ask you for a name and then create that page in the current wiki library.</w:t>
      </w:r>
    </w:p>
    <w:p w:rsidR="00C430EC" w:rsidRPr="00F54D70" w:rsidRDefault="007D675E" w:rsidP="007D675E">
      <w:pPr>
        <w:rPr>
          <w:rFonts w:ascii="Segoe UI" w:hAnsi="Segoe UI" w:cs="Segoe UI"/>
          <w:bCs/>
          <w:color w:val="2F2F2F"/>
          <w:shd w:val="clear" w:color="auto" w:fill="FFFFFF"/>
        </w:rPr>
      </w:pPr>
      <w:r w:rsidRPr="007D675E">
        <w:rPr>
          <w:rFonts w:ascii="Times New Roman" w:eastAsia="Times New Roman" w:hAnsi="Times New Roman" w:cs="Times New Roman"/>
          <w:sz w:val="24"/>
          <w:szCs w:val="24"/>
        </w:rPr>
        <w:lastRenderedPageBreak/>
        <w:br/>
      </w:r>
      <w:r w:rsidRPr="007D675E">
        <w:rPr>
          <w:rFonts w:ascii="Times New Roman" w:eastAsia="Times New Roman" w:hAnsi="Times New Roman" w:cs="Times New Roman"/>
          <w:b/>
          <w:bCs/>
          <w:sz w:val="24"/>
          <w:szCs w:val="24"/>
        </w:rPr>
        <w:t>Managing your wiki library</w:t>
      </w:r>
      <w:r w:rsidRPr="007D675E">
        <w:rPr>
          <w:rFonts w:ascii="Times New Roman" w:eastAsia="Times New Roman" w:hAnsi="Times New Roman" w:cs="Times New Roman"/>
          <w:sz w:val="24"/>
          <w:szCs w:val="24"/>
        </w:rPr>
        <w:br/>
        <w:t>You can manage the pages in your wiki library by clicking </w:t>
      </w:r>
      <w:r w:rsidRPr="007D675E">
        <w:rPr>
          <w:rFonts w:ascii="Times New Roman" w:eastAsia="Times New Roman" w:hAnsi="Times New Roman" w:cs="Times New Roman"/>
          <w:b/>
          <w:bCs/>
          <w:sz w:val="24"/>
          <w:szCs w:val="24"/>
        </w:rPr>
        <w:t>View All Pages</w:t>
      </w:r>
      <w:r w:rsidRPr="007D675E">
        <w:rPr>
          <w:rFonts w:ascii="Times New Roman" w:eastAsia="Times New Roman" w:hAnsi="Times New Roman" w:cs="Times New Roman"/>
          <w:sz w:val="24"/>
          <w:szCs w:val="24"/>
        </w:rPr>
        <w:t> on the </w:t>
      </w:r>
      <w:r w:rsidRPr="007D675E">
        <w:rPr>
          <w:rFonts w:ascii="Times New Roman" w:eastAsia="Times New Roman" w:hAnsi="Times New Roman" w:cs="Times New Roman"/>
          <w:b/>
          <w:bCs/>
          <w:sz w:val="24"/>
          <w:szCs w:val="24"/>
        </w:rPr>
        <w:t>Page</w:t>
      </w:r>
      <w:r w:rsidRPr="007D675E">
        <w:rPr>
          <w:rFonts w:ascii="Times New Roman" w:eastAsia="Times New Roman" w:hAnsi="Times New Roman" w:cs="Times New Roman"/>
          <w:sz w:val="24"/>
          <w:szCs w:val="24"/>
        </w:rPr>
        <w:t> tab of any page in the library.</w:t>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b/>
          <w:bCs/>
          <w:sz w:val="24"/>
          <w:szCs w:val="24"/>
        </w:rPr>
        <w:t>Restoring a page</w:t>
      </w:r>
      <w:r w:rsidRPr="007D675E">
        <w:rPr>
          <w:rFonts w:ascii="Times New Roman" w:eastAsia="Times New Roman" w:hAnsi="Times New Roman" w:cs="Times New Roman"/>
          <w:sz w:val="24"/>
          <w:szCs w:val="24"/>
        </w:rPr>
        <w:br/>
        <w:t>If you need to restore a previous version of a page, click </w:t>
      </w:r>
      <w:r w:rsidRPr="007D675E">
        <w:rPr>
          <w:rFonts w:ascii="Times New Roman" w:eastAsia="Times New Roman" w:hAnsi="Times New Roman" w:cs="Times New Roman"/>
          <w:b/>
          <w:bCs/>
          <w:sz w:val="24"/>
          <w:szCs w:val="24"/>
        </w:rPr>
        <w:t>Previous Versions</w:t>
      </w:r>
      <w:r w:rsidRPr="007D675E">
        <w:rPr>
          <w:rFonts w:ascii="Times New Roman" w:eastAsia="Times New Roman" w:hAnsi="Times New Roman" w:cs="Times New Roman"/>
          <w:sz w:val="24"/>
          <w:szCs w:val="24"/>
        </w:rPr>
        <w:t> in the </w:t>
      </w:r>
      <w:r w:rsidRPr="007D675E">
        <w:rPr>
          <w:rFonts w:ascii="Times New Roman" w:eastAsia="Times New Roman" w:hAnsi="Times New Roman" w:cs="Times New Roman"/>
          <w:b/>
          <w:bCs/>
          <w:sz w:val="24"/>
          <w:szCs w:val="24"/>
        </w:rPr>
        <w:t>Page</w:t>
      </w:r>
      <w:r w:rsidRPr="007D675E">
        <w:rPr>
          <w:rFonts w:ascii="Times New Roman" w:eastAsia="Times New Roman" w:hAnsi="Times New Roman" w:cs="Times New Roman"/>
          <w:sz w:val="24"/>
          <w:szCs w:val="24"/>
        </w:rPr>
        <w:t> tab at the top of the page. You can then click on any of the versions in the quick launch to view the page as it existed at that time. If you want to restore to a version, select it and click </w:t>
      </w:r>
      <w:r w:rsidRPr="007D675E">
        <w:rPr>
          <w:rFonts w:ascii="Times New Roman" w:eastAsia="Times New Roman" w:hAnsi="Times New Roman" w:cs="Times New Roman"/>
          <w:b/>
          <w:bCs/>
          <w:sz w:val="24"/>
          <w:szCs w:val="24"/>
        </w:rPr>
        <w:t>Restore this version</w:t>
      </w:r>
      <w:r w:rsidRPr="007D675E">
        <w:rPr>
          <w:rFonts w:ascii="Times New Roman" w:eastAsia="Times New Roman" w:hAnsi="Times New Roman" w:cs="Times New Roman"/>
          <w:sz w:val="24"/>
          <w:szCs w:val="24"/>
        </w:rPr>
        <w:t> in the toolbar.</w:t>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b/>
          <w:bCs/>
          <w:sz w:val="24"/>
          <w:szCs w:val="24"/>
        </w:rPr>
        <w:t>Viewing incoming links</w:t>
      </w:r>
      <w:r w:rsidRPr="007D675E">
        <w:rPr>
          <w:rFonts w:ascii="Times New Roman" w:eastAsia="Times New Roman" w:hAnsi="Times New Roman" w:cs="Times New Roman"/>
          <w:sz w:val="24"/>
          <w:szCs w:val="24"/>
        </w:rPr>
        <w:br/>
        <w:t>You can see which pages link to the current page by clicking </w:t>
      </w:r>
      <w:r w:rsidRPr="007D675E">
        <w:rPr>
          <w:rFonts w:ascii="Times New Roman" w:eastAsia="Times New Roman" w:hAnsi="Times New Roman" w:cs="Times New Roman"/>
          <w:b/>
          <w:bCs/>
          <w:sz w:val="24"/>
          <w:szCs w:val="24"/>
        </w:rPr>
        <w:t>Incoming Links</w:t>
      </w:r>
      <w:r w:rsidRPr="007D675E">
        <w:rPr>
          <w:rFonts w:ascii="Times New Roman" w:eastAsia="Times New Roman" w:hAnsi="Times New Roman" w:cs="Times New Roman"/>
          <w:sz w:val="24"/>
          <w:szCs w:val="24"/>
        </w:rPr>
        <w:t> at the top of the page. This will show you any pages which link to this page.</w:t>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sz w:val="24"/>
          <w:szCs w:val="24"/>
        </w:rPr>
        <w:br/>
      </w:r>
      <w:r w:rsidRPr="007D675E">
        <w:rPr>
          <w:rFonts w:ascii="Times New Roman" w:eastAsia="Times New Roman" w:hAnsi="Times New Roman" w:cs="Times New Roman"/>
          <w:sz w:val="24"/>
          <w:szCs w:val="24"/>
        </w:rPr>
        <w:br/>
        <w:t>For more information about using Microsoft SharePoint Foundation-based wiki libraries, click Help on any Microsoft SharePoint Foundation page.</w:t>
      </w:r>
    </w:p>
    <w:sectPr w:rsidR="00C430EC" w:rsidRPr="00F54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304" w:rsidRDefault="00C93304" w:rsidP="00C93304">
      <w:pPr>
        <w:spacing w:after="0" w:line="240" w:lineRule="auto"/>
      </w:pPr>
      <w:r>
        <w:separator/>
      </w:r>
    </w:p>
  </w:endnote>
  <w:endnote w:type="continuationSeparator" w:id="0">
    <w:p w:rsidR="00C93304" w:rsidRDefault="00C93304" w:rsidP="00C93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304" w:rsidRDefault="00C93304" w:rsidP="00C93304">
      <w:pPr>
        <w:spacing w:after="0" w:line="240" w:lineRule="auto"/>
      </w:pPr>
      <w:r>
        <w:separator/>
      </w:r>
    </w:p>
  </w:footnote>
  <w:footnote w:type="continuationSeparator" w:id="0">
    <w:p w:rsidR="00C93304" w:rsidRDefault="00C93304" w:rsidP="00C93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http://bissp/_layouts/15/images/blank.gif?rev=23" style="width:.75pt;height:.75pt;visibility:visible;mso-wrap-style:square" o:bullet="t">
        <v:imagedata r:id="rId1" o:title="blank"/>
      </v:shape>
    </w:pict>
  </w:numPicBullet>
  <w:abstractNum w:abstractNumId="0" w15:restartNumberingAfterBreak="0">
    <w:nsid w:val="2D5137E7"/>
    <w:multiLevelType w:val="hybridMultilevel"/>
    <w:tmpl w:val="BEBA88DC"/>
    <w:lvl w:ilvl="0" w:tplc="DEDE9106">
      <w:start w:val="1"/>
      <w:numFmt w:val="bullet"/>
      <w:lvlText w:val=""/>
      <w:lvlPicBulletId w:val="0"/>
      <w:lvlJc w:val="left"/>
      <w:pPr>
        <w:tabs>
          <w:tab w:val="num" w:pos="720"/>
        </w:tabs>
        <w:ind w:left="720" w:hanging="360"/>
      </w:pPr>
      <w:rPr>
        <w:rFonts w:ascii="Symbol" w:hAnsi="Symbol" w:hint="default"/>
      </w:rPr>
    </w:lvl>
    <w:lvl w:ilvl="1" w:tplc="3ECC7008" w:tentative="1">
      <w:start w:val="1"/>
      <w:numFmt w:val="bullet"/>
      <w:lvlText w:val=""/>
      <w:lvlJc w:val="left"/>
      <w:pPr>
        <w:tabs>
          <w:tab w:val="num" w:pos="1440"/>
        </w:tabs>
        <w:ind w:left="1440" w:hanging="360"/>
      </w:pPr>
      <w:rPr>
        <w:rFonts w:ascii="Symbol" w:hAnsi="Symbol" w:hint="default"/>
      </w:rPr>
    </w:lvl>
    <w:lvl w:ilvl="2" w:tplc="4D366B86" w:tentative="1">
      <w:start w:val="1"/>
      <w:numFmt w:val="bullet"/>
      <w:lvlText w:val=""/>
      <w:lvlJc w:val="left"/>
      <w:pPr>
        <w:tabs>
          <w:tab w:val="num" w:pos="2160"/>
        </w:tabs>
        <w:ind w:left="2160" w:hanging="360"/>
      </w:pPr>
      <w:rPr>
        <w:rFonts w:ascii="Symbol" w:hAnsi="Symbol" w:hint="default"/>
      </w:rPr>
    </w:lvl>
    <w:lvl w:ilvl="3" w:tplc="5E44D152" w:tentative="1">
      <w:start w:val="1"/>
      <w:numFmt w:val="bullet"/>
      <w:lvlText w:val=""/>
      <w:lvlJc w:val="left"/>
      <w:pPr>
        <w:tabs>
          <w:tab w:val="num" w:pos="2880"/>
        </w:tabs>
        <w:ind w:left="2880" w:hanging="360"/>
      </w:pPr>
      <w:rPr>
        <w:rFonts w:ascii="Symbol" w:hAnsi="Symbol" w:hint="default"/>
      </w:rPr>
    </w:lvl>
    <w:lvl w:ilvl="4" w:tplc="E67A6E22" w:tentative="1">
      <w:start w:val="1"/>
      <w:numFmt w:val="bullet"/>
      <w:lvlText w:val=""/>
      <w:lvlJc w:val="left"/>
      <w:pPr>
        <w:tabs>
          <w:tab w:val="num" w:pos="3600"/>
        </w:tabs>
        <w:ind w:left="3600" w:hanging="360"/>
      </w:pPr>
      <w:rPr>
        <w:rFonts w:ascii="Symbol" w:hAnsi="Symbol" w:hint="default"/>
      </w:rPr>
    </w:lvl>
    <w:lvl w:ilvl="5" w:tplc="A4503EBA" w:tentative="1">
      <w:start w:val="1"/>
      <w:numFmt w:val="bullet"/>
      <w:lvlText w:val=""/>
      <w:lvlJc w:val="left"/>
      <w:pPr>
        <w:tabs>
          <w:tab w:val="num" w:pos="4320"/>
        </w:tabs>
        <w:ind w:left="4320" w:hanging="360"/>
      </w:pPr>
      <w:rPr>
        <w:rFonts w:ascii="Symbol" w:hAnsi="Symbol" w:hint="default"/>
      </w:rPr>
    </w:lvl>
    <w:lvl w:ilvl="6" w:tplc="E55EC5F2" w:tentative="1">
      <w:start w:val="1"/>
      <w:numFmt w:val="bullet"/>
      <w:lvlText w:val=""/>
      <w:lvlJc w:val="left"/>
      <w:pPr>
        <w:tabs>
          <w:tab w:val="num" w:pos="5040"/>
        </w:tabs>
        <w:ind w:left="5040" w:hanging="360"/>
      </w:pPr>
      <w:rPr>
        <w:rFonts w:ascii="Symbol" w:hAnsi="Symbol" w:hint="default"/>
      </w:rPr>
    </w:lvl>
    <w:lvl w:ilvl="7" w:tplc="7776791A" w:tentative="1">
      <w:start w:val="1"/>
      <w:numFmt w:val="bullet"/>
      <w:lvlText w:val=""/>
      <w:lvlJc w:val="left"/>
      <w:pPr>
        <w:tabs>
          <w:tab w:val="num" w:pos="5760"/>
        </w:tabs>
        <w:ind w:left="5760" w:hanging="360"/>
      </w:pPr>
      <w:rPr>
        <w:rFonts w:ascii="Symbol" w:hAnsi="Symbol" w:hint="default"/>
      </w:rPr>
    </w:lvl>
    <w:lvl w:ilvl="8" w:tplc="3C062BB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3126666"/>
    <w:multiLevelType w:val="hybridMultilevel"/>
    <w:tmpl w:val="3C3A0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21B41"/>
    <w:multiLevelType w:val="hybridMultilevel"/>
    <w:tmpl w:val="6104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C4542"/>
    <w:multiLevelType w:val="multilevel"/>
    <w:tmpl w:val="7B7C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34B06"/>
    <w:multiLevelType w:val="multilevel"/>
    <w:tmpl w:val="F7A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C9"/>
    <w:rsid w:val="000530FA"/>
    <w:rsid w:val="00065594"/>
    <w:rsid w:val="00075B51"/>
    <w:rsid w:val="00077933"/>
    <w:rsid w:val="001E17DA"/>
    <w:rsid w:val="002C2E6E"/>
    <w:rsid w:val="003123F5"/>
    <w:rsid w:val="0046509F"/>
    <w:rsid w:val="00512EC3"/>
    <w:rsid w:val="00574246"/>
    <w:rsid w:val="00646076"/>
    <w:rsid w:val="006D0244"/>
    <w:rsid w:val="00700DC6"/>
    <w:rsid w:val="00732696"/>
    <w:rsid w:val="007D675E"/>
    <w:rsid w:val="00A872C9"/>
    <w:rsid w:val="00AA0F7E"/>
    <w:rsid w:val="00C430EC"/>
    <w:rsid w:val="00C93304"/>
    <w:rsid w:val="00DE0540"/>
    <w:rsid w:val="00E04256"/>
    <w:rsid w:val="00E3429F"/>
    <w:rsid w:val="00E57868"/>
    <w:rsid w:val="00F54D70"/>
    <w:rsid w:val="00F62883"/>
    <w:rsid w:val="00FF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84B5CB1-330A-497E-9074-AD72F8B0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2C9"/>
    <w:rPr>
      <w:color w:val="0000FF"/>
      <w:u w:val="single"/>
    </w:rPr>
  </w:style>
  <w:style w:type="paragraph" w:styleId="ListParagraph">
    <w:name w:val="List Paragraph"/>
    <w:basedOn w:val="Normal"/>
    <w:uiPriority w:val="34"/>
    <w:qFormat/>
    <w:rsid w:val="00FF5E38"/>
    <w:pPr>
      <w:ind w:left="720"/>
      <w:contextualSpacing/>
    </w:pPr>
  </w:style>
  <w:style w:type="paragraph" w:styleId="Header">
    <w:name w:val="header"/>
    <w:basedOn w:val="Normal"/>
    <w:link w:val="HeaderChar"/>
    <w:uiPriority w:val="99"/>
    <w:unhideWhenUsed/>
    <w:rsid w:val="00C93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304"/>
  </w:style>
  <w:style w:type="paragraph" w:styleId="Footer">
    <w:name w:val="footer"/>
    <w:basedOn w:val="Normal"/>
    <w:link w:val="FooterChar"/>
    <w:uiPriority w:val="99"/>
    <w:unhideWhenUsed/>
    <w:rsid w:val="00C93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304"/>
  </w:style>
  <w:style w:type="character" w:styleId="Strong">
    <w:name w:val="Strong"/>
    <w:basedOn w:val="DefaultParagraphFont"/>
    <w:uiPriority w:val="22"/>
    <w:qFormat/>
    <w:rsid w:val="007D675E"/>
    <w:rPr>
      <w:b/>
      <w:bCs/>
    </w:rPr>
  </w:style>
  <w:style w:type="paragraph" w:styleId="NormalWeb">
    <w:name w:val="Normal (Web)"/>
    <w:basedOn w:val="Normal"/>
    <w:uiPriority w:val="99"/>
    <w:semiHidden/>
    <w:unhideWhenUsed/>
    <w:rsid w:val="00F628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306">
      <w:bodyDiv w:val="1"/>
      <w:marLeft w:val="0"/>
      <w:marRight w:val="0"/>
      <w:marTop w:val="0"/>
      <w:marBottom w:val="0"/>
      <w:divBdr>
        <w:top w:val="none" w:sz="0" w:space="0" w:color="auto"/>
        <w:left w:val="none" w:sz="0" w:space="0" w:color="auto"/>
        <w:bottom w:val="none" w:sz="0" w:space="0" w:color="auto"/>
        <w:right w:val="none" w:sz="0" w:space="0" w:color="auto"/>
      </w:divBdr>
    </w:div>
    <w:div w:id="177041476">
      <w:bodyDiv w:val="1"/>
      <w:marLeft w:val="0"/>
      <w:marRight w:val="0"/>
      <w:marTop w:val="0"/>
      <w:marBottom w:val="0"/>
      <w:divBdr>
        <w:top w:val="none" w:sz="0" w:space="0" w:color="auto"/>
        <w:left w:val="none" w:sz="0" w:space="0" w:color="auto"/>
        <w:bottom w:val="none" w:sz="0" w:space="0" w:color="auto"/>
        <w:right w:val="none" w:sz="0" w:space="0" w:color="auto"/>
      </w:divBdr>
      <w:divsChild>
        <w:div w:id="1435318396">
          <w:marLeft w:val="0"/>
          <w:marRight w:val="0"/>
          <w:marTop w:val="300"/>
          <w:marBottom w:val="0"/>
          <w:divBdr>
            <w:top w:val="none" w:sz="0" w:space="0" w:color="auto"/>
            <w:left w:val="none" w:sz="0" w:space="0" w:color="auto"/>
            <w:bottom w:val="none" w:sz="0" w:space="0" w:color="auto"/>
            <w:right w:val="none" w:sz="0" w:space="0" w:color="auto"/>
          </w:divBdr>
          <w:divsChild>
            <w:div w:id="656618225">
              <w:marLeft w:val="0"/>
              <w:marRight w:val="0"/>
              <w:marTop w:val="0"/>
              <w:marBottom w:val="0"/>
              <w:divBdr>
                <w:top w:val="none" w:sz="0" w:space="0" w:color="auto"/>
                <w:left w:val="none" w:sz="0" w:space="0" w:color="auto"/>
                <w:bottom w:val="none" w:sz="0" w:space="0" w:color="auto"/>
                <w:right w:val="none" w:sz="0" w:space="0" w:color="auto"/>
              </w:divBdr>
              <w:divsChild>
                <w:div w:id="1626303006">
                  <w:marLeft w:val="0"/>
                  <w:marRight w:val="0"/>
                  <w:marTop w:val="0"/>
                  <w:marBottom w:val="0"/>
                  <w:divBdr>
                    <w:top w:val="none" w:sz="0" w:space="0" w:color="auto"/>
                    <w:left w:val="none" w:sz="0" w:space="0" w:color="auto"/>
                    <w:bottom w:val="none" w:sz="0" w:space="0" w:color="auto"/>
                    <w:right w:val="none" w:sz="0" w:space="0" w:color="auto"/>
                  </w:divBdr>
                  <w:divsChild>
                    <w:div w:id="509297568">
                      <w:marLeft w:val="0"/>
                      <w:marRight w:val="0"/>
                      <w:marTop w:val="0"/>
                      <w:marBottom w:val="0"/>
                      <w:divBdr>
                        <w:top w:val="none" w:sz="0" w:space="0" w:color="auto"/>
                        <w:left w:val="none" w:sz="0" w:space="0" w:color="auto"/>
                        <w:bottom w:val="none" w:sz="0" w:space="0" w:color="auto"/>
                        <w:right w:val="none" w:sz="0" w:space="0" w:color="auto"/>
                      </w:divBdr>
                      <w:divsChild>
                        <w:div w:id="1913617971">
                          <w:marLeft w:val="0"/>
                          <w:marRight w:val="0"/>
                          <w:marTop w:val="0"/>
                          <w:marBottom w:val="0"/>
                          <w:divBdr>
                            <w:top w:val="none" w:sz="0" w:space="0" w:color="auto"/>
                            <w:left w:val="none" w:sz="0" w:space="0" w:color="auto"/>
                            <w:bottom w:val="none" w:sz="0" w:space="0" w:color="auto"/>
                            <w:right w:val="none" w:sz="0" w:space="0" w:color="auto"/>
                          </w:divBdr>
                          <w:divsChild>
                            <w:div w:id="992367489">
                              <w:marLeft w:val="0"/>
                              <w:marRight w:val="0"/>
                              <w:marTop w:val="0"/>
                              <w:marBottom w:val="0"/>
                              <w:divBdr>
                                <w:top w:val="none" w:sz="0" w:space="0" w:color="auto"/>
                                <w:left w:val="none" w:sz="0" w:space="0" w:color="auto"/>
                                <w:bottom w:val="none" w:sz="0" w:space="0" w:color="auto"/>
                                <w:right w:val="none" w:sz="0" w:space="0" w:color="auto"/>
                              </w:divBdr>
                              <w:divsChild>
                                <w:div w:id="1901940419">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614678">
      <w:bodyDiv w:val="1"/>
      <w:marLeft w:val="0"/>
      <w:marRight w:val="0"/>
      <w:marTop w:val="0"/>
      <w:marBottom w:val="0"/>
      <w:divBdr>
        <w:top w:val="none" w:sz="0" w:space="0" w:color="auto"/>
        <w:left w:val="none" w:sz="0" w:space="0" w:color="auto"/>
        <w:bottom w:val="none" w:sz="0" w:space="0" w:color="auto"/>
        <w:right w:val="none" w:sz="0" w:space="0" w:color="auto"/>
      </w:divBdr>
    </w:div>
    <w:div w:id="693074550">
      <w:bodyDiv w:val="1"/>
      <w:marLeft w:val="0"/>
      <w:marRight w:val="0"/>
      <w:marTop w:val="0"/>
      <w:marBottom w:val="0"/>
      <w:divBdr>
        <w:top w:val="none" w:sz="0" w:space="0" w:color="auto"/>
        <w:left w:val="none" w:sz="0" w:space="0" w:color="auto"/>
        <w:bottom w:val="none" w:sz="0" w:space="0" w:color="auto"/>
        <w:right w:val="none" w:sz="0" w:space="0" w:color="auto"/>
      </w:divBdr>
      <w:divsChild>
        <w:div w:id="806361546">
          <w:marLeft w:val="0"/>
          <w:marRight w:val="0"/>
          <w:marTop w:val="0"/>
          <w:marBottom w:val="0"/>
          <w:divBdr>
            <w:top w:val="none" w:sz="0" w:space="0" w:color="auto"/>
            <w:left w:val="none" w:sz="0" w:space="0" w:color="auto"/>
            <w:bottom w:val="none" w:sz="0" w:space="0" w:color="auto"/>
            <w:right w:val="none" w:sz="0" w:space="0" w:color="auto"/>
          </w:divBdr>
        </w:div>
        <w:div w:id="1531533900">
          <w:marLeft w:val="0"/>
          <w:marRight w:val="0"/>
          <w:marTop w:val="0"/>
          <w:marBottom w:val="0"/>
          <w:divBdr>
            <w:top w:val="none" w:sz="0" w:space="0" w:color="auto"/>
            <w:left w:val="none" w:sz="0" w:space="0" w:color="auto"/>
            <w:bottom w:val="none" w:sz="0" w:space="0" w:color="auto"/>
            <w:right w:val="none" w:sz="0" w:space="0" w:color="auto"/>
          </w:divBdr>
        </w:div>
      </w:divsChild>
    </w:div>
    <w:div w:id="738870100">
      <w:bodyDiv w:val="1"/>
      <w:marLeft w:val="0"/>
      <w:marRight w:val="0"/>
      <w:marTop w:val="0"/>
      <w:marBottom w:val="0"/>
      <w:divBdr>
        <w:top w:val="none" w:sz="0" w:space="0" w:color="auto"/>
        <w:left w:val="none" w:sz="0" w:space="0" w:color="auto"/>
        <w:bottom w:val="none" w:sz="0" w:space="0" w:color="auto"/>
        <w:right w:val="none" w:sz="0" w:space="0" w:color="auto"/>
      </w:divBdr>
    </w:div>
    <w:div w:id="1679581464">
      <w:bodyDiv w:val="1"/>
      <w:marLeft w:val="0"/>
      <w:marRight w:val="0"/>
      <w:marTop w:val="0"/>
      <w:marBottom w:val="0"/>
      <w:divBdr>
        <w:top w:val="none" w:sz="0" w:space="0" w:color="auto"/>
        <w:left w:val="none" w:sz="0" w:space="0" w:color="auto"/>
        <w:bottom w:val="none" w:sz="0" w:space="0" w:color="auto"/>
        <w:right w:val="none" w:sz="0" w:space="0" w:color="auto"/>
      </w:divBdr>
    </w:div>
    <w:div w:id="1813592365">
      <w:bodyDiv w:val="1"/>
      <w:marLeft w:val="0"/>
      <w:marRight w:val="0"/>
      <w:marTop w:val="0"/>
      <w:marBottom w:val="0"/>
      <w:divBdr>
        <w:top w:val="none" w:sz="0" w:space="0" w:color="auto"/>
        <w:left w:val="none" w:sz="0" w:space="0" w:color="auto"/>
        <w:bottom w:val="none" w:sz="0" w:space="0" w:color="auto"/>
        <w:right w:val="none" w:sz="0" w:space="0" w:color="auto"/>
      </w:divBdr>
      <w:divsChild>
        <w:div w:id="340282212">
          <w:marLeft w:val="0"/>
          <w:marRight w:val="0"/>
          <w:marTop w:val="0"/>
          <w:marBottom w:val="0"/>
          <w:divBdr>
            <w:top w:val="none" w:sz="0" w:space="0" w:color="auto"/>
            <w:left w:val="none" w:sz="0" w:space="0" w:color="auto"/>
            <w:bottom w:val="none" w:sz="0" w:space="0" w:color="auto"/>
            <w:right w:val="none" w:sz="0" w:space="0" w:color="auto"/>
          </w:divBdr>
        </w:div>
        <w:div w:id="1300113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what-is-a-list-in-sharepoint-93262a88-20ad-4edc-8410-b6909b2f59a5" TargetMode="External"/><Relationship Id="rId13" Type="http://schemas.openxmlformats.org/officeDocument/2006/relationships/hyperlink" Target="http://bissp/Olanrewaju/AsteroidsGame/_layouts/15/editrole.aspx?role=Full%20Control" TargetMode="External"/><Relationship Id="rId18" Type="http://schemas.openxmlformats.org/officeDocument/2006/relationships/hyperlink" Target="http://bissp/Olanrewaju/AsteroidsGame/_layouts/15/editrole.aspx?role=Limited%20Acces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support.office.com/en-us/article/what-is-a-document-library-3b5976dd-65cf-4c9e-bf5a-713c10ca2872" TargetMode="External"/><Relationship Id="rId12" Type="http://schemas.openxmlformats.org/officeDocument/2006/relationships/image" Target="media/image2.gif"/><Relationship Id="rId17" Type="http://schemas.openxmlformats.org/officeDocument/2006/relationships/hyperlink" Target="http://bissp/Olanrewaju/AsteroidsGame/_layouts/15/editrole.aspx?role=Read" TargetMode="External"/><Relationship Id="rId2" Type="http://schemas.openxmlformats.org/officeDocument/2006/relationships/styles" Target="styles.xml"/><Relationship Id="rId16" Type="http://schemas.openxmlformats.org/officeDocument/2006/relationships/hyperlink" Target="http://bissp/Olanrewaju/AsteroidsGame/_layouts/15/editrole.aspx?role=Contribut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office.com/en-us/article/find-your-sharepoint-files-in-onedrive-for-business-9275de7b-0b0b-40ee-8fa2-b17d1b0727d0" TargetMode="External"/><Relationship Id="rId5" Type="http://schemas.openxmlformats.org/officeDocument/2006/relationships/footnotes" Target="footnotes.xml"/><Relationship Id="rId15" Type="http://schemas.openxmlformats.org/officeDocument/2006/relationships/hyperlink" Target="http://bissp/Olanrewaju/AsteroidsGame/_layouts/15/editrole.aspx?role=Edit" TargetMode="External"/><Relationship Id="rId23" Type="http://schemas.openxmlformats.org/officeDocument/2006/relationships/theme" Target="theme/theme1.xml"/><Relationship Id="rId10" Type="http://schemas.openxmlformats.org/officeDocument/2006/relationships/hyperlink" Target="https://support.office.com/en-us/article/sharepoint-mobile-apps-4891980d-5e53-4d7d-8408-737730992a62"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upport.office.com/en-us/article/find-news-sites-and-portals-in-sharepoint-6b85097a-87e0-4611-a29a-dfd49b1a1220" TargetMode="External"/><Relationship Id="rId14" Type="http://schemas.openxmlformats.org/officeDocument/2006/relationships/hyperlink" Target="http://bissp/Olanrewaju/AsteroidsGame/_layouts/15/editrole.aspx?role=Design"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6</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Saskatchewan Polytechnic</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Oluwabunmi</dc:creator>
  <cp:keywords/>
  <dc:description/>
  <cp:lastModifiedBy>Olanrewaju, Oluwabunmi</cp:lastModifiedBy>
  <cp:revision>11</cp:revision>
  <dcterms:created xsi:type="dcterms:W3CDTF">2018-12-04T17:44:00Z</dcterms:created>
  <dcterms:modified xsi:type="dcterms:W3CDTF">2018-12-18T19:17:00Z</dcterms:modified>
</cp:coreProperties>
</file>