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</w:rPr>
        <w:t>TipHouse API Documentation</w:t>
      </w:r>
    </w:p>
    <w:p>
      <w:r>
        <w:rPr>
          <w:rFonts w:ascii="Tahoma" w:hAnsi="Tahoma" w:eastAsia="Tahoma" w:cs="Tahoma"/>
          <w:b w:val="0"/>
        </w:rPr>
        <w:t>สรุป API ตามโค้ด backend ล่าสุด | 5 มิถุนายน 2026</w:t>
      </w:r>
    </w:p>
    <w:p>
      <w:pPr>
        <w:pStyle w:val="Heading1"/>
      </w:pPr>
      <w:r>
        <w:rPr>
          <w:rFonts w:ascii="Tahoma" w:hAnsi="Tahoma" w:eastAsia="Tahoma" w:cs="Tahoma"/>
          <w:b/>
        </w:rPr>
        <w:t>ภาพรวม</w:t>
      </w:r>
    </w:p>
    <w:p>
      <w:r>
        <w:rPr>
          <w:rFonts w:ascii="Tahoma" w:hAnsi="Tahoma" w:eastAsia="Tahoma" w:cs="Tahoma"/>
          <w:b w:val="0"/>
        </w:rPr>
        <w:t>TipHouse ใช้ NestJS REST API และ Socket.io สำหรับระบบโดเนท, Dashboard, Admin, Payment Webhook และ OBS Overlay จำนวน endpoint ปัจจุบัน 43 เส้น</w:t>
      </w:r>
    </w:p>
    <w:p>
      <w:pPr>
        <w:pStyle w:val="Heading1"/>
      </w:pPr>
      <w:r>
        <w:rPr>
          <w:rFonts w:ascii="Tahoma" w:hAnsi="Tahoma" w:eastAsia="Tahoma" w:cs="Tahoma"/>
          <w:b/>
        </w:rPr>
        <w:t>Environment ที่เกี่ยวข้อง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ตัวแปร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ใช้ที่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คำอธิบาย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URL frontend สำหรับ CORS/Socket เช่น https://tiphouse.com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DATABASE_URL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PostgreSQL connection string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REDIS_URL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Redis connection string สำหรับ queue/pubsub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NEXT_PUBLIC_API_URL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 API URL เช่น https://api.tiphouse.com/api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NEXT_PUBLIC_SOCKET_URL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 socket root เช่น https://api.tiphouse.com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NEXT_PUBLIC_FRONTEND_URL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Frontend public URL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STREAMLABS_CLIENT_ID/SECRET/REDIRECT_URI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OAuth Streamlabs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OMISE_* / GBPRIMEPAY_*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Payment gateway keys และ webhook secret</w:t>
            </w:r>
          </w:p>
        </w:tc>
      </w:tr>
    </w:tbl>
    <w:p>
      <w:pPr>
        <w:pStyle w:val="Heading1"/>
      </w:pPr>
      <w:r>
        <w:rPr>
          <w:rFonts w:ascii="Tahoma" w:hAnsi="Tahoma" w:eastAsia="Tahoma" w:cs="Tahoma"/>
          <w:b/>
        </w:rPr>
        <w:t>รายการ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/>
              </w:rPr>
              <w:t>กลุ่ม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/>
              </w:rPr>
              <w:t>Method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/>
              </w:rPr>
              <w:t>Path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/>
              </w:rPr>
              <w:t>หน้าที่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/>
              </w:rPr>
              <w:t>สิทธิ์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Health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/api/health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ตรวจสถานะ backend สำหรับ monitoring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/api/auth/register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สมัคร user ด้วย email/password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/api/auth/login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Login admin/email account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/api/auth/password-reset/request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ขอ reset password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/api/auth/password-reset/confirm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ยืนยัน reset password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/api/auth/change-password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เปลี่ยนรหัสผ่านหลัง login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/api/auth/streamlabs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สร้าง URL สำหรับ Streamlabs OAuth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/api/auth/streamlabs/connect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เชื่อมต่อ Streamlabs จาก creator dashboard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/api/auth/streamlabs/callback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รับ callback code จาก Streamlabs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Auth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/api/auth/streamlabs/exchange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แลก code/session เป็น token ฝั่ง TipHouse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Public/JWT flow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 Donation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/api/page/:slug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ดึงข้อมูลหน้าโดเนท public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 Donation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/api/donations/latest/:slug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ดึงรายการโดเนทล่าสุด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 Donation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/api/donations/rank/:slug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 Top Donator Rank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 Donation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/api/donations/receipt/:ref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ดึงใบยืนยันรายการชำระเงินสำเร็จ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Donation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/api/donate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สร้างรายการโดเนท/QR pending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Creator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/api/dashboard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 dashboard creator, history และ stats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Creator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PATCH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/api/settings/page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บันทึกหน้าตั้งค่าโดเนท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Settings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/api/settings/profile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ดึงข้อมูลโปรไฟล์ creator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Settings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PATCH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/api/settings/profile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ส่งคำขอเปลี่ยน profile/email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Settings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/api/settings/onboarding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บันทึกข้อมูล creator ครั้งแรก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Settings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/api/settings/payout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ดึงข้อมูลบัญชีโอนจ่าย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Settings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PATCH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/api/settings/payout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บันทึกข้อมูลบัญชีโอนจ่าย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ดึงค่าตั้งค่า 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PATCH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บันทึก HTML/CSS/JS, TTS, sound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/api/settings/overlay/reset-url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generate overlay URL ใหม่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/api/settings/overlay/test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ส่ง test alert เข้า OBS 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Overlay Public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/api/overlay/tts/th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TTS endpoint ภาษาไทย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Overlay Public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/api/overlay/:key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ดึง config overlay จาก key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Public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Payment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/api/payment/webhook/omise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รับ webhook จาก Omise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Gateway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Payment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/api/payment/webhook/gbprimepay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รับ webhook จาก GBPrimePay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Gateway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/api/admin/overview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ข้อมูลสรุป 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/api/admin/users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ค้นหา/แสดงรายการ user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Admin/Accounting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PATCH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/api/admin/users/:id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แก้ไข user/page/admin data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DELETE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/api/admin/users/:id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ลบ user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/api/admin/transactions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ค้นหา transaction/donation ทั้งระบบ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Admin/Accounting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/api/admin/transactions/import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import รายการจาก Excel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Admin/Accounting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/api/admin/transactions/:id/replay-alert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ส่ง alert ซ้ำไป overlay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Admin/Accounting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/api/admin/transactions/user/:id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ดู transaction ราย user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Admin/Accounting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/api/admin/users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สร้าง user/admin/accounting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/api/admin/users/:id/reset-password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reset password เป็นค่า default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GET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/api/admin/approvals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ดูคำขออนุมัติ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/api/admin/approvals/:id/approve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อนุมัติคำขอ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  <w:tr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Admin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/api/admin/approvals/:id/reject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ปฏิเสธคำขอ</w:t>
            </w:r>
          </w:p>
        </w:tc>
        <w:tc>
          <w:tcPr>
            <w:tcW w:type="dxa" w:w="2102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JWT Admin</w:t>
            </w:r>
          </w:p>
        </w:tc>
      </w:tr>
    </w:tbl>
    <w:p>
      <w:pPr>
        <w:pStyle w:val="Heading1"/>
      </w:pPr>
      <w:r>
        <w:rPr>
          <w:rFonts w:ascii="Tahoma" w:hAnsi="Tahoma" w:eastAsia="Tahoma" w:cs="Tahoma"/>
          <w:b/>
        </w:rPr>
        <w:t>ข้อเสนอเรื่องการลด API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จำนวน API ยังเหมาะสมกับ MVP ที่ต้องแยก Public, Creator, Admin, Payment และ Overlay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สามารถลดได้โดยยุบ dashboard/statistics บางส่วน หรือปิด endpoint legacy หากใช้ Streamlabs-only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ไม่ควรรวม Public, Admin และ Payment Webhook เข้าด้วยกัน เพราะจะกระทบ security และ audit log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