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Arial" w:hAnsi="Arial" w:eastAsia="Heiti SC" w:cs="Arial"/>
          <w:b/>
          <w:color w:val="A23B2B"/>
          <w:sz w:val="26"/>
        </w:rPr>
        <w:t>FIVE</w:t>
      </w:r>
    </w:p>
    <w:p>
      <w:pPr>
        <w:pStyle w:val="Title"/>
        <w:jc w:val="center"/>
      </w:pPr>
      <w:r>
        <w:rPr>
          <w:rFonts w:ascii="Arial" w:hAnsi="Arial" w:eastAsia="Songti SC" w:cs="Arial"/>
          <w:b/>
          <w:color w:val="2A2722"/>
          <w:sz w:val="56"/>
        </w:rPr>
        <w:t>Five 产品需求文档（PRD）</w:t>
      </w:r>
    </w:p>
    <w:p>
      <w:pPr>
        <w:spacing w:after="320"/>
        <w:jc w:val="center"/>
      </w:pPr>
      <w:r>
        <w:rPr>
          <w:rFonts w:ascii="Arial" w:hAnsi="Arial" w:eastAsia="Heiti SC" w:cs="Arial"/>
          <w:color w:val="3E6B57"/>
          <w:sz w:val="25"/>
        </w:rPr>
        <w:t>H5 + 微信小程序公共穿搭 MVP</w:t>
      </w:r>
    </w:p>
    <w:p>
      <w:pPr>
        <w:spacing w:after="300"/>
        <w:pBdr>
          <w:bottom w:val="single" w:sz="8" w:space="0" w:color="A23B2B"/>
        </w:pBdr>
      </w:pP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00"/>
        <w:gridCol w:w="7160"/>
      </w:tblGrid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版本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r>
              <w:t>V2.2</w:t>
            </w:r>
          </w:p>
        </w:tc>
      </w:tr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日期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2026-07-23</w:t>
            </w:r>
          </w:p>
        </w:tc>
      </w:tr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首发形态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移动端 H5 + 微信小程序</w:t>
            </w:r>
          </w:p>
        </w:tc>
      </w:tr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当前范围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公共每日五行、穿搭、模特、分享、基础设置、运营后台</w:t>
            </w:r>
          </w:p>
        </w:tc>
      </w:tr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后续范围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我的颜色、收藏、账户、主动提醒与增长分析</w:t>
            </w:r>
          </w:p>
        </w:tc>
      </w:tr>
      <w:tr>
        <w:trPr>
          <w:cantSplit/>
        </w:trPr>
        <w:tc>
          <w:tcPr>
            <w:tcW w:type="dxa" w:w="4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6E9E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eiti SC" w:cs="Arial"/>
                <w:b/>
                <w:color w:val="2A2722"/>
                <w:sz w:val="19"/>
              </w:rPr>
              <w:t>状态</w:t>
            </w:r>
          </w:p>
        </w:tc>
        <w:tc>
          <w:tcPr>
            <w:tcW w:type="dxa" w:w="11"/>
            <w:tcMar>
              <w:top w:w="110" w:type="dxa"/>
              <w:start w:w="140" w:type="dxa"/>
              <w:bottom w:w="110" w:type="dxa"/>
              <w:end w:w="140" w:type="dxa"/>
            </w:tcMar>
            <w:shd w:val="clear" w:fill="F8F4EC"/>
            <w:vAlign w:val="center"/>
          </w:tcPr>
          <w:p>
            <w:r>
              <w:t>可进入技术设计、任务拆分和并行开发；相关工程确认按模块关闭</w:t>
            </w:r>
          </w:p>
        </w:tc>
      </w:tr>
    </w:tbl>
    <w:p>
      <w:pPr>
        <w:spacing w:before="360" w:after="0"/>
        <w:jc w:val="center"/>
      </w:pPr>
      <w:r>
        <w:rPr>
          <w:rFonts w:ascii="Arial" w:hAnsi="Arial" w:eastAsia="Songti SC" w:cs="Arial"/>
          <w:color w:val="857E74"/>
          <w:sz w:val="22"/>
        </w:rPr>
        <w:t>每日五行指引，穿出清晰选择</w:t>
      </w:r>
      <w:r>
        <w:br w:type="page"/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0. 文档控制与优先级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P0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MVP 必须完成，缺失则不能公开测试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P1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MVP 稳定后进入 V1.0，验证交互和留存价值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P2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V1.5 个人五行预研与验证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P3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V2.0 及以后，需重新评审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已确认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可以进入设计和开发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待确认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只记录产品方向，不允许研发自行实现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0.1 产品范围摘要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当前开发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与微信小程序公共体验，共用服务端数据与内容版本；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今日日期、日干支、当日五行；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首页颜色决策摘要；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完整五档；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单色/双色/三色穿搭；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每日模特穿搭与方案详情；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推算依据；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分享摘要和日签海报；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内容审核、版本、海报与数据后台。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下一阶段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我的颜色；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场景与人群筛选；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收藏、账户、主动提醒和未来 1 天；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每日穿搭小课堂。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后续预研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出生年月日时；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个人五行/八字；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个人今日调整；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家人档案、生肖、未来 7 天与低风险宜忌。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0.2 首发渠道与职责边界（已确认）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H5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H5 是公共内容的通用访问和传播落地端，主要承担：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用户无需安装、无需登录即可查看今日公共内容；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承接微信群、公众号、二维码、复制链接和外部渠道访问；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提供今日摘要、完整五档、搭配、模特详情、推算依据和海报；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不承诺稳定的系统级每日通知；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不承诺与微信小程序同步本地设置和浏览状态。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微信小程序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微信小程序是微信内完整使用端和后续留存承载端，主要承担：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提供与 H5 一致的公共核心内容；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使用微信原生分享路径传播今日摘要和搭配内容；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在 P1 接入用户主动授权后的收藏、账户和提醒能力；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不得在用户看到公共核心内容前要求登录或授权。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共同原则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H5 与微信小程序使用同一服务端业务数据、审核结果和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日柱、五行、五档和颜色归类不得由两个客户端各自实现一套计算逻辑；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两端功能语义、业务结果、档位顺序和内容版本一致；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两端导航、分享、保存图片和权限申请可根据渠道能力分别实现；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双端一致指业务结果一致，不要求页面像素级一致；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App 不进入本轮范围；两端可分批灰度，但都必须通过 P0 验收。</w:t>
      </w:r>
    </w:p>
    <w:p>
      <w:pPr>
        <w:pStyle w:val="Heading2"/>
      </w:pPr>
      <w:r>
        <w:t>0.3 V2.2 评审修订摘要</w:t>
      </w:r>
    </w:p>
    <w:p>
      <w:pPr>
        <w:pStyle w:val="ListBullet"/>
      </w:pPr>
      <w:r>
        <w:t>/today 的请求上下文定义为当前缓存表示生成时的服务端解析结果，不再把缓存正文中的时间字段解释为每次请求的实时服务器时钟；</w:t>
      </w:r>
    </w:p>
    <w:p>
      <w:pPr>
        <w:pStyle w:val="ListBullet"/>
      </w:pPr>
      <w:r>
        <w:t>F02 仅大吉、次吉、平三档提供“查看穿法”动作，较差与不利档不显示无目标箭头；</w:t>
      </w:r>
    </w:p>
    <w:p>
      <w:pPr>
        <w:pStyle w:val="ListBullet"/>
      </w:pPr>
      <w:r>
        <w:t>P0 首页采用唯一的决策优先结构，不使用底部 Tab、出生信息入口或历史浏览入口；</w:t>
      </w:r>
    </w:p>
    <w:p>
      <w:pPr>
        <w:pStyle w:val="ListBullet"/>
      </w:pPr>
      <w:r>
        <w:t>/daily/{fortuneDate} 用于分享落地和既有历史链接解析，不代表 P0 提供历史列表或昨日入口；</w:t>
      </w:r>
    </w:p>
    <w:p>
      <w:pPr>
        <w:pStyle w:val="ListBullet"/>
      </w:pPr>
      <w:r>
        <w:t>图片数据模型同时支持授权素材与 AI 生成素材；P0 不要求内置图像生成平台，但正式内容必须记录来源、权利与 AI 标识状态。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1. 产品目标与验收目标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1.1 产品目标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用户打开后在 10 秒内知道今天优先、稳妥和建议减少的颜色。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用户无需理解复杂五行理论，即可得到一套能照着穿的搭配。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每日内容能够自动计算、生成、审核、发布和回滚。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分享内容离开当前页面或当前渠道后仍可独立看懂，并能够带回 H5 或微信小程序。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为后续个人五行建立清晰的数据、时间和隐私边界。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1.2 MVP 成功标准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首次可见核心结果时间不超过 2 秒（有可用缓存时）；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目标用户中至少 90% 能在 10 秒内找到优先色和建议减少色；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国家标准锚点与固定版本离线库完成连续 366 个命理日的机器比对且零差异；业务老师书面复核不少于连续 30 日及边界样本；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H5、小程序、公共 API 和后台活跃指针使用同一内容版本；海报实例记录相同的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跨日切换和异常降级通过边界测试；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模特图中的主要颜色与当日搭配结构一致；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内容可在后台一键撤回或回滚，已外发内容保留来源版本并将入口码导向当前安全版本。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2. 用户角色与状态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2.1 用户角色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能力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游客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查看全部公共日运、搭配、模特、依据和分享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注册用户（P1）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收藏、提醒、同步“我的颜色”与历史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会员（后续）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个人五行、未来日历、家人档案和更多方案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运营编辑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生成和编辑草稿、提交审核、查看自己相关记录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运营审核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审核文案、搭配、图片、版权和海报一致性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业务老师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核对算法结果与关键内容，进行最终业务审核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发布人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排期、发布、撤回、回滚和查看发布审计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管理员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用户、权限、渠道、系统配置和紧急撤回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2.2 使用原则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游客在看到公共核心价值前不得被登录墙阻断；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出生信息只在用户主动进入个人五行功能时收集；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模特图片、生肖和未来会员入口不得遮挡今日免费结果；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对低视力或中年用户，核心色名必须同时有文字和色块。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3. 信息架构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3.1 P0 信息架构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不设置内容不足的空壳“我的”Tab。两端均以“今日”为唯一首要入口：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今日首页；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完整五档；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今日怎么搭；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搭配方案详情；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推算依据；</w:t>
      </w:r>
    </w:p>
    <w:p>
      <w:pPr>
        <w:ind w:left="369" w:hanging="283"/>
      </w:pPr>
      <w:r>
        <w:t xml:space="preserve">6. </w:t>
      </w:r>
      <w:r>
        <w:rPr>
          <w:rFonts w:ascii="Arial" w:hAnsi="Arial" w:eastAsia="Heiti SC" w:cs="Arial"/>
          <w:b w:val="0"/>
          <w:color w:val="2A2722"/>
          <w:sz w:val="21"/>
        </w:rPr>
        <w:t>分享与海报；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设置与帮助。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“完整五档”“今日怎么搭”“推算依据”和“分享”均从今日首页进入；“设置与帮助”放在页面右上角或更多菜单中。H5 与微信小程序可采用不同导航样式，但页面层级和返回关系必须保持一致。</w:t>
      </w:r>
    </w:p>
    <w:p>
      <w:pPr/>
      <w:r>
        <w:t>P0 不提供“历史”“昨日”或日历浏览入口。公开的 /daily/{fortuneDate} 路由只用于分享落地、已外发海报和既有日期链接解析，不得据此在 P0 增加历史列表、日历或右上角历史图标。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3.2 P1 信息架构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P1 上线账户、收藏和我的颜色后，再评估固定导航：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今日；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搭配；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我的。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“我的”包含我的颜色、收藏、提醒、账户与隐私、设置与帮助。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3.3 后续导航候选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个人五行上线后再评估“我的五行”和“日历”。生肖不占用 P0/P1 主导航。AI 问事只有在独立立项和安全评审后才允许新增入口。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4. 全局业务规则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4.1 命理换日（已确认）</w:t>
      </w:r>
    </w:p>
    <w:p>
      <w:pPr>
        <w:spacing w:before="80" w:after="100"/>
        <w:ind w:left="173" w:right="115"/>
        <w:shd w:val="clear" w:fill="F6E9E4"/>
        <w:pBdr>
          <w:left w:val="single" w:sz="14" w:space="4" w:color="A23B2B"/>
        </w:pBdr>
      </w:pPr>
      <w:r>
        <w:rPr>
          <w:rFonts w:ascii="Arial" w:hAnsi="Arial" w:eastAsia="Heiti SC" w:cs="Arial"/>
          <w:b/>
          <w:color w:val="7F2E24"/>
          <w:sz w:val="20"/>
        </w:rPr>
        <w:t>命理日于 23:00 切换。23:00 至次日 01:00 为子时，23:00 即进入次一命理日。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系统必须保留：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民用日期时间 </w:t>
      </w:r>
      <w:r>
        <w:rPr>
          <w:rFonts w:ascii="Menlo" w:hAnsi="Menlo" w:eastAsia="Heiti SC" w:cs="Menlo"/>
          <w:color w:val="315D7D"/>
          <w:sz w:val="19"/>
          <w:shd w:fill="F8F4EC"/>
        </w:rPr>
        <w:t>civilDateTime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命理业务日期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时辰 </w:t>
      </w:r>
      <w:r>
        <w:rPr>
          <w:rFonts w:ascii="Menlo" w:hAnsi="Menlo" w:eastAsia="Heiti SC" w:cs="Menlo"/>
          <w:color w:val="315D7D"/>
          <w:sz w:val="19"/>
          <w:shd w:fill="F8F4EC"/>
        </w:rPr>
        <w:t>shichen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时区 </w:t>
      </w:r>
      <w:r>
        <w:rPr>
          <w:rFonts w:ascii="Menlo" w:hAnsi="Menlo" w:eastAsia="Heiti SC" w:cs="Menlo"/>
          <w:color w:val="315D7D"/>
          <w:sz w:val="19"/>
          <w:shd w:fill="F8F4EC"/>
        </w:rPr>
        <w:t>timezone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换日配置 </w:t>
      </w:r>
      <w:r>
        <w:rPr>
          <w:rFonts w:ascii="Menlo" w:hAnsi="Menlo" w:eastAsia="Heiti SC" w:cs="Menlo"/>
          <w:color w:val="315D7D"/>
          <w:sz w:val="19"/>
          <w:shd w:fill="F8F4EC"/>
        </w:rPr>
        <w:t>dayBoundary = 23:00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页面展示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00:00 至 22:59：正常显示当前民用日期对应的命理日；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至 23:59：显示次一命理日内容，并常驻提示“已进入次日子时”；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分享海报应使用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，必要时在页面中说明与当前手机日期的差异；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的内容生效、缓存失效和页面内跨日均以 23:00 为边界；P1 主动提醒的发送时间单独配置。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4.2 十二时辰（已确认）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时辰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区间（左闭右开）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传统称谓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子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[23:00, 次日01:00)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夜半、子夜、中夜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丑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[01:00, 03:00)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鸡鸣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寅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[03:00, 05:00)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平旦、黎明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卯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[05:00, 07:00)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日出、破晓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辰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[07:00, 09:00)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食时、早食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巳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[09:00, 11:00)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隅中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午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[11:00, 13:00)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日中、正午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未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[13:00, 15:00)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日昳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申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[15:00, 17:00)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哺时、夕食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酉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[17:00, 19:00)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日入、日落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戌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[19:00, 21:00)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黄昏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亥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[21:00, 23:00)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人定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4.3 公共五行算法（已确认）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输入：命理业务日期对应的日柱干支；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取值：只取日柱地支；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地支五行：寅卯木、巳午火、申酉金、亥子水、辰戌丑未土；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五档：大吉=我生者，次吉=同我者，平=克我者，较差=生我者，不利=我克者；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大模型不得计算或修正干支、地支、五行、五档和颜色归行。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4.4 五行颜色唯一表（已确认）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五行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颜色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火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红色、橙色、紫色、粉色系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木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绿色、青色、翠色、湖蓝、浅绿系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土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黄色、咖色、棕色、卡其、褐色系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水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黑色、藏青、宝蓝、墨绿、深灰系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金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白色、乳白、银色、金色、浅色系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>反直觉规则：墨绿属水、湖蓝属木、宝蓝和藏青属水。前端和 AI 不得按肉眼色相重新归类。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4.5 日历与干支数据源（已确认）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核心结论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不依赖外部“黄历 API”实时返回日干支。服务端按确定性规则计算并缓存结果，客户端只展示已审核结果。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依据现行国家标准 GB/T 33661-2017《农历的编算和颁行》：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以北京时间为标准时间；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公历 1949-10-01 对应的农历日为甲子日；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干支纪日按六十干支周循环；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标准中的农历日以 00:00 为边界，本产品的 23:00 换日是独立产品规则，必须先得到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，再计算该日期的标准日干支。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服务端计算顺序固定为：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请求时刻 instant</w:t>
        <w:br/>
      </w:r>
      <w:r>
        <w:rPr>
          <w:rFonts w:ascii="Menlo" w:hAnsi="Menlo" w:eastAsia="Heiti SC" w:cs="Menlo"/>
          <w:color w:val="315D7D"/>
          <w:sz w:val="16"/>
        </w:rPr>
        <w:t xml:space="preserve">  → 转换为 Asia/Shanghai 本地时间 localDateTime</w:t>
        <w:br/>
      </w:r>
      <w:r>
        <w:rPr>
          <w:rFonts w:ascii="Menlo" w:hAnsi="Menlo" w:eastAsia="Heiti SC" w:cs="Menlo"/>
          <w:color w:val="315D7D"/>
          <w:sz w:val="16"/>
        </w:rPr>
        <w:t xml:space="preserve">  → civilDate = 本地民用日期</w:t>
        <w:br/>
      </w:r>
      <w:r>
        <w:rPr>
          <w:rFonts w:ascii="Menlo" w:hAnsi="Menlo" w:eastAsia="Heiti SC" w:cs="Menlo"/>
          <w:color w:val="315D7D"/>
          <w:sz w:val="16"/>
        </w:rPr>
        <w:t xml:space="preserve">  → localTime &gt;= 23:00 ? fortuneDate = civilDate + 1 天 : fortuneDate = civilDate</w:t>
        <w:br/>
      </w:r>
      <w:r>
        <w:rPr>
          <w:rFonts w:ascii="Menlo" w:hAnsi="Menlo" w:eastAsia="Heiti SC" w:cs="Menlo"/>
          <w:color w:val="315D7D"/>
          <w:sz w:val="16"/>
        </w:rPr>
        <w:t xml:space="preserve">  → dayOffset = fortuneDate 与 1949-10-01 的公历自然日差</w:t>
        <w:br/>
      </w:r>
      <w:r>
        <w:rPr>
          <w:rFonts w:ascii="Menlo" w:hAnsi="Menlo" w:eastAsia="Heiti SC" w:cs="Menlo"/>
          <w:color w:val="315D7D"/>
          <w:sz w:val="16"/>
        </w:rPr>
        <w:t xml:space="preserve">  → ganzhiIndex = ((dayOffset % 60) + 60) % 60</w:t>
        <w:br/>
      </w:r>
      <w:r>
        <w:rPr>
          <w:rFonts w:ascii="Menlo" w:hAnsi="Menlo" w:eastAsia="Heiti SC" w:cs="Menlo"/>
          <w:color w:val="315D7D"/>
          <w:sz w:val="16"/>
        </w:rPr>
        <w:t xml:space="preserve">  → 按六十干支周取得 ganzhiDay</w:t>
        <w:br/>
      </w:r>
      <w:r>
        <w:rPr>
          <w:rFonts w:ascii="Menlo" w:hAnsi="Menlo" w:eastAsia="Heiti SC" w:cs="Menlo"/>
          <w:color w:val="315D7D"/>
          <w:sz w:val="16"/>
        </w:rPr>
        <w:t xml:space="preserve">  → 取得日支、日五行、五档与颜色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实现约束：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日差按公历纯日期计算，不使用客户端本地毫秒差，避免时区和夏令时误差；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核心计算封装为无网络依赖的 </w:t>
      </w:r>
      <w:r>
        <w:rPr>
          <w:rFonts w:ascii="Menlo" w:hAnsi="Menlo" w:eastAsia="Heiti SC" w:cs="Menlo"/>
          <w:color w:val="315D7D"/>
          <w:sz w:val="19"/>
          <w:shd w:fill="F8F4EC"/>
        </w:rPr>
        <w:t>CalendarRuleEngine</w:t>
      </w:r>
      <w:r>
        <w:rPr>
          <w:rFonts w:ascii="Arial" w:hAnsi="Arial" w:eastAsia="Heiti SC" w:cs="Arial"/>
          <w:b w:val="0"/>
          <w:color w:val="2A2722"/>
          <w:sz w:val="21"/>
        </w:rPr>
        <w:t>，输入、输出和规则版本可测试；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的日干支真源是上述“国标锚点 + 公历自然日取模”规则；</w:t>
      </w:r>
      <w:r>
        <w:rPr>
          <w:rFonts w:ascii="Menlo" w:hAnsi="Menlo" w:eastAsia="Heiti SC" w:cs="Menlo"/>
          <w:color w:val="315D7D"/>
          <w:sz w:val="19"/>
          <w:shd w:fill="F8F4EC"/>
        </w:rPr>
        <w:t>lunar-javascript@1.7.7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只作为农历展示和测试交叉校验适配器，不得成为唯一真源；必须锁定版本并保留 MIT 许可证；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禁止直接把宿主设备的 </w:t>
      </w:r>
      <w:r>
        <w:rPr>
          <w:rFonts w:ascii="Menlo" w:hAnsi="Menlo" w:eastAsia="Heiti SC" w:cs="Menlo"/>
          <w:color w:val="315D7D"/>
          <w:sz w:val="19"/>
          <w:shd w:fill="F8F4EC"/>
        </w:rPr>
        <w:t>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交给离线库后当作权威结果；必须先显式转换为 </w:t>
      </w:r>
      <w:r>
        <w:rPr>
          <w:rFonts w:ascii="Menlo" w:hAnsi="Menlo" w:eastAsia="Heiti SC" w:cs="Menlo"/>
          <w:color w:val="315D7D"/>
          <w:sz w:val="19"/>
          <w:shd w:fill="F8F4EC"/>
        </w:rPr>
        <w:t>Asia/Shanghai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的年月日时字段，且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只能平移一次，不能再叠加库内的 23:00 精确日柱逻辑；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lunar-javascript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或其他库不得直接覆盖本产品的 23:00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规则；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后端技术栈不是 JavaScript/TypeScript 时，应实现同一 </w:t>
      </w:r>
      <w:r>
        <w:rPr>
          <w:rFonts w:ascii="Menlo" w:hAnsi="Menlo" w:eastAsia="Heiti SC" w:cs="Menlo"/>
          <w:color w:val="315D7D"/>
          <w:sz w:val="19"/>
          <w:shd w:fill="F8F4EC"/>
        </w:rPr>
        <w:t>CalendarProvider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契约并通过同一组黄金测试，不因语言更换改变结果；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农历月份、农历日与节气仅用于页面展示，不参与公共五档核心计算；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外部日历服务只允许在离线核验或运营排错时使用，不进入在线请求的单点依赖。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验证要求：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基准用例：1949-10-01 = 甲子日；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PRD 示例：2026-07-15 = 庚寅日；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当前验证样本：2026-07-23 = 戊戌日，2026-07-24 = 己亥日；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完整覆盖 22:59、23:00、23:59、00:00、00:59 和 01:00；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覆盖月末、年末、闰年 02-29 以及早于基准日的负偏移；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同一组用例分别在进程时区 UTC、America/Los_Angeles 与 Asia/Shanghai 下运行，结果必须完全一致；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增加性质测试：相邻日期索引必须 </w:t>
      </w:r>
      <w:r>
        <w:rPr>
          <w:rFonts w:ascii="Menlo" w:hAnsi="Menlo" w:eastAsia="Heiti SC" w:cs="Menlo"/>
          <w:color w:val="315D7D"/>
          <w:sz w:val="19"/>
          <w:shd w:fill="F8F4EC"/>
        </w:rPr>
        <w:t>+1 mod 60</w:t>
      </w:r>
      <w:r>
        <w:rPr>
          <w:rFonts w:ascii="Arial" w:hAnsi="Arial" w:eastAsia="Heiti SC" w:cs="Arial"/>
          <w:b w:val="0"/>
          <w:color w:val="2A2722"/>
          <w:sz w:val="21"/>
        </w:rPr>
        <w:t>，任一日期加 60 天后必须得到同一干支；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上线前使用国家标准基准、固定版本离线库和业务老师样本三方核验；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机器黄金样本至少覆盖连续 366 个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，并保留 </w:t>
      </w:r>
      <w:r>
        <w:rPr>
          <w:rFonts w:ascii="Menlo" w:hAnsi="Menlo" w:eastAsia="Heiti SC" w:cs="Menlo"/>
          <w:color w:val="315D7D"/>
          <w:sz w:val="19"/>
          <w:shd w:fill="F8F4EC"/>
        </w:rPr>
        <w:t>calendarRuleVersion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与生成脚本版本；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业务老师书面复核不少于连续 30 日，并覆盖 22:59/23:00、月末、年末和闰日样本；若老师样本与标准算法冲突，必须形成规则决策并升级 </w:t>
      </w:r>
      <w:r>
        <w:rPr>
          <w:rFonts w:ascii="Menlo" w:hAnsi="Menlo" w:eastAsia="Heiti SC" w:cs="Menlo"/>
          <w:color w:val="315D7D"/>
          <w:sz w:val="19"/>
          <w:shd w:fill="F8F4EC"/>
        </w:rPr>
        <w:t>calendarRuleVersion</w:t>
      </w:r>
      <w:r>
        <w:rPr>
          <w:rFonts w:ascii="Arial" w:hAnsi="Arial" w:eastAsia="Heiti SC" w:cs="Arial"/>
          <w:b w:val="0"/>
          <w:color w:val="2A2722"/>
          <w:sz w:val="21"/>
        </w:rPr>
        <w:t>，不得静默改数。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资料来源：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国家标准全文公开系统：</w:t>
      </w:r>
      <w:hyperlink r:id="rId11">
        <w:r>
          <w:rPr>
            <w:rFonts w:ascii="Arial" w:hAnsi="Arial" w:eastAsia="Heiti SC"/>
            <w:color w:val="315D7D"/>
            <w:u w:val="single"/>
          </w:rPr>
          <w:t>GB/T 33661-2017《农历的编算和颁行》</w:t>
        </w:r>
      </w:hyperlink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标准解读与甲子日锚点：</w:t>
      </w:r>
      <w:hyperlink r:id="rId12">
        <w:r>
          <w:rPr>
            <w:rFonts w:ascii="Arial" w:hAnsi="Arial" w:eastAsia="Heiti SC"/>
            <w:color w:val="315D7D"/>
            <w:u w:val="single"/>
          </w:rPr>
          <w:t>中国科学院紫金山天文台《农历编算和颁行》解读</w:t>
        </w:r>
      </w:hyperlink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离线库官方仓库：</w:t>
      </w:r>
      <w:hyperlink r:id="rId13">
        <w:r>
          <w:rPr>
            <w:rFonts w:ascii="Arial" w:hAnsi="Arial" w:eastAsia="Heiti SC"/>
            <w:color w:val="315D7D"/>
            <w:u w:val="single"/>
          </w:rPr>
          <w:t>6tail/lunar-javascript</w:t>
        </w:r>
      </w:hyperlink>
      <w:r>
        <w:rPr>
          <w:rFonts w:ascii="Arial" w:hAnsi="Arial" w:eastAsia="Heiti SC" w:cs="Arial"/>
          <w:b w:val="0"/>
          <w:color w:val="2A2722"/>
          <w:sz w:val="21"/>
        </w:rPr>
        <w:t>，V1.7.7、MIT License、无运行时第三方依赖（核验日期：2026-07-23）。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公农历展示数据辅助核验：</w:t>
      </w:r>
      <w:hyperlink r:id="rId14">
        <w:r>
          <w:rPr>
            <w:rFonts w:ascii="Arial" w:hAnsi="Arial" w:eastAsia="Heiti SC"/>
            <w:color w:val="315D7D"/>
            <w:u w:val="single"/>
          </w:rPr>
          <w:t>香港天文台公历与农历日期对照表</w:t>
        </w:r>
      </w:hyperlink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时区数据维护依据：</w:t>
      </w:r>
      <w:hyperlink r:id="rId15">
        <w:r>
          <w:rPr>
            <w:rFonts w:ascii="Arial" w:hAnsi="Arial" w:eastAsia="Heiti SC"/>
            <w:color w:val="315D7D"/>
            <w:u w:val="single"/>
          </w:rPr>
          <w:t>IANA Time Zone Database</w:t>
        </w:r>
      </w:hyperlink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4.6 内容表达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使用：建议、宜、参考、不妨、留意、优先、稳妥、减少；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禁止：保证、必然、转运、暴富、破财、大凶、灾、一定有效；</w:t>
      </w:r>
    </w:p>
    <w:p>
      <w:pPr>
        <w:pStyle w:val="ListBullet"/>
      </w:pPr>
      <w:r>
        <w:t>“好运、贵人、助运、加分、事半功倍、运程、吉凶”等属于 P0 高风险表达，默认不进入用户文案；确需使用时必须由运营审核逐条确认且不得构成效果承诺；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“不利”只表示今日建议降低使用比例，不使用警报视觉和恐吓文案；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搭配比例属于服装搭配建议，不属于五行算法事实，应明确标注“穿搭参考”。</w:t>
      </w:r>
    </w:p>
    <w:p>
      <w:pPr>
        <w:pStyle w:val="ListBullet"/>
      </w:pPr>
      <w:r>
        <w:t>O02A 必须把硬禁词、效果承诺和高风险表达分别配置；机器检查负责拦截和提示，不能替代运营审核。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5. 页面与功能清单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887"/>
        <w:gridCol w:w="1775"/>
        <w:gridCol w:w="986"/>
        <w:gridCol w:w="1282"/>
        <w:gridCol w:w="1380"/>
        <w:gridCol w:w="3550"/>
      </w:tblGrid>
      <w:tr>
        <w:trPr>
          <w:tblHeader w:val="true"/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页面/模块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H5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微信小程序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今日首页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第一屏完成颜色决策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F02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完整五档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查看五档颜色与一句依据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F03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今日怎么搭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单色、双色、三色和模特方案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F04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搭配方案详情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 含详情和分享，不含收藏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F05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我的颜色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P1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游客本地使用，登录后可同步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F06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推算依据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三步解释当日五行和五档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F07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分享选择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根据渠道提供不同分享动作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F08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日签海报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同内容、渠道化二维码或小程序码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F09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主动提醒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P1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能力降级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订阅能力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不属于 P0 页面内跨日切换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F10A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设置与帮助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字号、反馈、协议、清除本地数据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F10B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我的账户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P1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收藏、账户、导出与注销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F11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全局状态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必做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加载、离线、错误、23:00 跨日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每日内容审核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审核、发布、撤回和回滚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O02A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基础内容与素材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 所需颜色、模板、图片和授权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O02B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完整素材运营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P1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选题、标签、提示词和批量管理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O03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渠道与海报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渠道参数、海报、生成状态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O04A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运营监控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P0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发布、错误、访问、转化和分享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O04B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增长分析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P1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后台 Web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留存、收藏、用户和版本对比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B01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出生信息录入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P2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个人五行预研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B02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个人五行结果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P2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输出范围待老师确认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B03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个人今日调整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P2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后续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公共与个人融合规则待确认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5.1 双端页面矩阵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479"/>
        <w:gridCol w:w="2465"/>
        <w:gridCol w:w="1775"/>
        <w:gridCol w:w="4141"/>
      </w:tblGrid>
      <w:tr>
        <w:trPr>
          <w:tblHeader w:val="true"/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8"/>
              </w:rPr>
              <w:t>H5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8"/>
              </w:rPr>
              <w:t>微信小程序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8"/>
              </w:rPr>
              <w:t>共同验收结果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打开今日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直接打开公开链接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打开首页或分享路径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无登录墙，结果一致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查看五档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H5 二级页面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小程序二级页面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档位、颜色和解释一致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查看搭配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H5 二级页面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小程序二级页面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方案 ID、图片和文案一致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分享摘要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系统分享可用时调用，否则复制链接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微信原生分享卡片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 xml:space="preserve">均带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fortuneDate</w:t>
            </w: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、渠道参数和版本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保存海报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下载、长按或系统分享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用户操作后申请保存相册权限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海报正文使用同一版本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打开海报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二维码进入 H5 落地页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小程序码进入对应页面；图上另印可人工访问的 H5 短链接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两种入口分别落到正确命理日期，不承诺自动回退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设置字号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本地保存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本地保存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刷新或重启后仍生效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清除本地数据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清除本端数据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清除本端数据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明示不会清除另一端数据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反馈错误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提交表单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提交表单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后台记录平台、版本和日期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收藏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P0 不显示禁用或占位入口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主动提醒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P1，按能力展示或引导小程序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P1，按可用订阅能力实现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不承诺平台不能保证的送达</w:t>
            </w:r>
          </w:p>
        </w:tc>
      </w:tr>
      <w:tr>
        <w:trPr>
          <w:cantSplit/>
        </w:trPr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账户同步</w:t>
            </w:r>
          </w:p>
        </w:tc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P1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登录前不得影响公共内容访问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6. F01 今日首页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6.1 用户目标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在不滚动或轻微滚动的情况下知道：今天是什么日、优先穿什么、稳妥穿什么、哪些颜色建议减少，以及去哪里看具体穿法。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6.2 页面结构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品牌、分享入口与“设置和帮助”更多菜单；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大日期、星期、农历、日干支和“今日 X 日”；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“今日优先”卡：大吉五行与颜色；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“稳妥选择”卡：次吉五行与颜色；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“日常可穿”卡：平档，可在首屏下半部或展开后显示；</w:t>
      </w:r>
    </w:p>
    <w:p>
      <w:pPr>
        <w:ind w:left="369" w:hanging="283"/>
      </w:pPr>
      <w:r>
        <w:t xml:space="preserve">6. </w:t>
      </w:r>
      <w:r>
        <w:rPr>
          <w:rFonts w:ascii="Arial" w:hAnsi="Arial" w:eastAsia="Heiti SC" w:cs="Arial"/>
          <w:b w:val="0"/>
          <w:color w:val="2A2722"/>
          <w:sz w:val="21"/>
        </w:rPr>
        <w:t>“建议减少/今日先收起”：较差与不利的紧凑摘要；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今日怎么搭：单色、双色、三色缩略卡；</w:t>
      </w:r>
    </w:p>
    <w:p>
      <w:pPr>
        <w:ind w:left="369" w:hanging="283"/>
      </w:pPr>
      <w:r>
        <w:t xml:space="preserve">8. </w:t>
      </w:r>
      <w:r>
        <w:rPr>
          <w:rFonts w:ascii="Arial" w:hAnsi="Arial" w:eastAsia="Heiti SC" w:cs="Arial"/>
          <w:b w:val="0"/>
          <w:color w:val="2A2722"/>
          <w:sz w:val="21"/>
        </w:rPr>
        <w:t>今日模特示范：主推 1 套、备选 2 套缩略图；</w:t>
      </w:r>
    </w:p>
    <w:p>
      <w:pPr>
        <w:ind w:left="369" w:hanging="283"/>
      </w:pPr>
      <w:r>
        <w:t xml:space="preserve">9. </w:t>
      </w:r>
      <w:r>
        <w:rPr>
          <w:rFonts w:ascii="Arial" w:hAnsi="Arial" w:eastAsia="Heiti SC" w:cs="Arial"/>
          <w:b w:val="0"/>
          <w:color w:val="2A2722"/>
          <w:sz w:val="21"/>
        </w:rPr>
        <w:t>主按钮“查看完整五档”；</w:t>
      </w:r>
    </w:p>
    <w:p>
      <w:pPr>
        <w:ind w:left="369" w:hanging="283"/>
      </w:pPr>
      <w:r>
        <w:t xml:space="preserve">10. </w:t>
      </w:r>
      <w:r>
        <w:rPr>
          <w:rFonts w:ascii="Arial" w:hAnsi="Arial" w:eastAsia="Heiti SC" w:cs="Arial"/>
          <w:b w:val="0"/>
          <w:color w:val="2A2722"/>
          <w:sz w:val="21"/>
        </w:rPr>
        <w:t>次入口“看看怎么搭”“为什么这样排”；</w:t>
      </w:r>
    </w:p>
    <w:p>
      <w:pPr>
        <w:ind w:left="369" w:hanging="283"/>
      </w:pPr>
      <w:r>
        <w:t xml:space="preserve">11. </w:t>
      </w:r>
      <w:r>
        <w:rPr>
          <w:rFonts w:ascii="Arial" w:hAnsi="Arial" w:eastAsia="Heiti SC" w:cs="Arial"/>
          <w:b w:val="0"/>
          <w:color w:val="2A2722"/>
          <w:sz w:val="21"/>
        </w:rPr>
        <w:t>免责声明。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6.3 交互要求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色块必须同时显示色名；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不使用横向滚动隐藏关键颜色；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点击档位进入 F02 或对应详情；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点击搭配进入 F03；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点击模特缩略图进入 F04；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至 23:59 显示“已进入次日子时”提示；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有已审核本地缓存时优先展示；新内容包完整下载并校验为同一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后，原子替换整包数据。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6.4 验收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木日显示火/木/金/水/土五档顺序；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湖蓝显示在木，墨绿显示在水；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在 375px 宽度下无页面级横向滚动；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大字模式下核心决策仍在 1.5 屏内；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不利档不使用红色报警。</w:t>
      </w:r>
    </w:p>
    <w:p>
      <w:pPr>
        <w:pStyle w:val="Heading2"/>
      </w:pPr>
      <w:r>
        <w:t>6.5 唯一首页设计基线</w:t>
      </w:r>
    </w:p>
    <w:p>
      <w:pPr/>
      <w:r>
        <w:t>P0 首页采用“决策优先”结构作为唯一实现基线：</w:t>
      </w:r>
    </w:p>
    <w:p>
      <w:pPr>
        <w:pStyle w:val="ListBullet"/>
      </w:pPr>
      <w:r>
        <w:t>首屏先展示“今日优先”“稳妥选择”“日常可穿”三张正向档位卡；</w:t>
      </w:r>
    </w:p>
    <w:p>
      <w:pPr>
        <w:pStyle w:val="ListBullet"/>
      </w:pPr>
      <w:r>
        <w:t>较差与不利合并为紧凑的“建议减少/今日先收起”区域；</w:t>
      </w:r>
    </w:p>
    <w:p>
      <w:pPr>
        <w:pStyle w:val="ListBullet"/>
      </w:pPr>
      <w:r>
        <w:t>“今日怎么搭”和“今日模特示范”位于颜色决策区之后，分别提供单色、双色、三色缩略卡和 1 主 2 备模特入口；</w:t>
      </w:r>
    </w:p>
    <w:p>
      <w:pPr>
        <w:pStyle w:val="ListBullet"/>
      </w:pPr>
      <w:r>
        <w:t>页面保留“查看完整五档”“看看怎么搭”“为什么这样排”三个明确入口；</w:t>
      </w:r>
    </w:p>
    <w:p>
      <w:pPr>
        <w:pStyle w:val="ListBullet"/>
      </w:pPr>
      <w:r>
        <w:t>P0 不显示底部固定 Tab、“我的”“生肖”“我的五行”、出生信息横幅、收藏、拍照试搭或历史浏览入口；</w:t>
      </w:r>
    </w:p>
    <w:p>
      <w:pPr>
        <w:pStyle w:val="ListBullet"/>
      </w:pPr>
      <w:r>
        <w:t>现有探索原型只作为视觉参考，若与本 PRD 冲突，以本节和第 3.1 节为准。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7. F02 完整五档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7.1 页面结构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每张卡固定包含：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排名、档位名和用户解释名；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五行；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全部颜色；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一句关系解释；</w:t>
      </w:r>
    </w:p>
    <w:p>
      <w:pPr/>
      <w:r>
        <w:t>动作规则：</w:t>
      </w:r>
    </w:p>
    <w:p>
      <w:pPr>
        <w:pStyle w:val="ListBullet"/>
      </w:pPr>
      <w:r>
        <w:t>大吉、次吉、平三档显示“查看穿法”箭头，进入 F03 并定位到使用该档颜色的方案；</w:t>
      </w:r>
    </w:p>
    <w:p>
      <w:pPr>
        <w:pStyle w:val="ListBullet"/>
      </w:pPr>
      <w:r>
        <w:t>较差与不利档不显示箭头，不创建空详情或禁用占位；卡内只保留一句减少使用说明；</w:t>
      </w:r>
    </w:p>
    <w:p>
      <w:pPr>
        <w:pStyle w:val="ListBullet"/>
      </w:pPr>
      <w:r>
        <w:t>页面底部统一提供“看看怎么搭”入口，进入 F03 默认方案。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建议用户解释名：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算法档位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用户解释名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大吉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今日优先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次吉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稳妥选择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平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日常可穿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较差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建议减少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不利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今日先收起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>算法档位名必须保留，用户解释名可在业务老师确认后调整。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7.2 信息密度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五档应在约 1 至 1.5 屏内看完；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大吉卡可略高，其余逐步紧凑；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列表不承载配饰长文和多段运势；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颜色较多时换行，不使用横向滑动。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8. F03 今日怎么搭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8.1 页面结构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单色穿法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使用大吉色内部不同深浅；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展示 2 套模特或 1 套主模特 + 1 套单品板；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说明适用场景和可替代单品。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双色穿法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默认组合“大吉 × 次吉”；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可提供“大吉 × 平”作为更稳妥方案；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每个组合显示结构化色点、模特缩略图和场景。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三色穿法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默认穿搭参考：主色约 60%、辅助色约 30%、点缀色约 10%；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页面必须注明比例为穿搭参考，不是五行推算规则；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图片旁标注上衣、下装、鞋包/饰品对应颜色。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配饰替代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当用户无法换整套衣服时，提供丝巾、包、鞋、耳饰、领带、手机壳等小面积方案。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8.2 模特方案数量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每日目标：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1 套主方案；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 套备选；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至少覆盖通勤或日常休闲中的一个高频场景。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内容可以携带场景和人群标签，但不提供筛选 UI；场景与人群筛选交互进入 P1。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9. F04 搭配方案详情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9.1 必要信息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方案标题与场景；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正面或全身主图；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1 至 2 张细节图；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主色、辅助色、点缀色比例；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上衣、下装、鞋包和配饰说明；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适用场景；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现有单品替代方案；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提供分享；收藏入口在 P1 上线前不展示；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AI 图片标识（适用时）。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9.2 禁止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不写“提升贵人运、增强财运、保证谈判成功”等效果承诺；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不使用明显错误或无法制作的服装结构；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不使用未授权品牌 Logo 和人物肖像；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不允许图片颜色与文字配方不一致。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9.3 P1 收藏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用户主动点击收藏时才触发登录或账户绑定；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登录前可选择仅保存在本地，但必须明确“仅保存在当前设备”；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跨 H5 与微信小程序同步需建立统一身份后才能承诺；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收藏内容被撤回或图片替换后，收藏页应显示内容状态，不得继续展示已撤回内容；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页面不得保留不可点击的收藏图标或“即将上线”占位。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10. F05 我的颜色（P1）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10.1 用户流程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进入我的颜色 → 勾选今天衣柜可用颜色 → 生成推荐 → 查看完整搭配或配饰替代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10.2 输入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用户从固定颜色表多选；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P1 首版不要求上传衣柜照片；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已登录用户可选择保存常用颜色，游客仅在本地保存。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10.3 输出规则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优先从大吉和次吉中选择；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可使用平档作为点缀或中性色；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较差和不利只提示减少，不提供恐吓文案；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规则无法给出完整组合时，提供配饰替代；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结果必须展示“为什么选择这些颜色”。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10.4 后续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上传衣柜照片、服装识别、自动抠图和商品匹配均不进入 P1 首版。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11. F06 推算依据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11.1 公共版本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三步展示：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今日干支，例如庚寅日；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取日柱地支“寅”；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寅属木，因此为木日，并展示五档关系。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不得展示未参与公共算法的年柱/月柱分布，避免用户误以为它们参与当前计算。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11.2 五档关系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木生火 → 火为大吉；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同我为木 → 木为次吉；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金克木 → 金为平；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水生木 → 水为较差；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木克土 → 土为不利。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页面底部注明内容基于传统文化规则整理，仅供穿搭参考。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12. F07/F08 分享与海报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12.1 分享方式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H5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调用系统分享能力（可用时）；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复制带渠道参数的今日链接；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保存或分享日签海报；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链接默认进入对应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 H5 公共落地页。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微信小程序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分享今日摘要到微信会话；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生成并保存日签海报；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分享路径进入对应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的小程序页面；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小程序海报使用小程序码，并同时印出可人工访问的 H5 短链接；不承诺小程序码可以自动变成 H5 二维码。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共同要求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分享参数至少包含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expectedContentVersion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sourcePlatform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targetPlatform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channelId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  <w:r>
        <w:rPr>
          <w:rFonts w:ascii="Menlo" w:hAnsi="Menlo" w:eastAsia="Heiti SC" w:cs="Menlo"/>
          <w:color w:val="315D7D"/>
          <w:sz w:val="19"/>
          <w:shd w:fill="F8F4EC"/>
        </w:rPr>
        <w:t>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仅用于表示埋点代码实际运行端；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分享链接和小程序路径不得携带出生信息、账户标识等敏感字段；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渠道参数不得改变五行、档位和搭配正文；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同一内容可按 </w:t>
      </w:r>
      <w:r>
        <w:rPr>
          <w:rFonts w:ascii="Menlo" w:hAnsi="Menlo" w:eastAsia="Heiti SC" w:cs="Menlo"/>
          <w:color w:val="315D7D"/>
          <w:sz w:val="19"/>
          <w:shd w:fill="F8F4EC"/>
        </w:rPr>
        <w:t>sourcePlatform + targetPlatform + channelId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生成多个海报实例，正文与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一致，只允许入口码和渠道标识不同。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12.2 日签海报结构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大日期、月份、星期、农历和日干支；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今日五行；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五档完整或紧凑结果；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今日搭配公式；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可选的主方案钩子；每日穿搭小课堂进入 P1，P0 无内容时整块隐藏；</w:t>
      </w:r>
    </w:p>
    <w:p>
      <w:pPr>
        <w:ind w:left="369" w:hanging="283"/>
      </w:pPr>
      <w:r>
        <w:t xml:space="preserve">6. </w:t>
      </w:r>
      <w:r>
        <w:rPr>
          <w:rFonts w:ascii="Arial" w:hAnsi="Arial" w:eastAsia="Heiti SC" w:cs="Arial"/>
          <w:b w:val="0"/>
          <w:color w:val="2A2722"/>
          <w:sz w:val="21"/>
        </w:rPr>
        <w:t>品牌、二维码、渠道参数；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免责声明和 AI 标识（适用时）。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12.3 海报验收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微信聊天缩略图中仍可识别日期和前三档；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二维码有足够留白；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分享落地页直接打开当日内容；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海报生成时的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必须与页面内容一致；回滚后历史图片保留来源版本，入口页同时记录请求版本与实际服务版本并提示已更新；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不得使用来源不明的公众号或杂志图片；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海报二维码可被普通相机或微信识别并进入正确日期；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小程序海报码进入正确小程序页面；同张图上的 H5 短链接可独立打开正确日期，二者分别验收；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用户拒绝相册权限时仍可返回页面，不得导致流程卡死；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历史海报保留生成时的数据快照和渠道信息。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13. F09/F10 提醒、设置与账户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13.1 P0 页面内跨日提示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23:00 内容切换属于 F11 全局状态，不属于主动通知：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用户正在页面内时，22:59 至 23:00 自动切换或提示刷新；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用户重新进入、刷新或从后台恢复时，检查当前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不要求通知权限；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不得因为用户未开启通知而显示旧的命理日。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13.2 F09 主动提醒（P1）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主动提醒指用户未打开产品时的触达：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只有用户主动点击“提醒我”后才允许申请相关权限；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微信小程序按照届时可用的订阅消息能力实现，不承诺未经授权的每日持续送达；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先检测浏览器能力；不可稳定提醒时不得展示无效开关，可引导用户进入小程序；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早晨穿衣提醒与 23:00 页面内换日提示分别配置；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每日不得多次营销催促；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通知文案不得制造“不看会倒霉”的焦虑；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拒绝权限不影响任何公共 P0 功能。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13.3 F10A 设置与帮助（P0）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字号设置；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反馈入口：统一承载功能建议和内容纠错，并要求用户选择反馈类别；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关于；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用户协议；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隐私政策；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清除当前渠道的本地数据。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中该页面不使用“账户中心”含义，不展示通知、收藏、登录、导出或注销占位。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13.4 F10B 我的账户（P1）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收藏；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常用颜色；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提醒设置；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账户信息；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数据导出；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账户注销；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当前渠道与跨端同步状态说明。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用户只在使用收藏、同步或提醒等明确需要身份的功能时登录。登录不得成为查看公共今日内容的前置条件。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14. F11 全局状态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产品行为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首次加载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使用骨架屏，不用长时间装饰动画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网络错误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仅显示仍处于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[effectiveFrom, effectiveTo)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的已审核缓存并标注更新时间；缓存已过期或不存在时提示重试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内容未审核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展示“今日内容校验中”，不得用 LLM 临时补算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离线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仅展示未过期的已审核内容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22:59→23:00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立即停止把旧内容当作今日内容；自动切换新内容，可先显示“已进入次日子时”阻断提示，加载失败则显示“今日内容校验中”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版本回滚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页面、公共接口和 CDN 别名切换；绑定旧版本且未完成的海报/待发送任务取消，目标版本以新任务重新入队；已外发内容保留来源版本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图片失败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使用审核过的搭配模板或纯色单品板降级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15. 每日模特内容生产要求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15.1 输入结构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"dayElement": "木",</w:t>
        <w:br/>
      </w:r>
      <w:r>
        <w:rPr>
          <w:rFonts w:ascii="Menlo" w:hAnsi="Menlo" w:eastAsia="Heiti SC" w:cs="Menlo"/>
          <w:color w:val="315D7D"/>
          <w:sz w:val="16"/>
        </w:rPr>
        <w:t xml:space="preserve">  "primary": ["红色", "橙色", "紫色", "粉色系"],</w:t>
        <w:br/>
      </w:r>
      <w:r>
        <w:rPr>
          <w:rFonts w:ascii="Menlo" w:hAnsi="Menlo" w:eastAsia="Heiti SC" w:cs="Menlo"/>
          <w:color w:val="315D7D"/>
          <w:sz w:val="16"/>
        </w:rPr>
        <w:t xml:space="preserve">  "secondary": ["绿色", "青色", "翠色", "湖蓝", "浅绿系"],</w:t>
        <w:br/>
      </w:r>
      <w:r>
        <w:rPr>
          <w:rFonts w:ascii="Menlo" w:hAnsi="Menlo" w:eastAsia="Heiti SC" w:cs="Menlo"/>
          <w:color w:val="315D7D"/>
          <w:sz w:val="16"/>
        </w:rPr>
        <w:t xml:space="preserve">  "neutral": ["白色", "乳白", "银色", "金色", "浅色系"],</w:t>
        <w:br/>
      </w:r>
      <w:r>
        <w:rPr>
          <w:rFonts w:ascii="Menlo" w:hAnsi="Menlo" w:eastAsia="Heiti SC" w:cs="Menlo"/>
          <w:color w:val="315D7D"/>
          <w:sz w:val="16"/>
        </w:rPr>
        <w:t xml:space="preserve">  "scenario": "通勤",</w:t>
        <w:br/>
      </w:r>
      <w:r>
        <w:rPr>
          <w:rFonts w:ascii="Menlo" w:hAnsi="Menlo" w:eastAsia="Heiti SC" w:cs="Menlo"/>
          <w:color w:val="315D7D"/>
          <w:sz w:val="16"/>
        </w:rPr>
        <w:t xml:space="preserve">  "audience": "成年女性",</w:t>
        <w:br/>
      </w:r>
      <w:r>
        <w:rPr>
          <w:rFonts w:ascii="Menlo" w:hAnsi="Menlo" w:eastAsia="Heiti SC" w:cs="Menlo"/>
          <w:color w:val="315D7D"/>
          <w:sz w:val="16"/>
        </w:rPr>
        <w:t xml:space="preserve">  "formula": {"primary": 60, "secondary": 30, "accent": 10}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15.2 生产流程</w:t>
      </w:r>
    </w:p>
    <w:p>
      <w:pPr/>
      <w:r>
        <w:t>P0 允许授权素材与 AI 生成素材并存，不要求在产品内建设完整图像生成平台。首发可以在外部完成生成或选图后人工上传，再进入统一审核与发布流程；正式批量生产前由产品和运营根据样张质量、稳定性、权利证明、成本与平台审核结果确定主管线。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系统生成结构化搭配配方；</w:t>
      </w:r>
    </w:p>
    <w:p>
      <w:pPr>
        <w:ind w:left="369" w:hanging="283"/>
      </w:pPr>
      <w:r>
        <w:t xml:space="preserve">2. </w:t>
      </w:r>
      <w:r>
        <w:t>从授权素材库匹配，或调用/外部使用图像生成服务后上传制品；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自动检查主色和禁止元素；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运营检查人物、服装结构、颜色和场景；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老师仅审核五行与颜色关系，不承担时尚审美全责；</w:t>
      </w:r>
    </w:p>
    <w:p>
      <w:pPr>
        <w:ind w:left="369" w:hanging="283"/>
      </w:pPr>
      <w:r>
        <w:t xml:space="preserve">6. </w:t>
      </w:r>
      <w:r>
        <w:t>每个制品记录 assetSourceType、素材哈希、权利证明、审核结果和 AI 标识状态；AI 生成制品另记录生成模型、提示词版本、随机种子或等价重现信息；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审核通过后绑定内容版本；</w:t>
      </w:r>
    </w:p>
    <w:p>
      <w:pPr>
        <w:ind w:left="369" w:hanging="283"/>
      </w:pPr>
      <w:r>
        <w:t xml:space="preserve">8. </w:t>
      </w:r>
      <w:r>
        <w:rPr>
          <w:rFonts w:ascii="Arial" w:hAnsi="Arial" w:eastAsia="Heiti SC" w:cs="Arial"/>
          <w:b w:val="0"/>
          <w:color w:val="2A2722"/>
          <w:sz w:val="21"/>
        </w:rPr>
        <w:t>不通过时调用备选模板。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15.3 审核清单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是否真实出现规定主色；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是否误用不利色为大面积主色；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模特肢体、手指、服装和阴影是否自然；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服装是否符合目标场景和季节；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文案与图片是否一致；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是否存在品牌、版权、肖像或不当内容风险；</w:t>
      </w:r>
    </w:p>
    <w:p>
      <w:pPr>
        <w:pStyle w:val="ListBullet"/>
      </w:pPr>
      <w:r>
        <w:t>AI 生成内容是否按适用法律、强制标准和平台规则完成用户可感知的显式标识；</w:t>
      </w:r>
    </w:p>
    <w:p>
      <w:pPr>
        <w:pStyle w:val="ListBullet"/>
      </w:pPr>
      <w:r>
        <w:t>AI 生成文件是否保留所需隐式标识和来源记录，下载、复制或导出后是否仍符合标识要求；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是否至少有一套普通用户可模仿。</w:t>
      </w:r>
    </w:p>
    <w:p>
      <w:pPr>
        <w:pStyle w:val="Heading2"/>
      </w:pPr>
      <w:r>
        <w:t>15.4 合规依据</w:t>
      </w:r>
    </w:p>
    <w:p>
      <w:pPr>
        <w:pStyle w:val="ListBullet"/>
      </w:pPr>
      <w:r>
        <w:t>《人工智能生成合成内容标识办法》：https://www.cac.gov.cn/2025-03/14/c_1743654684782215.htm（自 2025-09-01 起施行）；</w:t>
      </w:r>
    </w:p>
    <w:p>
      <w:pPr>
        <w:pStyle w:val="ListBullet"/>
      </w:pPr>
      <w:r>
        <w:t>微信小程序平台运营规范：https://developers.weixin.qq.com/miniprogram/product/；</w:t>
      </w:r>
    </w:p>
    <w:p>
      <w:pPr>
        <w:pStyle w:val="ListBullet"/>
      </w:pPr>
      <w:r>
        <w:t>微信小程序开放服务类目：https://developers.weixin.qq.com/miniprogram/product/material/。</w:t>
      </w:r>
    </w:p>
    <w:p>
      <w:pPr/>
      <w:r>
        <w:t>法规、强制标准和平台规则可能更新。正式投产、导出和提审时必须按当期规则复核，不得把本 PRD 视为一次性完成的法律结论。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16. 运营后台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16.1 O01 每日审核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显示命理业务日期、民用日期、干支、地支和五行；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显示五档矩阵和颜色；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显示首页摘要、搭配公式、模特图和海报模板预览；P1 可扩展主动提醒预览；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对每个模块分别审核或退回；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记录审核人、时间、意见和版本；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支持定时生效、立即撤回和回滚。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16.2 O02A/O02B 内容与素材库</w:t>
      </w:r>
    </w:p>
    <w:p>
      <w:r>
        <w:t>P0 的 O02A 包含：固定颜色、固定场景与人群枚举、素材标签绑定、搭配公式、配饰库、模特图与授权信息、assetSourceType、AI 标识状态、生成模型和提示词版本记录、硬禁词、效果承诺、高风险表达、必要模板和失败备选模板。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P1 的 O02B 增加：自定义标签管理、场景与人群筛选 UI、穿搭小课堂选题、提示词管理 UI、批量管理和素材效果分析。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16.3 O03 渠道与海报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微信群、公众号、用户分享等渠道参数；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海报预生成和二维码；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生成失败报警；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扫码和落地转化数据。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16.4 O04A 运营监控（P0）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与微信小程序访问量、匿名访问人数及口径说明；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今日首页到搭配详情的转化；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摘要分享动作发起、海报分享动作发起、海报保存结果和海报回流；不得把无法观测的外部实际发送次数称为“分享成功量”；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接口错误、图片失败、内容错误和投诉；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每日内容生成、审核、发布和回滚状态；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切换成功率；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按 </w:t>
      </w:r>
      <w:r>
        <w:rPr>
          <w:rFonts w:ascii="Menlo" w:hAnsi="Menlo" w:eastAsia="Heiti SC" w:cs="Menlo"/>
          <w:color w:val="315D7D"/>
          <w:sz w:val="19"/>
          <w:shd w:fill="F8F4EC"/>
        </w:rPr>
        <w:t>platform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channelId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筛选。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16.5 O04B 增长分析（P1）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次日、7 日和 30 日留存；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收藏数量、收藏率和取消收藏率；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我的颜色使用与方案生成转化；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提醒授权、发送和回访；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登录用户与匿名用户分层；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与微信小程序的跨端用户合并；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版本和渠道效果对比。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 看板不得显示尚未上线的收藏、账户或提醒指标，也不得用固定为零的数据冒充已完成埋点。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16.6 内容域术语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761"/>
        <w:gridCol w:w="7099"/>
      </w:tblGrid>
      <w:tr>
        <w:trPr>
          <w:tblHeader w:val="true"/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内容草稿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ContentDraft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运营可编辑的工作副本，不对用户公开。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内容快照载荷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ContentSnapshotPayload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草稿提交审核时生成的不可变内容副本，使用唯一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contentVersion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标识；只保存当时已经存在的业务内容和版本引用。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生命周期投影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ContentLifecycleProjection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由审核、排期、发布、撤回和回滚事件计算出的当前状态，可重建但不得反向修改快照载荷。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审核与发布记录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ModuleReview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ReleaseEvent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和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AuditEvent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均追加写入并引用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contentVersion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，不嵌入不可变快照载荷。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活跃版本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ActiveVersion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某个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fortuneDate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当前唯一允许公共端读取的内容快照。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回滚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将活跃版本指针重新指向一个历史已批准快照，不修改历史快照本身。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撤回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阻止某个快照继续公开访问；被撤回版本不得直接重新发布。</w:t>
            </w:r>
          </w:p>
        </w:tc>
      </w:tr>
      <w:tr>
        <w:trPr>
          <w:cantSplit/>
        </w:trPr>
        <w:tc>
          <w:tcPr>
            <w:tcW w:type="dxa" w:w="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内容模块</w:t>
            </w:r>
          </w:p>
        </w:tc>
        <w:tc>
          <w:tcPr>
            <w:tcW w:type="dxa" w:w="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日历算法、五档与文案、搭配公式、模特与版权、海报一致性。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H5 与微信小程序共用相同的内容快照和活跃版本。平台差异不得改变日柱、五档、颜色、搭配配方或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16.7 内容状态机（开发基线，按本节场景完成四方确认后冻结）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内容快照状态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允许的下一状态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in_review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已提交审核，快照已冻结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approved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changes_requested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changes_requested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至少一个必审模块退回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无；从该快照复制生成新草稿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approved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所有必审模块已通过，尚未生效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scheduled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published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withdrawn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scheduled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已设置在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effectiveFrom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自动生效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approved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published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withdrawn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published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当前活跃版本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superseded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、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withdrawn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superseded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曾发布，现被新版本或回滚替代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可作为回滚目标重新进入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published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withdrawn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永久禁止该快照公开，不要求此前已经发布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终态；恢复时必须复制为新草稿并重新审核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“回滚”是一次操作和审计事件，不作为长期状态。回滚成功后，目标快照变为 </w:t>
      </w:r>
      <w:r>
        <w:rPr>
          <w:rFonts w:ascii="Menlo" w:hAnsi="Menlo" w:eastAsia="Heiti SC" w:cs="Menlo"/>
          <w:color w:val="315D7D"/>
          <w:sz w:val="19"/>
          <w:shd w:fill="F8F4EC"/>
        </w:rPr>
        <w:t>published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，原活跃快照变为 </w:t>
      </w:r>
      <w:r>
        <w:rPr>
          <w:rFonts w:ascii="Menlo" w:hAnsi="Menlo" w:eastAsia="Heiti SC" w:cs="Menlo"/>
          <w:color w:val="315D7D"/>
          <w:sz w:val="19"/>
          <w:shd w:fill="F8F4EC"/>
        </w:rPr>
        <w:t>superseded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每个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只有一个排期槽，并拥有独立 </w:t>
      </w:r>
      <w:r>
        <w:rPr>
          <w:rFonts w:ascii="Menlo" w:hAnsi="Menlo" w:eastAsia="Heiti SC" w:cs="Menlo"/>
          <w:color w:val="315D7D"/>
          <w:sz w:val="19"/>
          <w:shd w:fill="F8F4EC"/>
        </w:rPr>
        <w:t>scheduleSlotRevision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。新版本替换旧排期时必须在一个原子事务中完成：旧版本 </w:t>
      </w:r>
      <w:r>
        <w:rPr>
          <w:rFonts w:ascii="Menlo" w:hAnsi="Menlo" w:eastAsia="Heiti SC" w:cs="Menlo"/>
          <w:color w:val="315D7D"/>
          <w:sz w:val="19"/>
          <w:shd w:fill="F8F4EC"/>
        </w:rPr>
        <w:t>scheduled → approved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、新版本 </w:t>
      </w:r>
      <w:r>
        <w:rPr>
          <w:rFonts w:ascii="Menlo" w:hAnsi="Menlo" w:eastAsia="Heiti SC" w:cs="Menlo"/>
          <w:color w:val="315D7D"/>
          <w:sz w:val="19"/>
          <w:shd w:fill="F8F4EC"/>
        </w:rPr>
        <w:t>approved → scheduled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，同时递增该日 </w:t>
      </w:r>
      <w:r>
        <w:rPr>
          <w:rFonts w:ascii="Menlo" w:hAnsi="Menlo" w:eastAsia="Heiti SC" w:cs="Menlo"/>
          <w:color w:val="315D7D"/>
          <w:sz w:val="19"/>
          <w:shd w:fill="F8F4EC"/>
        </w:rPr>
        <w:t>lifecycleRevision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 </w:t>
      </w:r>
      <w:r>
        <w:rPr>
          <w:rFonts w:ascii="Menlo" w:hAnsi="Menlo" w:eastAsia="Heiti SC" w:cs="Menlo"/>
          <w:color w:val="315D7D"/>
          <w:sz w:val="19"/>
          <w:shd w:fill="F8F4EC"/>
        </w:rPr>
        <w:t>scheduleSlotRevision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；动作响应的 </w:t>
      </w:r>
      <w:r>
        <w:rPr>
          <w:rFonts w:ascii="Menlo" w:hAnsi="Menlo" w:eastAsia="Heiti SC" w:cs="Menlo"/>
          <w:color w:val="315D7D"/>
          <w:sz w:val="19"/>
          <w:shd w:fill="F8F4EC"/>
        </w:rPr>
        <w:t>transitions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必须同时返回两项。被取消或被新排期替换的旧任务进入终止状态，不得继续重试或覆盖活跃指针。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有效排期任务执行失败时不新增业务状态：快照保持 </w:t>
      </w:r>
      <w:r>
        <w:rPr>
          <w:rFonts w:ascii="Menlo" w:hAnsi="Menlo" w:eastAsia="Heiti SC" w:cs="Menlo"/>
          <w:color w:val="315D7D"/>
          <w:sz w:val="19"/>
          <w:shd w:fill="F8F4EC"/>
        </w:rPr>
        <w:t>scheduled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，系统追加失败事件、按退避策略自动重试并报警。任务记录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 + scheduleSlotRevision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，每次执行或重试前只校验排期槽仍指向自己且槽修订号一致；其他版本的普通审核不得使有效排期失效。只有发布原子事务成功后才进入 </w:t>
      </w:r>
      <w:r>
        <w:rPr>
          <w:rFonts w:ascii="Menlo" w:hAnsi="Menlo" w:eastAsia="Heiti SC" w:cs="Menlo"/>
          <w:color w:val="315D7D"/>
          <w:sz w:val="19"/>
          <w:shd w:fill="F8F4EC"/>
        </w:rPr>
        <w:t>published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内容草稿</w:t>
        <w:br/>
      </w:r>
      <w:r>
        <w:rPr>
          <w:rFonts w:ascii="Menlo" w:hAnsi="Menlo" w:eastAsia="Heiti SC" w:cs="Menlo"/>
          <w:color w:val="315D7D"/>
          <w:sz w:val="16"/>
        </w:rPr>
        <w:t xml:space="preserve">  → 提交并冻结</w:t>
        <w:br/>
      </w:r>
      <w:r>
        <w:rPr>
          <w:rFonts w:ascii="Menlo" w:hAnsi="Menlo" w:eastAsia="Heiti SC" w:cs="Menlo"/>
          <w:color w:val="315D7D"/>
          <w:sz w:val="16"/>
        </w:rPr>
        <w:t xml:space="preserve">  → in_review</w:t>
        <w:br/>
      </w:r>
      <w:r>
        <w:rPr>
          <w:rFonts w:ascii="Menlo" w:hAnsi="Menlo" w:eastAsia="Heiti SC" w:cs="Menlo"/>
          <w:color w:val="315D7D"/>
          <w:sz w:val="16"/>
        </w:rPr>
        <w:t xml:space="preserve">      → changes_requested → 复制为新草稿</w:t>
        <w:br/>
      </w:r>
      <w:r>
        <w:rPr>
          <w:rFonts w:ascii="Menlo" w:hAnsi="Menlo" w:eastAsia="Heiti SC" w:cs="Menlo"/>
          <w:color w:val="315D7D"/>
          <w:sz w:val="16"/>
        </w:rPr>
        <w:t xml:space="preserve">      → approved</w:t>
        <w:br/>
      </w:r>
      <w:r>
        <w:rPr>
          <w:rFonts w:ascii="Menlo" w:hAnsi="Menlo" w:eastAsia="Heiti SC" w:cs="Menlo"/>
          <w:color w:val="315D7D"/>
          <w:sz w:val="16"/>
        </w:rPr>
        <w:t xml:space="preserve">          → scheduled → published</w:t>
        <w:br/>
      </w:r>
      <w:r>
        <w:rPr>
          <w:rFonts w:ascii="Menlo" w:hAnsi="Menlo" w:eastAsia="Heiti SC" w:cs="Menlo"/>
          <w:color w:val="315D7D"/>
          <w:sz w:val="16"/>
        </w:rPr>
        <w:t xml:space="preserve">          → published</w:t>
        <w:br/>
      </w:r>
      <w:r>
        <w:rPr>
          <w:rFonts w:ascii="Menlo" w:hAnsi="Menlo" w:eastAsia="Heiti SC" w:cs="Menlo"/>
          <w:color w:val="315D7D"/>
          <w:sz w:val="16"/>
        </w:rPr>
        <w:t xml:space="preserve">              → superseded</w:t>
        <w:br/>
      </w:r>
      <w:r>
        <w:rPr>
          <w:rFonts w:ascii="Menlo" w:hAnsi="Menlo" w:eastAsia="Heiti SC" w:cs="Menlo"/>
          <w:color w:val="315D7D"/>
          <w:sz w:val="16"/>
        </w:rPr>
        <w:t xml:space="preserve">              → withdrawn</w:t>
        <w:br/>
      </w:r>
      <w:r>
        <w:rPr>
          <w:rFonts w:ascii="Menlo" w:hAnsi="Menlo" w:eastAsia="Heiti SC" w:cs="Menlo"/>
          <w:color w:val="315D7D"/>
          <w:sz w:val="16"/>
        </w:rPr>
        <w:br/>
      </w:r>
      <w:r>
        <w:rPr>
          <w:rFonts w:ascii="Menlo" w:hAnsi="Menlo" w:eastAsia="Heiti SC" w:cs="Menlo"/>
          <w:color w:val="315D7D"/>
          <w:sz w:val="16"/>
        </w:rPr>
        <w:t>superseded → 回滚操作 → published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审核模块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模块代码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必审人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calendar_algorithm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干支、地支、日五行、五档顺序、颜色归行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业务老师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copy_and_formula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首页文案、关系解释、搭配公式、禁词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运营审核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visual_and_rights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模特结构、图片颜色、肖像、品牌、版权、AI 标识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运营审核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poster_consistency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海报模板渲染样张中的日期、五档、配方、入口码占位和来源版本一致性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系统校验通过后由运营审核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任一必审模块为 </w:t>
      </w:r>
      <w:r>
        <w:rPr>
          <w:rFonts w:ascii="Menlo" w:hAnsi="Menlo" w:eastAsia="Heiti SC" w:cs="Menlo"/>
          <w:color w:val="315D7D"/>
          <w:sz w:val="19"/>
          <w:shd w:fill="F8F4EC"/>
        </w:rPr>
        <w:t>changes_requested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时，整个快照不得批准。提交审核后的内容、素材引用和版本号不得原地修改。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16.8 角色与权限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887"/>
        <w:gridCol w:w="1775"/>
        <w:gridCol w:w="986"/>
        <w:gridCol w:w="1282"/>
        <w:gridCol w:w="1380"/>
        <w:gridCol w:w="3550"/>
      </w:tblGrid>
      <w:tr>
        <w:trPr>
          <w:tblHeader w:val="true"/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运营编辑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运营审核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业务老师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发布人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6"/>
              </w:rPr>
              <w:t>管理员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创建、编辑草稿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配置授权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提交审核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审核文案、搭配和图片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审核算法和五档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排期与发布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否；如需发布必须另授“发布人”角色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撤回与回滚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仅紧急撤回；回滚需另授“发布人”角色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管理角色与系统配置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否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查看审计记录</w:t>
            </w:r>
          </w:p>
        </w:tc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自己相关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6"/>
              </w:rPr>
              <w:t>是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同一人员可以被授予多个角色，但同一个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必须满足：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任何编辑过某模块的人不得审核该模块；系统按模块记录 </w:t>
      </w:r>
      <w:r>
        <w:rPr>
          <w:rFonts w:ascii="Menlo" w:hAnsi="Menlo" w:eastAsia="Heiti SC" w:cs="Menlo"/>
          <w:color w:val="315D7D"/>
          <w:sz w:val="19"/>
          <w:shd w:fill="F8F4EC"/>
        </w:rPr>
        <w:t>editedByActorIds</w:t>
      </w:r>
      <w:r>
        <w:rPr>
          <w:rFonts w:ascii="Arial" w:hAnsi="Arial" w:eastAsia="Heiti SC" w:cs="Arial"/>
          <w:b w:val="0"/>
          <w:color w:val="2A2722"/>
          <w:sz w:val="21"/>
        </w:rPr>
        <w:t>，不能只检查最初创建者；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最终发布者不得创建或编辑该版本的任何业务模块；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管理员不得绕过必审模块进行正常发布；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管理员可以紧急撤回，但必须填写原因。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16.9 发布、撤回与回滚规则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发布前必须同时满足：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所有必审模块均已通过；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日历与五档自动校验通过；</w:t>
      </w:r>
    </w:p>
    <w:p>
      <w:pPr>
        <w:ind w:left="369" w:hanging="283"/>
      </w:pPr>
      <w:r>
        <w:t xml:space="preserve">3. </w:t>
      </w:r>
      <w:r>
        <w:rPr>
          <w:rFonts w:ascii="Menlo" w:hAnsi="Menlo" w:eastAsia="Heiti SC" w:cs="Menlo"/>
          <w:color w:val="315D7D"/>
          <w:sz w:val="19"/>
          <w:shd w:fill="F8F4EC"/>
        </w:rPr>
        <w:t>tiers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恰好为五档且顺序唯一；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单色、双色、三色方案齐全；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至少一套主模特可用，其他方案或审核过的降级模板可用；</w:t>
      </w:r>
    </w:p>
    <w:p>
      <w:pPr>
        <w:ind w:left="369" w:hanging="283"/>
      </w:pPr>
      <w:r>
        <w:t xml:space="preserve">6. 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图片、公式和海报模板均引用同一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海报模板渲染校验和至少一条分享落地链路可用；单个渠道海报实例异步生成失败不阻断基础内容发布；</w:t>
      </w:r>
    </w:p>
    <w:p>
      <w:pPr>
        <w:ind w:left="369" w:hanging="283"/>
      </w:pPr>
      <w:r>
        <w:t xml:space="preserve">8. </w:t>
      </w:r>
      <w:r>
        <w:rPr>
          <w:rFonts w:ascii="Arial" w:hAnsi="Arial" w:eastAsia="Heiti SC" w:cs="Arial"/>
          <w:b w:val="0"/>
          <w:color w:val="2A2722"/>
          <w:sz w:val="21"/>
        </w:rPr>
        <w:t>发布人与创建者不同；</w:t>
      </w:r>
    </w:p>
    <w:p>
      <w:pPr>
        <w:ind w:left="369" w:hanging="283"/>
      </w:pPr>
      <w:r>
        <w:t xml:space="preserve">9. </w:t>
      </w:r>
      <w:r>
        <w:rPr>
          <w:rFonts w:ascii="Arial" w:hAnsi="Arial" w:eastAsia="Heiti SC" w:cs="Arial"/>
          <w:b w:val="0"/>
          <w:color w:val="2A2722"/>
          <w:sz w:val="21"/>
        </w:rPr>
        <w:t>当前活跃版本与发布操作读取到的版本一致，避免并发覆盖。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正常排期时间固定为内容的 </w:t>
      </w:r>
      <w:r>
        <w:rPr>
          <w:rFonts w:ascii="Menlo" w:hAnsi="Menlo" w:eastAsia="Heiti SC" w:cs="Menlo"/>
          <w:color w:val="315D7D"/>
          <w:sz w:val="19"/>
          <w:shd w:fill="F8F4EC"/>
        </w:rPr>
        <w:t>effectiveFrom</w:t>
      </w:r>
      <w:r>
        <w:rPr>
          <w:rFonts w:ascii="Arial" w:hAnsi="Arial" w:eastAsia="Heiti SC" w:cs="Arial"/>
          <w:b w:val="0"/>
          <w:color w:val="2A2722"/>
          <w:sz w:val="21"/>
        </w:rPr>
        <w:t>。未来命理日不得提前公开。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撤回当前版本时：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可以同时指定同一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下处于 </w:t>
      </w:r>
      <w:r>
        <w:rPr>
          <w:rFonts w:ascii="Menlo" w:hAnsi="Menlo" w:eastAsia="Heiti SC" w:cs="Menlo"/>
          <w:color w:val="315D7D"/>
          <w:sz w:val="19"/>
          <w:shd w:fill="F8F4EC"/>
        </w:rPr>
        <w:t>superseded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的安全版本作为替代；系统必须先复查素材授权、入口链路和当前发布预检；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指定替代版本时，以一个原子事务完成“撤回当前版本 + 回滚安全旧版本”；从未发布的 </w:t>
      </w:r>
      <w:r>
        <w:rPr>
          <w:rFonts w:ascii="Menlo" w:hAnsi="Menlo" w:eastAsia="Heiti SC" w:cs="Menlo"/>
          <w:color w:val="315D7D"/>
          <w:sz w:val="19"/>
          <w:shd w:fill="F8F4EC"/>
        </w:rPr>
        <w:t>approved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scheduled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版本只能走正常发布；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未指定替代版本时，公共 API 返回“今日内容校验中”；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系统控制的公共 API、源站和 CDN 停止向新请求提供被撤回版本、图片和海报；已经缓存、下载或外部转发的副本无法远程收回；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审计后台仍保留原始快照与撤回原因。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回滚时：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目标必须是同一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下处于 </w:t>
      </w:r>
      <w:r>
        <w:rPr>
          <w:rFonts w:ascii="Menlo" w:hAnsi="Menlo" w:eastAsia="Heiti SC" w:cs="Menlo"/>
          <w:color w:val="315D7D"/>
          <w:sz w:val="19"/>
          <w:shd w:fill="F8F4EC"/>
        </w:rPr>
        <w:t>superseded</w:t>
      </w:r>
      <w:r>
        <w:rPr>
          <w:rFonts w:ascii="Arial" w:hAnsi="Arial" w:eastAsia="Heiti SC" w:cs="Arial"/>
          <w:b w:val="0"/>
          <w:color w:val="2A2722"/>
          <w:sz w:val="21"/>
        </w:rPr>
        <w:t>、审核记录完整且通过当前素材授权与发布预检的快照；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系统以一次原子操作切换活跃版本指针；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页面、公共接口和 CDN 缓存切换到目标版本；绑定原活跃版本且尚未完成的海报或待发送任务标记为 </w:t>
      </w:r>
      <w:r>
        <w:rPr>
          <w:rFonts w:ascii="Menlo" w:hAnsi="Menlo" w:eastAsia="Heiti SC" w:cs="Menlo"/>
          <w:color w:val="315D7D"/>
          <w:sz w:val="19"/>
          <w:shd w:fill="F8F4EC"/>
        </w:rPr>
        <w:t>version_changed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并停止，不得原地改写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>，目标版本使用新的任务 ID 重新入队；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已发送通知、已下载或已转发海报无法远程收回；其来源版本必须可审计，入口码应落到当前安全版本；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回滚不得自动再次发送通知，是否发送纠错通知由运营人工确认。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16.10 状态机确认方法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产品、运营、业务老师和后端研发共同逐条演练以下场景；角色、结果和页面表现无歧义后，由四方在评审记录中确认，本节即从“建议方案”改为“已确认”：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运营提交后发现一句文案错误：不得修改原快照，复制为新草稿；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业务老师退回五档：整个版本不能发布；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内容提前一天审核完成：进入 </w:t>
      </w:r>
      <w:r>
        <w:rPr>
          <w:rFonts w:ascii="Menlo" w:hAnsi="Menlo" w:eastAsia="Heiti SC" w:cs="Menlo"/>
          <w:color w:val="315D7D"/>
          <w:sz w:val="19"/>
          <w:shd w:fill="F8F4EC"/>
        </w:rPr>
        <w:t>scheduled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，在 </w:t>
      </w:r>
      <w:r>
        <w:rPr>
          <w:rFonts w:ascii="Menlo" w:hAnsi="Menlo" w:eastAsia="Heiti SC" w:cs="Menlo"/>
          <w:color w:val="315D7D"/>
          <w:sz w:val="19"/>
          <w:shd w:fill="F8F4EC"/>
        </w:rPr>
        <w:t>effectiveFrom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自动生效；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发布后发现图片版权问题：立即撤回并指定安全旧版本；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新版本效果不佳但没有合规问题：回滚旧版本，不复制内容；</w:t>
      </w:r>
    </w:p>
    <w:p>
      <w:pPr>
        <w:ind w:left="369" w:hanging="283"/>
      </w:pPr>
      <w:r>
        <w:t xml:space="preserve">6. 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两个人同时点击发布：只能一个成功，另一个得到 </w:t>
      </w:r>
      <w:r>
        <w:rPr>
          <w:rFonts w:ascii="Menlo" w:hAnsi="Menlo" w:eastAsia="Heiti SC" w:cs="Menlo"/>
          <w:color w:val="315D7D"/>
          <w:sz w:val="19"/>
          <w:shd w:fill="F8F4EC"/>
        </w:rPr>
        <w:t>VERSION_CONFLICT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用户打开旧海报：图片本身不能收回，但入口码落到当前安全版本并提示版本已更新。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研发开工默认按上述结果设计；如果任一参与方不同意，必须在进入发布后台开发前修改本节，不允许在代码评审阶段临时改变状态语义。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16.11 不可变快照与审计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内容快照载荷在提交审核时生成，并至少保存：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完整内容 JSON；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、生效区间和时区；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日历数据记录及其版本；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算法、文案、配方、图片清单和海报模板版本；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所有素材的 </w:t>
      </w:r>
      <w:r>
        <w:rPr>
          <w:rFonts w:ascii="Menlo" w:hAnsi="Menlo" w:eastAsia="Heiti SC" w:cs="Menlo"/>
          <w:color w:val="315D7D"/>
          <w:sz w:val="19"/>
          <w:shd w:fill="F8F4EC"/>
        </w:rPr>
        <w:t>assetId</w:t>
      </w:r>
      <w:r>
        <w:rPr>
          <w:rFonts w:ascii="Arial" w:hAnsi="Arial" w:eastAsia="Heiti SC" w:cs="Arial"/>
          <w:b w:val="0"/>
          <w:color w:val="2A2722"/>
          <w:sz w:val="21"/>
        </w:rPr>
        <w:t>、文件哈希和授权记录引用；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提交时已经完成的自动检查结果。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审核中及之后的 </w:t>
      </w:r>
      <w:r>
        <w:rPr>
          <w:rFonts w:ascii="Menlo" w:hAnsi="Menlo" w:eastAsia="Heiti SC" w:cs="Menlo"/>
          <w:color w:val="315D7D"/>
          <w:sz w:val="19"/>
          <w:shd w:fill="F8F4EC"/>
        </w:rPr>
        <w:t>ContentSnapshotPayload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不可修改或删除。需要调整内容时，复制为新草稿并生成新的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之后产生的模块审核、状态变化、发布、撤回、回滚和失败记录分别追加到 </w:t>
      </w:r>
      <w:r>
        <w:rPr>
          <w:rFonts w:ascii="Menlo" w:hAnsi="Menlo" w:eastAsia="Heiti SC" w:cs="Menlo"/>
          <w:color w:val="315D7D"/>
          <w:sz w:val="19"/>
          <w:shd w:fill="F8F4EC"/>
        </w:rPr>
        <w:t>ModuleReview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ReleaseEvent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 </w:t>
      </w:r>
      <w:r>
        <w:rPr>
          <w:rFonts w:ascii="Menlo" w:hAnsi="Menlo" w:eastAsia="Heiti SC" w:cs="Menlo"/>
          <w:color w:val="315D7D"/>
          <w:sz w:val="19"/>
          <w:shd w:fill="F8F4EC"/>
        </w:rPr>
        <w:t>AuditEvent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，均引用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  <w:r>
        <w:rPr>
          <w:rFonts w:ascii="Menlo" w:hAnsi="Menlo" w:eastAsia="Heiti SC" w:cs="Menlo"/>
          <w:color w:val="315D7D"/>
          <w:sz w:val="19"/>
          <w:shd w:fill="F8F4EC"/>
        </w:rPr>
        <w:t>ContentLifecycleProjection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只由这些事件计算，不得用于覆盖历史事件。审计记录后台用户不得覆盖，P0 默认至少保留 365 天。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17. 数据结构与 API v1 契约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17.1 API 通用约定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公共接口前缀：</w:t>
      </w:r>
      <w:r>
        <w:rPr>
          <w:rFonts w:ascii="Menlo" w:hAnsi="Menlo" w:eastAsia="Heiti SC" w:cs="Menlo"/>
          <w:color w:val="315D7D"/>
          <w:sz w:val="19"/>
          <w:shd w:fill="F8F4EC"/>
        </w:rPr>
        <w:t>/api/v1</w:t>
      </w:r>
      <w:r>
        <w:rPr>
          <w:rFonts w:ascii="Arial" w:hAnsi="Arial" w:eastAsia="Heiti SC" w:cs="Arial"/>
          <w:b w:val="0"/>
          <w:color w:val="2A2722"/>
          <w:sz w:val="21"/>
        </w:rPr>
        <w:t>；后台接口前缀：</w:t>
      </w:r>
      <w:r>
        <w:rPr>
          <w:rFonts w:ascii="Menlo" w:hAnsi="Menlo" w:eastAsia="Heiti SC" w:cs="Menlo"/>
          <w:color w:val="315D7D"/>
          <w:sz w:val="19"/>
          <w:shd w:fill="F8F4EC"/>
        </w:rPr>
        <w:t>/admin/api/v1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时间使用带时区的 ISO 8601，命理日期使用 </w:t>
      </w:r>
      <w:r>
        <w:rPr>
          <w:rFonts w:ascii="Menlo" w:hAnsi="Menlo" w:eastAsia="Heiti SC" w:cs="Menlo"/>
          <w:color w:val="315D7D"/>
          <w:sz w:val="19"/>
          <w:shd w:fill="F8F4EC"/>
        </w:rPr>
        <w:t>YYYY-MM-DD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固定业务时区为 </w:t>
      </w:r>
      <w:r>
        <w:rPr>
          <w:rFonts w:ascii="Menlo" w:hAnsi="Menlo" w:eastAsia="Heiti SC" w:cs="Menlo"/>
          <w:color w:val="315D7D"/>
          <w:sz w:val="19"/>
          <w:shd w:fill="F8F4EC"/>
        </w:rPr>
        <w:t>Asia/Shanghai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内容生效区间统一为左闭右开 </w:t>
      </w:r>
      <w:r>
        <w:rPr>
          <w:rFonts w:ascii="Menlo" w:hAnsi="Menlo" w:eastAsia="Heiti SC" w:cs="Menlo"/>
          <w:color w:val="315D7D"/>
          <w:sz w:val="19"/>
          <w:shd w:fill="F8F4EC"/>
        </w:rPr>
        <w:t>[effectiveFrom, effectiveTo)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；任一时刻同一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最多只有一个活跃版本；</w:t>
      </w:r>
    </w:p>
    <w:p>
      <w:pPr>
        <w:pStyle w:val="ListBullet"/>
      </w:pPr>
      <w:r>
        <w:t>服务端负责计算 responseGeneratedAt、civilDate、fortuneDate 和 shichen，不信任客户端设备时间；</w:t>
      </w:r>
    </w:p>
    <w:p>
      <w:pPr>
        <w:pStyle w:val="ListBullet"/>
      </w:pPr>
      <w:r>
        <w:t>responseGeneratedAt 表示当前响应表示在源站或边缘层生成时的服务端时刻，不承诺等于用户收到缓存响应时的实时服务器时钟；客户端不得用它自行推进业务日期或时辰；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与微信小程序共用同一业务 API；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客户端使用 </w:t>
      </w:r>
      <w:r>
        <w:rPr>
          <w:rFonts w:ascii="Menlo" w:hAnsi="Menlo" w:eastAsia="Heiti SC" w:cs="Menlo"/>
          <w:color w:val="315D7D"/>
          <w:sz w:val="19"/>
          <w:shd w:fill="F8F4EC"/>
        </w:rPr>
        <w:t>X-Client-Platform: h5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wechat_miniprogram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上报平台，该字段不得影响算法结果；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客户端可使用 </w:t>
      </w:r>
      <w:r>
        <w:rPr>
          <w:rFonts w:ascii="Menlo" w:hAnsi="Menlo" w:eastAsia="Heiti SC" w:cs="Menlo"/>
          <w:color w:val="315D7D"/>
          <w:sz w:val="19"/>
          <w:shd w:fill="F8F4EC"/>
        </w:rPr>
        <w:t>X-Channel-Id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上报渠道，渠道字段不得改变正文；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API 版本与 </w:t>
      </w:r>
      <w:r>
        <w:rPr>
          <w:rFonts w:ascii="Menlo" w:hAnsi="Menlo" w:eastAsia="Heiti SC" w:cs="Menlo"/>
          <w:color w:val="315D7D"/>
          <w:sz w:val="19"/>
          <w:shd w:fill="F8F4EC"/>
        </w:rPr>
        <w:t>algorithmVersion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相互独立，客户端不得从版本字符串推断规则；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是不透明唯一标识，客户端不得解析其字符串含义；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公共 API 只返回活跃的已发布快照，不返回内部审核状态；</w:t>
      </w:r>
    </w:p>
    <w:p>
      <w:pPr>
        <w:pStyle w:val="ListBullet"/>
      </w:pPr>
      <w:r>
        <w:t>每个响应通过 X-Request-Id 响应头返回请求标识；错误响应体同时返回该值，后台写操作把它写入审计日志；共享缓存命中时由 CDN/边缘层为每次外部请求生成或重写该值，不得把源站请求 ID 作为缓存正文的一部分复用；</w:t>
      </w:r>
    </w:p>
    <w:p>
      <w:pPr>
        <w:pStyle w:val="ListBullet"/>
      </w:pPr>
      <w:r>
        <w:t>公共缓存响应使用 HTTP Date 和 Age 表示响应生成时间与缓存年龄；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内容响应通过 </w:t>
      </w:r>
      <w:r>
        <w:rPr>
          <w:rFonts w:ascii="Menlo" w:hAnsi="Menlo" w:eastAsia="Heiti SC" w:cs="Menlo"/>
          <w:color w:val="315D7D"/>
          <w:sz w:val="19"/>
          <w:shd w:fill="F8F4EC"/>
        </w:rPr>
        <w:t>X-Content-Version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响应头返回业务版本，缓存校验器与业务版本分离。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17.2 今日内容响应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GET /api/v1/today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t>{</w:t>
        <w:br/>
        <w:t xml:space="preserve">  "requestContext": {</w:t>
        <w:br/>
        <w:t xml:space="preserve">    "responseGeneratedAt": "2026-07-14T23:30:00+08:00",</w:t>
        <w:br/>
        <w:t xml:space="preserve">    "civilDate": "2026-07-14",</w:t>
        <w:br/>
        <w:t xml:space="preserve">    "fortuneDate": "2026-07-15",</w:t>
        <w:br/>
        <w:t xml:space="preserve">    "shichen": "子",</w:t>
        <w:br/>
        <w:t xml:space="preserve">    "timezone": "Asia/Shanghai",</w:t>
        <w:br/>
        <w:t xml:space="preserve">    "dayBoundary": "23:00",</w:t>
        <w:br/>
        <w:t xml:space="preserve">    "crossedDayBoundary": true</w:t>
        <w:br/>
        <w:t xml:space="preserve">  },</w:t>
        <w:br/>
        <w:t xml:space="preserve">  "content": {</w:t>
        <w:br/>
        <w:t xml:space="preserve">    "fortuneDate": "2026-07-15",</w:t>
        <w:br/>
        <w:t xml:space="preserve">    "effectiveFrom": "2026-07-14T23:00:00+08:00",</w:t>
        <w:br/>
        <w:t xml:space="preserve">    "effectiveTo": "2026-07-15T23:00:00+08:00",</w:t>
        <w:br/>
        <w:t xml:space="preserve">    "calendar": {</w:t>
        <w:br/>
        <w:t xml:space="preserve">      "weekdayText": "星期三",</w:t>
        <w:br/>
        <w:t xml:space="preserve">      "lunarDateText": "六月初二",</w:t>
        <w:br/>
        <w:t xml:space="preserve">      "ganzhiDay": "庚寅",</w:t>
        <w:br/>
        <w:t xml:space="preserve">      "branch": "寅",</w:t>
        <w:br/>
        <w:t xml:space="preserve">      "dayElement": "wood",</w:t>
        <w:br/>
        <w:t xml:space="preserve">      "dayElementLabel": "木"</w:t>
        <w:br/>
        <w:t xml:space="preserve">    },</w:t>
        <w:br/>
        <w:t xml:space="preserve">    "tiers": [</w:t>
        <w:br/>
        <w:t xml:space="preserve">      {</w:t>
        <w:br/>
        <w:t xml:space="preserve">        "rank": 1,</w:t>
        <w:br/>
        <w:t xml:space="preserve">        "tierCode": "da_ji",</w:t>
        <w:br/>
        <w:t xml:space="preserve">        "algorithmLabel": "大吉",</w:t>
        <w:br/>
        <w:t xml:space="preserve">        "displayLabel": "今日优先",</w:t>
        <w:br/>
        <w:t xml:space="preserve">        "element": "fire",</w:t>
        <w:br/>
        <w:t xml:space="preserve">        "elementLabel": "火",</w:t>
        <w:br/>
        <w:t xml:space="preserve">        "colors": [</w:t>
        <w:br/>
        <w:t xml:space="preserve">          {"colorCode": "red", "name": "红色"},</w:t>
        <w:br/>
        <w:t xml:space="preserve">          {"colorCode": "orange", "name": "橙色"},</w:t>
        <w:br/>
        <w:t xml:space="preserve">          {"colorCode": "purple", "name": "紫色"},</w:t>
        <w:br/>
        <w:t xml:space="preserve">          {"colorCode": "pink_family", "name": "粉色系"}</w:t>
        <w:br/>
        <w:t xml:space="preserve">        ],</w:t>
        <w:br/>
        <w:t xml:space="preserve">        "relationText": "木生火",</w:t>
        <w:br/>
        <w:t xml:space="preserve">        "explanation": "今日木日，木生火，火为大吉。"</w:t>
        <w:br/>
        <w:t xml:space="preserve">      },</w:t>
        <w:br/>
        <w:t xml:space="preserve">      {</w:t>
        <w:br/>
        <w:t xml:space="preserve">        "rank": 2,</w:t>
        <w:br/>
        <w:t xml:space="preserve">        "tierCode": "ci_ji",</w:t>
        <w:br/>
        <w:t xml:space="preserve">        "algorithmLabel": "次吉",</w:t>
        <w:br/>
        <w:t xml:space="preserve">        "displayLabel": "稳妥选择",</w:t>
        <w:br/>
        <w:t xml:space="preserve">        "element": "wood",</w:t>
        <w:br/>
        <w:t xml:space="preserve">        "elementLabel": "木",</w:t>
        <w:br/>
        <w:t xml:space="preserve">        "colors": [</w:t>
        <w:br/>
        <w:t xml:space="preserve">          {"colorCode": "green", "name": "绿色"},</w:t>
        <w:br/>
        <w:t xml:space="preserve">          {"colorCode": "cyan", "name": "青色"},</w:t>
        <w:br/>
        <w:t xml:space="preserve">          {"colorCode": "emerald", "name": "翠色"},</w:t>
        <w:br/>
        <w:t xml:space="preserve">          {"colorCode": "lake_blue", "name": "湖蓝"},</w:t>
        <w:br/>
        <w:t xml:space="preserve">          {"colorCode": "light_green_family", "name": "浅绿系"}</w:t>
        <w:br/>
        <w:t xml:space="preserve">        ],</w:t>
        <w:br/>
        <w:t xml:space="preserve">        "relationText": "木与木同类",</w:t>
        <w:br/>
        <w:t xml:space="preserve">        "explanation": "与今日五行相同，作为稳妥选择。"</w:t>
        <w:br/>
        <w:t xml:space="preserve">      },</w:t>
        <w:br/>
        <w:t xml:space="preserve">      {</w:t>
        <w:br/>
        <w:t xml:space="preserve">        "rank": 3,</w:t>
        <w:br/>
        <w:t xml:space="preserve">        "tierCode": "ping",</w:t>
        <w:br/>
        <w:t xml:space="preserve">        "algorithmLabel": "平",</w:t>
        <w:br/>
        <w:t xml:space="preserve">        "displayLabel": "日常可穿",</w:t>
        <w:br/>
        <w:t xml:space="preserve">        "element": "metal",</w:t>
        <w:br/>
        <w:t xml:space="preserve">        "elementLabel": "金",</w:t>
        <w:br/>
        <w:t xml:space="preserve">        "colors": [</w:t>
        <w:br/>
        <w:t xml:space="preserve">          {"colorCode": "white", "name": "白色"},</w:t>
        <w:br/>
        <w:t xml:space="preserve">          {"colorCode": "ivory", "name": "乳白"},</w:t>
        <w:br/>
        <w:t xml:space="preserve">          {"colorCode": "silver", "name": "银色"},</w:t>
        <w:br/>
        <w:t xml:space="preserve">          {"colorCode": "gold", "name": "金色"},</w:t>
        <w:br/>
        <w:t xml:space="preserve">          {"colorCode": "light_family", "name": "浅色系"}</w:t>
        <w:br/>
        <w:t xml:space="preserve">        ],</w:t>
        <w:br/>
        <w:t xml:space="preserve">        "relationText": "金克木",</w:t>
        <w:br/>
        <w:t xml:space="preserve">        "explanation": "适合作为日常穿搭参考。"</w:t>
        <w:br/>
        <w:t xml:space="preserve">      },</w:t>
        <w:br/>
        <w:t xml:space="preserve">      {</w:t>
        <w:br/>
        <w:t xml:space="preserve">        "rank": 4,</w:t>
        <w:br/>
        <w:t xml:space="preserve">        "tierCode": "jiao_cha",</w:t>
        <w:br/>
        <w:t xml:space="preserve">        "algorithmLabel": "较差",</w:t>
        <w:br/>
        <w:t xml:space="preserve">        "displayLabel": "建议减少",</w:t>
        <w:br/>
        <w:t xml:space="preserve">        "element": "water",</w:t>
        <w:br/>
        <w:t xml:space="preserve">        "elementLabel": "水",</w:t>
        <w:br/>
        <w:t xml:space="preserve">        "colors": [</w:t>
        <w:br/>
        <w:t xml:space="preserve">          {"colorCode": "black", "name": "黑色"},</w:t>
        <w:br/>
        <w:t xml:space="preserve">          {"colorCode": "navy", "name": "藏青"},</w:t>
        <w:br/>
        <w:t xml:space="preserve">          {"colorCode": "royal_blue", "name": "宝蓝"},</w:t>
        <w:br/>
        <w:t xml:space="preserve">          {"colorCode": "dark_green", "name": "墨绿"},</w:t>
        <w:br/>
        <w:t xml:space="preserve">          {"colorCode": "dark_gray_family", "name": "深灰系"}</w:t>
        <w:br/>
        <w:t xml:space="preserve">        ],</w:t>
        <w:br/>
        <w:t xml:space="preserve">        "relationText": "水生木",</w:t>
        <w:br/>
        <w:t xml:space="preserve">        "explanation": "今日建议降低大面积使用比例。"</w:t>
        <w:br/>
        <w:t xml:space="preserve">      },</w:t>
        <w:br/>
        <w:t xml:space="preserve">      {</w:t>
        <w:br/>
        <w:t xml:space="preserve">        "rank": 5,</w:t>
        <w:br/>
        <w:t xml:space="preserve">        "tierCode": "bu_li",</w:t>
        <w:br/>
        <w:t xml:space="preserve">        "algorithmLabel": "不利",</w:t>
        <w:br/>
        <w:t xml:space="preserve">        "displayLabel": "今日先收起",</w:t>
        <w:br/>
        <w:t xml:space="preserve">        "element": "earth",</w:t>
        <w:br/>
        <w:t xml:space="preserve">        "elementLabel": "土",</w:t>
        <w:br/>
        <w:t xml:space="preserve">        "colors": [</w:t>
        <w:br/>
        <w:t xml:space="preserve">          {"colorCode": "yellow", "name": "黄色"},</w:t>
        <w:br/>
        <w:t xml:space="preserve">          {"colorCode": "coffee", "name": "咖色"},</w:t>
        <w:br/>
        <w:t xml:space="preserve">          {"colorCode": "brown", "name": "棕色"},</w:t>
        <w:br/>
        <w:t xml:space="preserve">          {"colorCode": "khaki", "name": "卡其"},</w:t>
        <w:br/>
        <w:t xml:space="preserve">          {"colorCode": "dark_brown_family", "name": "褐色系"}</w:t>
        <w:br/>
        <w:t xml:space="preserve">        ],</w:t>
        <w:br/>
        <w:t xml:space="preserve">        "relationText": "木克土",</w:t>
        <w:br/>
        <w:t xml:space="preserve">        "explanation": "今日建议减少使用，仅作穿搭参考。"</w:t>
        <w:br/>
        <w:t xml:space="preserve">      }</w:t>
        <w:br/>
        <w:t xml:space="preserve">    ],</w:t>
        <w:br/>
        <w:t xml:space="preserve">    "outfitFormulas": [</w:t>
        <w:br/>
        <w:t xml:space="preserve">      {</w:t>
        <w:br/>
        <w:t xml:space="preserve">        "formulaId": "formula-mono-01",</w:t>
        <w:br/>
        <w:t xml:space="preserve">        "kind": "mono",</w:t>
        <w:br/>
        <w:t xml:space="preserve">        "title": "大吉色同色系",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["red", "pink_family"], "ratioPercent": 100, "garmentParts": ["上衣", "下装"]}</w:t>
        <w:br/>
        <w:t xml:space="preserve">        ],</w:t>
        <w:br/>
        <w:t xml:space="preserve">        "lookIds": ["look-alt-01"],</w:t>
        <w:br/>
        <w:t xml:space="preserve">        "disclaimer": "同色系深浅变化属于穿搭参考。"</w:t>
        <w:br/>
        <w:t xml:space="preserve">      },</w:t>
        <w:br/>
        <w:t xml:space="preserve">      {</w:t>
        <w:br/>
        <w:t xml:space="preserve">        "formulaId": "formula-dual-01",</w:t>
        <w:br/>
        <w:t xml:space="preserve">        "kind": "dual",</w:t>
        <w:br/>
        <w:t xml:space="preserve">        "title": "大吉 × 次吉",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["red"], "ratioPercent": null, "garmentParts": ["上衣"]},</w:t>
        <w:br/>
        <w:t xml:space="preserve">          {"role": "secondary", "roleLabel": "辅助色", "tierCode": "ci_ji", "colorCodes": ["green"], "ratioPercent": null, "garmentParts": ["下装"]}</w:t>
        <w:br/>
        <w:t xml:space="preserve">        ],</w:t>
        <w:br/>
        <w:t xml:space="preserve">        "lookIds": ["look-alt-02"],</w:t>
        <w:br/>
        <w:t xml:space="preserve">        "disclaimer": "双色比例未固定时返回 null，不虚构百分比。"</w:t>
        <w:br/>
        <w:t xml:space="preserve">      },</w:t>
        <w:br/>
        <w:t xml:space="preserve">      {</w:t>
        <w:br/>
        <w:t xml:space="preserve">        "formulaId": "formula-triple-01",</w:t>
        <w:br/>
        <w:t xml:space="preserve">        "kind": "triple",</w:t>
        <w:br/>
        <w:t xml:space="preserve">        "title": "60/30/10 通勤搭配",</w:t>
        <w:br/>
        <w:t xml:space="preserve">        "scenario": {"code": "commute", "label": "通勤"},</w:t>
        <w:br/>
        <w:t xml:space="preserve">        "audience": {"code": "adult_women", "label": "成年女性"},</w:t>
        <w:br/>
        <w:t xml:space="preserve">        "slots": [</w:t>
        <w:br/>
        <w:t xml:space="preserve">          {"role": "primary", "roleLabel": "主色", "tierCode": "da_ji", "colorCodes": ["red"], "ratioPercent": 60, "garmentParts": ["上衣"]},</w:t>
        <w:br/>
        <w:t xml:space="preserve">          {"role": "secondary", "roleLabel": "辅助色", "tierCode": "ci_ji", "colorCodes": ["green"], "ratioPercent": 30, "garmentParts": ["下装"]},</w:t>
        <w:br/>
        <w:t xml:space="preserve">          {"role": "accent", "roleLabel": "点缀色", "tierCode": "ping", "colorCodes": ["white"], "ratioPercent": 10, "garmentParts": ["鞋包", "配饰"]}</w:t>
        <w:br/>
        <w:t xml:space="preserve">        ],</w:t>
        <w:br/>
        <w:t xml:space="preserve">        "lookIds": ["look-main-01"],</w:t>
        <w:br/>
        <w:t xml:space="preserve">        "disclaimer": "60/30/10 为穿搭参考，不是五行推算规则。"</w:t>
        <w:br/>
        <w:t xml:space="preserve">      }</w:t>
        <w:br/>
        <w:t xml:space="preserve">    ],</w:t>
        <w:br/>
        <w:t xml:space="preserve">    "looks": [</w:t>
        <w:br/>
        <w:t xml:space="preserve">      {</w:t>
        <w:br/>
        <w:t xml:space="preserve">        "lookId": "look-main-01",</w:t>
        <w:br/>
        <w:t xml:space="preserve">        "formulaId": "formula-triple-01",</w:t>
        <w:br/>
        <w:t xml:space="preserve">        "priority": "primary",</w:t>
        <w:br/>
        <w:t xml:space="preserve">        "sortOrder": 1,</w:t>
        <w:br/>
        <w:t xml:space="preserve">        "title": "木日通勤主方案",</w:t>
        <w:br/>
        <w:t xml:space="preserve">        "scenario": {"code": "commute", "label": "通勤"},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"asset_look_main_cover",</w:t>
        <w:br/>
        <w:t xml:space="preserve">          "url": "https://cdn.example.com/assets/hash.webp",</w:t>
        <w:br/>
        <w:t xml:space="preserve">          "width": 1200,</w:t>
        <w:br/>
        <w:t xml:space="preserve">          "height": 1600,</w:t>
        <w:br/>
        <w:t xml:space="preserve">          "altText": "红色上衣、绿色下装和白色配饰的通勤穿搭",</w:t>
        <w:br/>
        <w:t xml:space="preserve">          "aiGenerated": true</w:t>
        <w:br/>
        <w:t xml:space="preserve">        },</w:t>
        <w:br/>
        <w:t xml:space="preserve">        "detailImages": [</w:t>
        <w:br/>
        <w:t xml:space="preserve">          {"assetId": "asset_look_main_detail", "url": "https://cdn.example.com/assets/main-detail-hash.webp", "altText": "红色上衣、绿色下装和白色配饰的细节"}</w:t>
        <w:br/>
        <w:t xml:space="preserve">        ],</w:t>
        <w:br/>
        <w:t xml:space="preserve">        "items": [</w:t>
        <w:br/>
        <w:t xml:space="preserve">          {"category": "top", "categoryLabel": "上衣", "colorCode": "red", "description": "红色简洁上衣"},</w:t>
        <w:br/>
        <w:t xml:space="preserve">          {"category": "bottom", "categoryLabel": "下装", "colorCode": "green", "description": "低饱和绿色下装"},</w:t>
        <w:br/>
        <w:t xml:space="preserve">          {"category": "accessory", "categoryLabel": "鞋包/配饰", "colorCode": "white", "description": "白色小面积点缀"}</w:t>
        <w:br/>
        <w:t xml:space="preserve">        ],</w:t>
        <w:br/>
        <w:t xml:space="preserve">        "alternatives": [</w:t>
        <w:br/>
        <w:t xml:space="preserve">          {"replaceCategory": "accessory", "description": "无法更换整套衣服时，可用白色包或耳饰替代。"}</w:t>
        <w:br/>
        <w:t xml:space="preserve">        ],</w:t>
        <w:br/>
        <w:t xml:space="preserve">        "aiDisclosure": "AI 生成穿搭示意图"</w:t>
        <w:br/>
        <w:t xml:space="preserve">      },</w:t>
        <w:br/>
        <w:t xml:space="preserve">      {</w:t>
        <w:br/>
        <w:t xml:space="preserve">        "lookId": "look-alt-01",</w:t>
        <w:br/>
        <w:t xml:space="preserve">        "formulaId": "formula-mono-01",</w:t>
        <w:br/>
        <w:t xml:space="preserve">        "priority": "alternate",</w:t>
        <w:br/>
        <w:t xml:space="preserve">        "sortOrder": 2,</w:t>
        <w:br/>
        <w:t xml:space="preserve">        "title": "红粉同色系日常方案",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"asset_look_alt_01_cover",</w:t>
        <w:br/>
        <w:t xml:space="preserve">          "url": "https://cdn.example.com/assets/alt-01-cover-hash.webp",</w:t>
        <w:br/>
        <w:t xml:space="preserve">          "width": 1200,</w:t>
        <w:br/>
        <w:t xml:space="preserve">          "height": 1600,</w:t>
        <w:br/>
        <w:t xml:space="preserve">          "altText": "红粉同色系日常穿搭",</w:t>
        <w:br/>
        <w:t xml:space="preserve">          "aiGenerated": true</w:t>
        <w:br/>
        <w:t xml:space="preserve">        },</w:t>
        <w:br/>
        <w:t xml:space="preserve">        "detailImages": [</w:t>
        <w:br/>
        <w:t xml:space="preserve">          {"assetId": "asset_look_alt_01_detail", "url": "https://cdn.example.com/assets/alt-01-detail-hash.webp", "altText": "红粉同色系材质细节"}</w:t>
        <w:br/>
        <w:t xml:space="preserve">        ],</w:t>
        <w:br/>
        <w:t xml:space="preserve">        "items": [</w:t>
        <w:br/>
        <w:t xml:space="preserve">          {"category": "top", "categoryLabel": "上衣", "colorCode": "pink_family", "description": "低饱和粉色上衣"},</w:t>
        <w:br/>
        <w:t xml:space="preserve">          {"category": "bottom", "categoryLabel": "下装", "colorCode": "red", "description": "深红色下装"}</w:t>
        <w:br/>
        <w:t xml:space="preserve">        ],</w:t>
        <w:br/>
        <w:t xml:space="preserve">        "alternatives": [],</w:t>
        <w:br/>
        <w:t xml:space="preserve">        "aiDisclosure": "AI 生成穿搭示意图"</w:t>
        <w:br/>
        <w:t xml:space="preserve">      },</w:t>
        <w:br/>
        <w:t xml:space="preserve">      {</w:t>
        <w:br/>
        <w:t xml:space="preserve">        "lookId": "look-alt-02",</w:t>
        <w:br/>
        <w:t xml:space="preserve">        "formulaId": "formula-dual-01",</w:t>
        <w:br/>
        <w:t xml:space="preserve">        "priority": "alternate",</w:t>
        <w:br/>
        <w:t xml:space="preserve">        "sortOrder": 3,</w:t>
        <w:br/>
        <w:t xml:space="preserve">        "title": "红绿双色日常方案",</w:t>
        <w:br/>
        <w:t xml:space="preserve">        "scenario": {"code": "daily", "label": "日常"},</w:t>
        <w:br/>
        <w:t xml:space="preserve">        "audience": {"code": "adult_women", "label": "成年女性"},</w:t>
        <w:br/>
        <w:t xml:space="preserve">        "coverImage": {</w:t>
        <w:br/>
        <w:t xml:space="preserve">          "assetId": "asset_look_alt_02_cover",</w:t>
        <w:br/>
        <w:t xml:space="preserve">          "url": "https://cdn.example.com/assets/alt-02-cover-hash.webp",</w:t>
        <w:br/>
        <w:t xml:space="preserve">          "width": 1200,</w:t>
        <w:br/>
        <w:t xml:space="preserve">          "height": 1600,</w:t>
        <w:br/>
        <w:t xml:space="preserve">          "altText": "红色上衣和绿色下装的日常穿搭",</w:t>
        <w:br/>
        <w:t xml:space="preserve">          "aiGenerated": true</w:t>
        <w:br/>
        <w:t xml:space="preserve">        },</w:t>
        <w:br/>
        <w:t xml:space="preserve">        "detailImages": [</w:t>
        <w:br/>
        <w:t xml:space="preserve">          {"assetId": "asset_look_alt_02_detail", "url": "https://cdn.example.com/assets/alt-02-detail-hash.webp", "altText": "红绿双色穿搭细节"}</w:t>
        <w:br/>
        <w:t xml:space="preserve">        ],</w:t>
        <w:br/>
        <w:t xml:space="preserve">        "items": [</w:t>
        <w:br/>
        <w:t xml:space="preserve">          {"category": "top", "categoryLabel": "上衣", "colorCode": "red", "description": "红色上衣"},</w:t>
        <w:br/>
        <w:t xml:space="preserve">          {"category": "bottom", "categoryLabel": "下装", "colorCode": "green", "description": "绿色下装"}</w:t>
        <w:br/>
        <w:t xml:space="preserve">        ],</w:t>
        <w:br/>
        <w:t xml:space="preserve">        "alternatives": [],</w:t>
        <w:br/>
        <w:t xml:space="preserve">        "aiDisclosure": "AI 生成穿搭示意图"</w:t>
        <w:br/>
        <w:t xml:space="preserve">      }</w:t>
        <w:br/>
        <w:t xml:space="preserve">    ],</w:t>
        <w:br/>
        <w:t xml:space="preserve">    "basis": {</w:t>
        <w:br/>
        <w:t xml:space="preserve">      "steps": ["今日干支为庚寅", "日柱地支取寅", "寅属木，因此今日为木日"],</w:t>
        <w:br/>
        <w:t xml:space="preserve">      "disclaimer": "内容基于传统文化规则整理，仅供穿搭参考。"</w:t>
        <w:br/>
        <w:t xml:space="preserve">    },</w:t>
        <w:br/>
        <w:t xml:space="preserve">    "share": {</w:t>
        <w:br/>
        <w:t xml:space="preserve">      "summaryText": "今日木日，优先参考红、橙、紫、粉色系。",</w:t>
        <w:br/>
        <w:t xml:space="preserve">      "copyText": "今日穿搭参考：优先火色，稳妥选择木色。",</w:t>
        <w:br/>
        <w:t xml:space="preserve">      "poster": {</w:t>
        <w:br/>
        <w:t xml:space="preserve">        "posterTemplateVersion": "poster-template-v3",</w:t>
        <w:br/>
        <w:t xml:space="preserve">        "jobEndpoint": "/api/v1/poster-jobs"</w:t>
        <w:br/>
        <w:t xml:space="preserve">      }</w:t>
        <w:br/>
        <w:t xml:space="preserve">    },</w:t>
        <w:br/>
        <w:t xml:space="preserve">    "versions": {</w:t>
        <w:br/>
        <w:t xml:space="preserve">      "contentVersion": "fd-20260715-r3",</w:t>
        <w:br/>
        <w:t xml:space="preserve">      "calendarDataVersion": "calendar-20260715-r1",</w:t>
        <w:br/>
        <w:t xml:space="preserve">      "calendarRuleVersion": "fortune-date-23h-v1",</w:t>
        <w:br/>
        <w:t xml:space="preserve">      "algorithmVersion": "wx-public-1.0.0",</w:t>
        <w:br/>
        <w:t xml:space="preserve">      "copyVersion": "copy-20260715-r2",</w:t>
        <w:br/>
        <w:t xml:space="preserve">      "outfitVersion": "outfit-20260715-r3",</w:t>
        <w:br/>
        <w:t xml:space="preserve">      "assetManifestVersion": "assets-20260715-r2",</w:t>
        <w:br/>
        <w:t xml:space="preserve">      "posterTemplateVersion": "poster-template-v3"</w:t>
        <w:br/>
        <w:t xml:space="preserve">    }</w:t>
        <w:br/>
        <w:t xml:space="preserve">  }</w:t>
        <w:br/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字段约束：</w:t>
      </w:r>
    </w:p>
    <w:p>
      <w:pPr>
        <w:pStyle w:val="ListBullet"/>
      </w:pPr>
      <w:r>
        <w:t>requestContext 描述当前响应表示生成时的服务端解析结果；在该表示的有效缓存期内，civilDate、fortuneDate、shichen 和 crossedDayBoundary 必须保持相互一致；</w:t>
      </w:r>
    </w:p>
    <w:p>
      <w:pPr>
        <w:pStyle w:val="ListBullet"/>
      </w:pPr>
      <w:r>
        <w:t>客户端只消费服务端给出的日期、时辰和跨日结果，不根据 responseGeneratedAt 或设备时钟自行重算；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tiers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必须恰好五项，</w:t>
      </w:r>
      <w:r>
        <w:rPr>
          <w:rFonts w:ascii="Menlo" w:hAnsi="Menlo" w:eastAsia="Heiti SC" w:cs="Menlo"/>
          <w:color w:val="315D7D"/>
          <w:sz w:val="19"/>
          <w:shd w:fill="F8F4EC"/>
        </w:rPr>
        <w:t>rank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为 1–5 且不可重复；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tierCode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固定为 </w:t>
      </w:r>
      <w:r>
        <w:rPr>
          <w:rFonts w:ascii="Menlo" w:hAnsi="Menlo" w:eastAsia="Heiti SC" w:cs="Menlo"/>
          <w:color w:val="315D7D"/>
          <w:sz w:val="19"/>
          <w:shd w:fill="F8F4EC"/>
        </w:rPr>
        <w:t>da_ji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ci_ji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ping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jiao_cha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bu_li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element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固定为 </w:t>
      </w:r>
      <w:r>
        <w:rPr>
          <w:rFonts w:ascii="Menlo" w:hAnsi="Menlo" w:eastAsia="Heiti SC" w:cs="Menlo"/>
          <w:color w:val="315D7D"/>
          <w:sz w:val="19"/>
          <w:shd w:fill="F8F4EC"/>
        </w:rPr>
        <w:t>wood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fire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earth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metal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water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colorCode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只能来自已审核颜色表，前端不得根据 HEX 或图片色相重新归行；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outfitFormulas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至少包含单色、双色、三色各一项；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三色方案填写比例时，比例之和必须等于 100；未确认的比例返回 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每日至少一套 </w:t>
      </w:r>
      <w:r>
        <w:rPr>
          <w:rFonts w:ascii="Menlo" w:hAnsi="Menlo" w:eastAsia="Heiti SC" w:cs="Menlo"/>
          <w:color w:val="315D7D"/>
          <w:sz w:val="19"/>
          <w:shd w:fill="F8F4EC"/>
        </w:rPr>
        <w:t>primary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模特，另有两套 </w:t>
      </w:r>
      <w:r>
        <w:rPr>
          <w:rFonts w:ascii="Menlo" w:hAnsi="Menlo" w:eastAsia="Heiti SC" w:cs="Menlo"/>
          <w:color w:val="315D7D"/>
          <w:sz w:val="19"/>
          <w:shd w:fill="F8F4EC"/>
        </w:rPr>
        <w:t>alternate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或已审核降级模板；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所有 </w:t>
      </w:r>
      <w:r>
        <w:rPr>
          <w:rFonts w:ascii="Menlo" w:hAnsi="Menlo" w:eastAsia="Heiti SC" w:cs="Menlo"/>
          <w:color w:val="315D7D"/>
          <w:sz w:val="19"/>
          <w:shd w:fill="F8F4EC"/>
        </w:rPr>
        <w:t>formulaId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lookId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colorCode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assetId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引用在发布前通过完整性校验；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图片 URL 必须包含内容哈希或版本路径，禁止覆盖同一 URL 下的文件；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posterTemplateVersion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被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锁定；按平台与渠道生成的 </w:t>
      </w:r>
      <w:r>
        <w:rPr>
          <w:rFonts w:ascii="Menlo" w:hAnsi="Menlo" w:eastAsia="Heiti SC" w:cs="Menlo"/>
          <w:color w:val="315D7D"/>
          <w:sz w:val="19"/>
          <w:shd w:fill="F8F4EC"/>
        </w:rPr>
        <w:t>posterInstanceId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是派生制品，不回写内容快照，也不改变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civilDate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只属于请求上下文，不写入不可变内容快照；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reviewStatus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只出现在后台接口，不出现在公共响应。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17.3 公共 API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/api/v1/today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按服务端当前时间返回今日活跃内容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/api/v1/daily/{fortuneDate}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r>
              <w:t>打开分享落地页或解析既有历史日期链接；不代表 P0 提供历史浏览入口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/api/v1/daily/{fortuneDate}/looks/{lookId}?expectedContentVersion=...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获取搭配详情并校验页面版本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/api/v1/poster-jobs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校验预期活跃版本后获取或异步生成海报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/api/v1/poster-jobs/{jobId}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查询海报生成状态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/api/v1/feedback-reports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提交功能建议或内容纠错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海报任务契约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POST /api/v1/poster-jobs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必须携带 </w:t>
      </w:r>
      <w:r>
        <w:rPr>
          <w:rFonts w:ascii="Menlo" w:hAnsi="Menlo" w:eastAsia="Heiti SC" w:cs="Menlo"/>
          <w:color w:val="315D7D"/>
          <w:sz w:val="19"/>
          <w:shd w:fill="F8F4EC"/>
        </w:rPr>
        <w:t>Idempotency-Key</w:t>
      </w:r>
      <w:r>
        <w:rPr>
          <w:rFonts w:ascii="Arial" w:hAnsi="Arial" w:eastAsia="Heiti SC" w:cs="Arial"/>
          <w:b w:val="0"/>
          <w:color w:val="2A2722"/>
          <w:sz w:val="21"/>
        </w:rPr>
        <w:t>，请求体为：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"expectedContentVersion":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"sourcePlatform": "wechat_miniprogram",</w:t>
        <w:br/>
      </w:r>
      <w:r>
        <w:rPr>
          <w:rFonts w:ascii="Menlo" w:hAnsi="Menlo" w:eastAsia="Heiti SC" w:cs="Menlo"/>
          <w:color w:val="315D7D"/>
          <w:sz w:val="16"/>
        </w:rPr>
        <w:t xml:space="preserve">  "targetPlatform": "wechat_miniprogram",</w:t>
        <w:br/>
      </w:r>
      <w:r>
        <w:rPr>
          <w:rFonts w:ascii="Menlo" w:hAnsi="Menlo" w:eastAsia="Heiti SC" w:cs="Menlo"/>
          <w:color w:val="315D7D"/>
          <w:sz w:val="16"/>
        </w:rPr>
        <w:t xml:space="preserve">  "channelId": "organic"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pPr/>
      <w:r>
        <w:t>Idempotency-Key 使用 UUID v4 或等价的高熵不透明值。同一业务意图的网络重试必须复用同一键；请求参数、fortuneDate 或 expectedContentVersion 变化时必须生成新键。服务端按“调用方 + 接口 + 幂等键”确定作用域并保留足以覆盖客户端重试窗口的结果；同一键配不同规范化请求体返回 409 IDEMPOTENCY_KEY_REUSED。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sourcePlatform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 </w:t>
      </w:r>
      <w:r>
        <w:rPr>
          <w:rFonts w:ascii="Menlo" w:hAnsi="Menlo" w:eastAsia="Heiti SC" w:cs="Menlo"/>
          <w:color w:val="315D7D"/>
          <w:sz w:val="19"/>
          <w:shd w:fill="F8F4EC"/>
        </w:rPr>
        <w:t>targetPlatform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都只允许 </w:t>
      </w:r>
      <w:r>
        <w:rPr>
          <w:rFonts w:ascii="Menlo" w:hAnsi="Menlo" w:eastAsia="Heiti SC" w:cs="Menlo"/>
          <w:color w:val="315D7D"/>
          <w:sz w:val="19"/>
          <w:shd w:fill="F8F4EC"/>
        </w:rPr>
        <w:t>h5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wechat_miniprogram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。如果 </w:t>
      </w:r>
      <w:r>
        <w:rPr>
          <w:rFonts w:ascii="Menlo" w:hAnsi="Menlo" w:eastAsia="Heiti SC" w:cs="Menlo"/>
          <w:color w:val="315D7D"/>
          <w:sz w:val="19"/>
          <w:shd w:fill="F8F4EC"/>
        </w:rPr>
        <w:t>expectedContentVersion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不是该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的当前活跃版本，服务端必须返回 </w:t>
      </w:r>
      <w:r>
        <w:rPr>
          <w:rFonts w:ascii="Menlo" w:hAnsi="Menlo" w:eastAsia="Heiti SC" w:cs="Menlo"/>
          <w:color w:val="315D7D"/>
          <w:sz w:val="19"/>
          <w:shd w:fill="F8F4EC"/>
        </w:rPr>
        <w:t>409 CONTENT_VERSION_CHANGED</w:t>
      </w:r>
      <w:r>
        <w:rPr>
          <w:rFonts w:ascii="Arial" w:hAnsi="Arial" w:eastAsia="Heiti SC" w:cs="Arial"/>
          <w:b w:val="0"/>
          <w:color w:val="2A2722"/>
          <w:sz w:val="21"/>
        </w:rPr>
        <w:t>，不得创建任务；客户端整包刷新后再重试。创建与查询任务使用同一响应结构；</w:t>
      </w:r>
      <w:r>
        <w:rPr>
          <w:rFonts w:ascii="Menlo" w:hAnsi="Menlo" w:eastAsia="Heiti SC" w:cs="Menlo"/>
          <w:color w:val="315D7D"/>
          <w:sz w:val="19"/>
          <w:shd w:fill="F8F4EC"/>
        </w:rPr>
        <w:t>status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只允许 </w:t>
      </w:r>
      <w:r>
        <w:rPr>
          <w:rFonts w:ascii="Menlo" w:hAnsi="Menlo" w:eastAsia="Heiti SC" w:cs="Menlo"/>
          <w:color w:val="315D7D"/>
          <w:sz w:val="19"/>
          <w:shd w:fill="F8F4EC"/>
        </w:rPr>
        <w:t>processing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ready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failed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version_changed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，非 </w:t>
      </w:r>
      <w:r>
        <w:rPr>
          <w:rFonts w:ascii="Menlo" w:hAnsi="Menlo" w:eastAsia="Heiti SC" w:cs="Menlo"/>
          <w:color w:val="315D7D"/>
          <w:sz w:val="19"/>
          <w:shd w:fill="F8F4EC"/>
        </w:rPr>
        <w:t>ready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时可为空的制品字段返回 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>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"jobId": "poster_job_01J...",</w:t>
        <w:br/>
      </w:r>
      <w:r>
        <w:rPr>
          <w:rFonts w:ascii="Menlo" w:hAnsi="Menlo" w:eastAsia="Heiti SC" w:cs="Menlo"/>
          <w:color w:val="315D7D"/>
          <w:sz w:val="16"/>
        </w:rPr>
        <w:t xml:space="preserve">  "status": "ready",</w:t>
        <w:br/>
      </w:r>
      <w:r>
        <w:rPr>
          <w:rFonts w:ascii="Menlo" w:hAnsi="Menlo" w:eastAsia="Heiti SC" w:cs="Menlo"/>
          <w:color w:val="315D7D"/>
          <w:sz w:val="16"/>
        </w:rPr>
        <w:t xml:space="preserve">  "sourceContentVersion":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"currentActiveContentVersion":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"posterTemplateVersion": "poster-template-v3",</w:t>
        <w:br/>
      </w:r>
      <w:r>
        <w:rPr>
          <w:rFonts w:ascii="Menlo" w:hAnsi="Menlo" w:eastAsia="Heiti SC" w:cs="Menlo"/>
          <w:color w:val="315D7D"/>
          <w:sz w:val="16"/>
        </w:rPr>
        <w:t xml:space="preserve">  "posterInstanceId": "poster_fd-20260715-r3_wechat_miniprogram_wechat_miniprogram_organic_01",</w:t>
        <w:br/>
      </w:r>
      <w:r>
        <w:rPr>
          <w:rFonts w:ascii="Menlo" w:hAnsi="Menlo" w:eastAsia="Heiti SC" w:cs="Menlo"/>
          <w:color w:val="315D7D"/>
          <w:sz w:val="16"/>
        </w:rPr>
        <w:t xml:space="preserve">  "sourcePlatform": "wechat_miniprogram",</w:t>
        <w:br/>
      </w:r>
      <w:r>
        <w:rPr>
          <w:rFonts w:ascii="Menlo" w:hAnsi="Menlo" w:eastAsia="Heiti SC" w:cs="Menlo"/>
          <w:color w:val="315D7D"/>
          <w:sz w:val="16"/>
        </w:rPr>
        <w:t xml:space="preserve">  "targetPlatform": "wechat_miniprogram",</w:t>
        <w:br/>
      </w:r>
      <w:r>
        <w:rPr>
          <w:rFonts w:ascii="Menlo" w:hAnsi="Menlo" w:eastAsia="Heiti SC" w:cs="Menlo"/>
          <w:color w:val="315D7D"/>
          <w:sz w:val="16"/>
        </w:rPr>
        <w:t xml:space="preserve">  "channelId": "organic",</w:t>
        <w:br/>
      </w:r>
      <w:r>
        <w:rPr>
          <w:rFonts w:ascii="Menlo" w:hAnsi="Menlo" w:eastAsia="Heiti SC" w:cs="Menlo"/>
          <w:color w:val="315D7D"/>
          <w:sz w:val="16"/>
        </w:rPr>
        <w:t xml:space="preserve">  "assetUrl": "https://cdn.example.com/posters/instance-hash.webp",</w:t>
        <w:br/>
      </w:r>
      <w:r>
        <w:rPr>
          <w:rFonts w:ascii="Menlo" w:hAnsi="Menlo" w:eastAsia="Heiti SC" w:cs="Menlo"/>
          <w:color w:val="315D7D"/>
          <w:sz w:val="16"/>
        </w:rPr>
        <w:t xml:space="preserve">  "entry": {</w:t>
        <w:br/>
      </w:r>
      <w:r>
        <w:rPr>
          <w:rFonts w:ascii="Menlo" w:hAnsi="Menlo" w:eastAsia="Heiti SC" w:cs="Menlo"/>
          <w:color w:val="315D7D"/>
          <w:sz w:val="16"/>
        </w:rPr>
        <w:t xml:space="preserve">    "type": "wechat_miniprogram_code",</w:t>
        <w:br/>
      </w:r>
      <w:r>
        <w:rPr>
          <w:rFonts w:ascii="Menlo" w:hAnsi="Menlo" w:eastAsia="Heiti SC" w:cs="Menlo"/>
          <w:color w:val="315D7D"/>
          <w:sz w:val="16"/>
        </w:rPr>
        <w:t xml:space="preserve">    "miniProgramPath": "/pages/daily/index?fortuneDate=2026-07-15&amp;expectedContentVersion=fd-20260715-r3&amp;sourcePlatform=wechat_miniprogram&amp;targetPlatform=wechat_miniprogram&amp;channelId=organic",</w:t>
        <w:br/>
      </w:r>
      <w:r>
        <w:rPr>
          <w:rFonts w:ascii="Menlo" w:hAnsi="Menlo" w:eastAsia="Heiti SC" w:cs="Menlo"/>
          <w:color w:val="315D7D"/>
          <w:sz w:val="16"/>
        </w:rPr>
        <w:t xml:space="preserve">    "fallbackShortUrl": "https://example.com/d/2026-07-15?expectedContentVersion=fd-20260715-r3&amp;sourcePlatform=wechat_miniprogram&amp;targetPlatform=h5&amp;channelId=organic"</w:t>
        <w:br/>
      </w:r>
      <w:r>
        <w:rPr>
          <w:rFonts w:ascii="Menlo" w:hAnsi="Menlo" w:eastAsia="Heiti SC" w:cs="Menlo"/>
          <w:color w:val="315D7D"/>
          <w:sz w:val="16"/>
        </w:rPr>
        <w:t xml:space="preserve">  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H5 实例的 </w:t>
      </w:r>
      <w:r>
        <w:rPr>
          <w:rFonts w:ascii="Menlo" w:hAnsi="Menlo" w:eastAsia="Heiti SC" w:cs="Menlo"/>
          <w:color w:val="315D7D"/>
          <w:sz w:val="19"/>
          <w:shd w:fill="F8F4EC"/>
        </w:rPr>
        <w:t>entry.type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为 </w:t>
      </w:r>
      <w:r>
        <w:rPr>
          <w:rFonts w:ascii="Menlo" w:hAnsi="Menlo" w:eastAsia="Heiti SC" w:cs="Menlo"/>
          <w:color w:val="315D7D"/>
          <w:sz w:val="19"/>
          <w:shd w:fill="F8F4EC"/>
        </w:rPr>
        <w:t>h5_qr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，返回 </w:t>
      </w:r>
      <w:r>
        <w:rPr>
          <w:rFonts w:ascii="Menlo" w:hAnsi="Menlo" w:eastAsia="Heiti SC" w:cs="Menlo"/>
          <w:color w:val="315D7D"/>
          <w:sz w:val="19"/>
          <w:shd w:fill="F8F4EC"/>
        </w:rPr>
        <w:t>landingUrl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，不返回 </w:t>
      </w:r>
      <w:r>
        <w:rPr>
          <w:rFonts w:ascii="Menlo" w:hAnsi="Menlo" w:eastAsia="Heiti SC" w:cs="Menlo"/>
          <w:color w:val="315D7D"/>
          <w:sz w:val="19"/>
          <w:shd w:fill="F8F4EC"/>
        </w:rPr>
        <w:t>miniProgramPath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  <w:r>
        <w:rPr>
          <w:rFonts w:ascii="Menlo" w:hAnsi="Menlo" w:eastAsia="Heiti SC" w:cs="Menlo"/>
          <w:color w:val="315D7D"/>
          <w:sz w:val="19"/>
          <w:shd w:fill="F8F4EC"/>
        </w:rPr>
        <w:t>sourcePlatform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表示分享动作发生端，</w:t>
      </w:r>
      <w:r>
        <w:rPr>
          <w:rFonts w:ascii="Menlo" w:hAnsi="Menlo" w:eastAsia="Heiti SC" w:cs="Menlo"/>
          <w:color w:val="315D7D"/>
          <w:sz w:val="19"/>
          <w:shd w:fill="F8F4EC"/>
        </w:rPr>
        <w:t>targetPlatform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表示该入口目标端，</w:t>
      </w:r>
      <w:r>
        <w:rPr>
          <w:rFonts w:ascii="Menlo" w:hAnsi="Menlo" w:eastAsia="Heiti SC" w:cs="Menlo"/>
          <w:color w:val="315D7D"/>
          <w:sz w:val="19"/>
          <w:shd w:fill="F8F4EC"/>
        </w:rPr>
        <w:t>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只表示埋点实际运行端。海报正文、日期或配方变化必须生成新的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；只改变入口码、渠道标识或重新渲染时生成新的 </w:t>
      </w:r>
      <w:r>
        <w:rPr>
          <w:rFonts w:ascii="Menlo" w:hAnsi="Menlo" w:eastAsia="Heiti SC" w:cs="Menlo"/>
          <w:color w:val="315D7D"/>
          <w:sz w:val="19"/>
          <w:shd w:fill="F8F4EC"/>
        </w:rPr>
        <w:t>posterInstanceId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撤回或回滚使任务的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不再活跃时，未完成任务转为 </w:t>
      </w:r>
      <w:r>
        <w:rPr>
          <w:rFonts w:ascii="Menlo" w:hAnsi="Menlo" w:eastAsia="Heiti SC" w:cs="Menlo"/>
          <w:color w:val="315D7D"/>
          <w:sz w:val="19"/>
          <w:shd w:fill="F8F4EC"/>
        </w:rPr>
        <w:t>version_changed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，保留原 </w:t>
      </w:r>
      <w:r>
        <w:rPr>
          <w:rFonts w:ascii="Menlo" w:hAnsi="Menlo" w:eastAsia="Heiti SC" w:cs="Menlo"/>
          <w:color w:val="315D7D"/>
          <w:sz w:val="19"/>
          <w:shd w:fill="F8F4EC"/>
        </w:rPr>
        <w:t>jobId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供轮询和审计，返回新的 </w:t>
      </w:r>
      <w:r>
        <w:rPr>
          <w:rFonts w:ascii="Menlo" w:hAnsi="Menlo" w:eastAsia="Heiti SC" w:cs="Menlo"/>
          <w:color w:val="315D7D"/>
          <w:sz w:val="19"/>
          <w:shd w:fill="F8F4EC"/>
        </w:rPr>
        <w:t>currentActiveContentVersion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，且不得产出公开 </w:t>
      </w:r>
      <w:r>
        <w:rPr>
          <w:rFonts w:ascii="Menlo" w:hAnsi="Menlo" w:eastAsia="Heiti SC" w:cs="Menlo"/>
          <w:color w:val="315D7D"/>
          <w:sz w:val="19"/>
          <w:shd w:fill="F8F4EC"/>
        </w:rPr>
        <w:t>assetUrl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。客户端必须用当前安全版本和新的 </w:t>
      </w:r>
      <w:r>
        <w:rPr>
          <w:rFonts w:ascii="Menlo" w:hAnsi="Menlo" w:eastAsia="Heiti SC" w:cs="Menlo"/>
          <w:color w:val="315D7D"/>
          <w:sz w:val="19"/>
          <w:shd w:fill="F8F4EC"/>
        </w:rPr>
        <w:t>Idempotency-Key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创建新任务，服务端不得在原任务上偷换版本。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反馈契约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POST /api/v1/feedback-reports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请求体至少包含：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"category": "content_error",</w:t>
        <w:br/>
      </w:r>
      <w:r>
        <w:rPr>
          <w:rFonts w:ascii="Menlo" w:hAnsi="Menlo" w:eastAsia="Heiti SC" w:cs="Menlo"/>
          <w:color w:val="315D7D"/>
          <w:sz w:val="16"/>
        </w:rPr>
        <w:t xml:space="preserve">  "message": "图片主色与文字配方不一致",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"platform": "h5",</w:t>
        <w:br/>
      </w:r>
      <w:r>
        <w:rPr>
          <w:rFonts w:ascii="Menlo" w:hAnsi="Menlo" w:eastAsia="Heiti SC" w:cs="Menlo"/>
          <w:color w:val="315D7D"/>
          <w:sz w:val="16"/>
        </w:rPr>
        <w:t xml:space="preserve">  "channelId": "organic",</w:t>
        <w:br/>
      </w:r>
      <w:r>
        <w:rPr>
          <w:rFonts w:ascii="Menlo" w:hAnsi="Menlo" w:eastAsia="Heiti SC" w:cs="Menlo"/>
          <w:color w:val="315D7D"/>
          <w:sz w:val="16"/>
        </w:rPr>
        <w:t xml:space="preserve">  "contact": null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category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只允许 </w:t>
      </w:r>
      <w:r>
        <w:rPr>
          <w:rFonts w:ascii="Menlo" w:hAnsi="Menlo" w:eastAsia="Heiti SC" w:cs="Menlo"/>
          <w:color w:val="315D7D"/>
          <w:sz w:val="19"/>
          <w:shd w:fill="F8F4EC"/>
        </w:rPr>
        <w:t>content_error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product_feedback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  <w:r>
        <w:rPr>
          <w:rFonts w:ascii="Menlo" w:hAnsi="Menlo" w:eastAsia="Heiti SC" w:cs="Menlo"/>
          <w:color w:val="315D7D"/>
          <w:sz w:val="19"/>
          <w:shd w:fill="F8F4EC"/>
        </w:rPr>
        <w:t>message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必填并限制长度，</w:t>
      </w:r>
      <w:r>
        <w:rPr>
          <w:rFonts w:ascii="Menlo" w:hAnsi="Menlo" w:eastAsia="Heiti SC" w:cs="Menlo"/>
          <w:color w:val="315D7D"/>
          <w:sz w:val="19"/>
          <w:shd w:fill="F8F4EC"/>
        </w:rPr>
        <w:t>contact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可空且单独取得用户同意。成功返回 </w:t>
      </w:r>
      <w:r>
        <w:rPr>
          <w:rFonts w:ascii="Menlo" w:hAnsi="Menlo" w:eastAsia="Heiti SC" w:cs="Menlo"/>
          <w:color w:val="315D7D"/>
          <w:sz w:val="19"/>
          <w:shd w:fill="F8F4EC"/>
        </w:rPr>
        <w:t>202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feedbackId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，服务端记录 </w:t>
      </w:r>
      <w:r>
        <w:rPr>
          <w:rFonts w:ascii="Menlo" w:hAnsi="Menlo" w:eastAsia="Heiti SC" w:cs="Menlo"/>
          <w:color w:val="315D7D"/>
          <w:sz w:val="19"/>
          <w:shd w:fill="F8F4EC"/>
        </w:rPr>
        <w:t>X-Request-Id</w:t>
      </w:r>
      <w:r>
        <w:rPr>
          <w:rFonts w:ascii="Arial" w:hAnsi="Arial" w:eastAsia="Heiti SC" w:cs="Arial"/>
          <w:b w:val="0"/>
          <w:color w:val="2A2722"/>
          <w:sz w:val="21"/>
        </w:rPr>
        <w:t>、限流结果与处理状态。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GET /api/v1/daily/{fortuneDate}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可携带 </w:t>
      </w:r>
      <w:r>
        <w:rPr>
          <w:rFonts w:ascii="Menlo" w:hAnsi="Menlo" w:eastAsia="Heiti SC" w:cs="Menlo"/>
          <w:color w:val="315D7D"/>
          <w:sz w:val="19"/>
          <w:shd w:fill="F8F4EC"/>
        </w:rPr>
        <w:t>expectedContentVersion</w:t>
      </w:r>
      <w:r>
        <w:rPr>
          <w:rFonts w:ascii="Arial" w:hAnsi="Arial" w:eastAsia="Heiti SC" w:cs="Arial"/>
          <w:b w:val="0"/>
          <w:color w:val="2A2722"/>
          <w:sz w:val="21"/>
        </w:rPr>
        <w:t>。旧版本被回滚或撤回时，接口返回当前安全版本，并附带：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"resolution": {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  "servedContentVersion": "fd-20260715-r2",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  "versionChanged": true,</w:t>
        <w:br/>
      </w:r>
      <w:r>
        <w:rPr>
          <w:rFonts w:ascii="Menlo" w:hAnsi="Menlo" w:eastAsia="Heiti SC" w:cs="Menlo"/>
          <w:color w:val="315D7D"/>
          <w:sz w:val="16"/>
        </w:rPr>
        <w:t xml:space="preserve">    "reason": "rolled_back"</w:t>
        <w:br/>
      </w:r>
      <w:r>
        <w:rPr>
          <w:rFonts w:ascii="Menlo" w:hAnsi="Menlo" w:eastAsia="Heiti SC" w:cs="Menlo"/>
          <w:color w:val="315D7D"/>
          <w:sz w:val="16"/>
        </w:rPr>
        <w:t xml:space="preserve">  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搭配详情发现客户端版本变化时返回 </w:t>
      </w:r>
      <w:r>
        <w:rPr>
          <w:rFonts w:ascii="Menlo" w:hAnsi="Menlo" w:eastAsia="Heiti SC" w:cs="Menlo"/>
          <w:color w:val="315D7D"/>
          <w:sz w:val="19"/>
          <w:shd w:fill="F8F4EC"/>
        </w:rPr>
        <w:t>409 CONTENT_VERSION_CHANGED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，客户端必须重新获取整个每日内容包，不能拼接新旧数据。公共历史内容至少保留最近 90 个命理日；超过期限的入口返回 </w:t>
      </w:r>
      <w:r>
        <w:rPr>
          <w:rFonts w:ascii="Menlo" w:hAnsi="Menlo" w:eastAsia="Heiti SC" w:cs="Menlo"/>
          <w:color w:val="315D7D"/>
          <w:sz w:val="19"/>
          <w:shd w:fill="F8F4EC"/>
        </w:rPr>
        <w:t>410 HISTORICAL_CONTENT_EXPIRED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和“历史内容已下线，可主动查看今日”的安全落地页，不自动伪装成今日内容。后台不可变快照不受公开期限影响。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17.4 后台 API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/admin/api/v1/daily-content-drafts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创建某命理日草稿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/admin/api/v1/daily-content-drafts/{draftId}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查看草稿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PATCH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/admin/api/v1/daily-content-drafts/{draftId}/modules/{moduleCode}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按模块编辑草稿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/admin/api/v1/daily-content-drafts/{draftId}/submit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冻结草稿并生成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contentVersion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/admin/api/v1/daily-content-versions?fortuneDate=...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查看该日全部版本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查看快照、审核和发布记录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/admin/api/v1/daily-content-versions/{contentVersion}/reviews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提交模块审核结果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/admin/api/v1/daily-content-versions/{contentVersion}/schedule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设置定时生效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/admin/api/v1/daily-content-versions/{contentVersion}/cancel-schedule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取消排期并回到已批准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/admin/api/v1/daily-content-versions/{contentVersion}/publish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立即发布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/admin/api/v1/daily-content-versions/{contentVersion}/withdraw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撤回，可指定安全替代版本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/admin/api/v1/daily-content-days/{fortuneDate}/rollback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回滚到指定历史版本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GET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/admin/api/v1/audit-events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查询审计记录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草稿契约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创建草稿请求体：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"copyFromContentVersion": null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copyFromContentVersion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可空；非空时只能复制同一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下后台可见的快照。成功返回 </w:t>
      </w:r>
      <w:r>
        <w:rPr>
          <w:rFonts w:ascii="Menlo" w:hAnsi="Menlo" w:eastAsia="Heiti SC" w:cs="Menlo"/>
          <w:color w:val="315D7D"/>
          <w:sz w:val="19"/>
          <w:shd w:fill="F8F4EC"/>
        </w:rPr>
        <w:t>201</w:t>
      </w:r>
      <w:r>
        <w:rPr>
          <w:rFonts w:ascii="Arial" w:hAnsi="Arial" w:eastAsia="Heiti SC" w:cs="Arial"/>
          <w:b w:val="0"/>
          <w:color w:val="2A2722"/>
          <w:sz w:val="21"/>
        </w:rPr>
        <w:t>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"draftId": "draft_01J...",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"draftRevision": 1,</w:t>
        <w:br/>
      </w:r>
      <w:r>
        <w:rPr>
          <w:rFonts w:ascii="Menlo" w:hAnsi="Menlo" w:eastAsia="Heiti SC" w:cs="Menlo"/>
          <w:color w:val="315D7D"/>
          <w:sz w:val="16"/>
        </w:rPr>
        <w:t xml:space="preserve">  "modules": {</w:t>
        <w:br/>
      </w:r>
      <w:r>
        <w:rPr>
          <w:rFonts w:ascii="Menlo" w:hAnsi="Menlo" w:eastAsia="Heiti SC" w:cs="Menlo"/>
          <w:color w:val="315D7D"/>
          <w:sz w:val="16"/>
        </w:rPr>
        <w:t xml:space="preserve">    "calendar_algorithm": {},</w:t>
        <w:br/>
      </w:r>
      <w:r>
        <w:rPr>
          <w:rFonts w:ascii="Menlo" w:hAnsi="Menlo" w:eastAsia="Heiti SC" w:cs="Menlo"/>
          <w:color w:val="315D7D"/>
          <w:sz w:val="16"/>
        </w:rPr>
        <w:t xml:space="preserve">    "copy_and_formula": {},</w:t>
        <w:br/>
      </w:r>
      <w:r>
        <w:rPr>
          <w:rFonts w:ascii="Menlo" w:hAnsi="Menlo" w:eastAsia="Heiti SC" w:cs="Menlo"/>
          <w:color w:val="315D7D"/>
          <w:sz w:val="16"/>
        </w:rPr>
        <w:t xml:space="preserve">    "visual_and_rights": {},</w:t>
        <w:br/>
      </w:r>
      <w:r>
        <w:rPr>
          <w:rFonts w:ascii="Menlo" w:hAnsi="Menlo" w:eastAsia="Heiti SC" w:cs="Menlo"/>
          <w:color w:val="315D7D"/>
          <w:sz w:val="16"/>
        </w:rPr>
        <w:t xml:space="preserve">    "poster_consistency": {}</w:t>
        <w:br/>
      </w:r>
      <w:r>
        <w:rPr>
          <w:rFonts w:ascii="Menlo" w:hAnsi="Menlo" w:eastAsia="Heiti SC" w:cs="Menlo"/>
          <w:color w:val="315D7D"/>
          <w:sz w:val="16"/>
        </w:rPr>
        <w:t xml:space="preserve">  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模块内容沿用第 17.2 节对象、枚举与引用约束：</w:t>
      </w:r>
      <w:r>
        <w:rPr>
          <w:rFonts w:ascii="Menlo" w:hAnsi="Menlo" w:eastAsia="Heiti SC" w:cs="Menlo"/>
          <w:color w:val="315D7D"/>
          <w:sz w:val="19"/>
          <w:shd w:fill="F8F4EC"/>
        </w:rPr>
        <w:t>calendar_algorithm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管理 </w:t>
      </w:r>
      <w:r>
        <w:rPr>
          <w:rFonts w:ascii="Menlo" w:hAnsi="Menlo" w:eastAsia="Heiti SC" w:cs="Menlo"/>
          <w:color w:val="315D7D"/>
          <w:sz w:val="19"/>
          <w:shd w:fill="F8F4EC"/>
        </w:rPr>
        <w:t>calendar + tiers + calendar versions</w:t>
      </w:r>
      <w:r>
        <w:rPr>
          <w:rFonts w:ascii="Arial" w:hAnsi="Arial" w:eastAsia="Heiti SC" w:cs="Arial"/>
          <w:b w:val="0"/>
          <w:color w:val="2A2722"/>
          <w:sz w:val="21"/>
        </w:rPr>
        <w:t>，</w:t>
      </w:r>
      <w:r>
        <w:rPr>
          <w:rFonts w:ascii="Menlo" w:hAnsi="Menlo" w:eastAsia="Heiti SC" w:cs="Menlo"/>
          <w:color w:val="315D7D"/>
          <w:sz w:val="19"/>
          <w:shd w:fill="F8F4EC"/>
        </w:rPr>
        <w:t>copy_and_formula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管理摘要、依据与 </w:t>
      </w:r>
      <w:r>
        <w:rPr>
          <w:rFonts w:ascii="Menlo" w:hAnsi="Menlo" w:eastAsia="Heiti SC" w:cs="Menlo"/>
          <w:color w:val="315D7D"/>
          <w:sz w:val="19"/>
          <w:shd w:fill="F8F4EC"/>
        </w:rPr>
        <w:t>outfitFormulas</w:t>
      </w:r>
      <w:r>
        <w:rPr>
          <w:rFonts w:ascii="Arial" w:hAnsi="Arial" w:eastAsia="Heiti SC" w:cs="Arial"/>
          <w:b w:val="0"/>
          <w:color w:val="2A2722"/>
          <w:sz w:val="21"/>
        </w:rPr>
        <w:t>，</w:t>
      </w:r>
      <w:r>
        <w:rPr>
          <w:rFonts w:ascii="Menlo" w:hAnsi="Menlo" w:eastAsia="Heiti SC" w:cs="Menlo"/>
          <w:color w:val="315D7D"/>
          <w:sz w:val="19"/>
          <w:shd w:fill="F8F4EC"/>
        </w:rPr>
        <w:t>visual_and_rights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管理 </w:t>
      </w:r>
      <w:r>
        <w:rPr>
          <w:rFonts w:ascii="Menlo" w:hAnsi="Menlo" w:eastAsia="Heiti SC" w:cs="Menlo"/>
          <w:color w:val="315D7D"/>
          <w:sz w:val="19"/>
          <w:shd w:fill="F8F4EC"/>
        </w:rPr>
        <w:t>looks</w:t>
      </w:r>
      <w:r>
        <w:rPr>
          <w:rFonts w:ascii="Arial" w:hAnsi="Arial" w:eastAsia="Heiti SC" w:cs="Arial"/>
          <w:b w:val="0"/>
          <w:color w:val="2A2722"/>
          <w:sz w:val="21"/>
        </w:rPr>
        <w:t>、素材哈希与授权记录，</w:t>
      </w:r>
      <w:r>
        <w:rPr>
          <w:rFonts w:ascii="Menlo" w:hAnsi="Menlo" w:eastAsia="Heiti SC" w:cs="Menlo"/>
          <w:color w:val="315D7D"/>
          <w:sz w:val="19"/>
          <w:shd w:fill="F8F4EC"/>
        </w:rPr>
        <w:t>poster_consistency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管理海报模板选择和渲染样张。编辑接口使用 </w:t>
      </w:r>
      <w:r>
        <w:rPr>
          <w:rFonts w:ascii="Menlo" w:hAnsi="Menlo" w:eastAsia="Heiti SC" w:cs="Menlo"/>
          <w:color w:val="315D7D"/>
          <w:sz w:val="19"/>
          <w:shd w:fill="F8F4EC"/>
        </w:rPr>
        <w:t>Content-Type: application/merge-patch+json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，请求体是仅作用于路径中 </w:t>
      </w:r>
      <w:r>
        <w:rPr>
          <w:rFonts w:ascii="Menlo" w:hAnsi="Menlo" w:eastAsia="Heiti SC" w:cs="Menlo"/>
          <w:color w:val="315D7D"/>
          <w:sz w:val="19"/>
          <w:shd w:fill="F8F4EC"/>
        </w:rPr>
        <w:t>moduleCode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 RFC 7396 Merge Patch；服务端校验必填字段、引用和权限，并把操作者加入该模块的 </w:t>
      </w:r>
      <w:r>
        <w:rPr>
          <w:rFonts w:ascii="Menlo" w:hAnsi="Menlo" w:eastAsia="Heiti SC" w:cs="Menlo"/>
          <w:color w:val="315D7D"/>
          <w:sz w:val="19"/>
          <w:shd w:fill="F8F4EC"/>
        </w:rPr>
        <w:t>editedByActorIds</w:t>
      </w:r>
      <w:r>
        <w:rPr>
          <w:rFonts w:ascii="Arial" w:hAnsi="Arial" w:eastAsia="Heiti SC" w:cs="Arial"/>
          <w:b w:val="0"/>
          <w:color w:val="2A2722"/>
          <w:sz w:val="21"/>
        </w:rPr>
        <w:t>。成功返回更新后的模块、</w:t>
      </w:r>
      <w:r>
        <w:rPr>
          <w:rFonts w:ascii="Menlo" w:hAnsi="Menlo" w:eastAsia="Heiti SC" w:cs="Menlo"/>
          <w:color w:val="315D7D"/>
          <w:sz w:val="19"/>
          <w:shd w:fill="F8F4EC"/>
        </w:rPr>
        <w:t>draftRevision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，并在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返回相同修订号。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submit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不接收业务内容，请求体为空，必须携带当前草稿 </w:t>
      </w:r>
      <w:r>
        <w:rPr>
          <w:rFonts w:ascii="Menlo" w:hAnsi="Menlo" w:eastAsia="Heiti SC" w:cs="Menlo"/>
          <w:color w:val="315D7D"/>
          <w:sz w:val="19"/>
          <w:shd w:fill="F8F4EC"/>
        </w:rPr>
        <w:t>If-Match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Idempotency-Key</w:t>
      </w:r>
      <w:r>
        <w:rPr>
          <w:rFonts w:ascii="Arial" w:hAnsi="Arial" w:eastAsia="Heiti SC" w:cs="Arial"/>
          <w:b w:val="0"/>
          <w:color w:val="2A2722"/>
          <w:sz w:val="21"/>
        </w:rPr>
        <w:t>。成功冻结载荷并返回：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"draftId": "draft_01J...",</w:t>
        <w:br/>
      </w:r>
      <w:r>
        <w:rPr>
          <w:rFonts w:ascii="Menlo" w:hAnsi="Menlo" w:eastAsia="Heiti SC" w:cs="Menlo"/>
          <w:color w:val="315D7D"/>
          <w:sz w:val="16"/>
        </w:rPr>
        <w:t xml:space="preserve">  "contentVersion":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"state": "in_review",</w:t>
        <w:br/>
      </w:r>
      <w:r>
        <w:rPr>
          <w:rFonts w:ascii="Menlo" w:hAnsi="Menlo" w:eastAsia="Heiti SC" w:cs="Menlo"/>
          <w:color w:val="315D7D"/>
          <w:sz w:val="16"/>
        </w:rPr>
        <w:t xml:space="preserve">  "lifecycleRevision": 1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成功响应的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表示新的 </w:t>
      </w:r>
      <w:r>
        <w:rPr>
          <w:rFonts w:ascii="Menlo" w:hAnsi="Menlo" w:eastAsia="Heiti SC" w:cs="Menlo"/>
          <w:color w:val="315D7D"/>
          <w:sz w:val="19"/>
          <w:shd w:fill="F8F4EC"/>
        </w:rPr>
        <w:t>lifecycleRevision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，草稿此后不再返回可编辑 ETag。同一 </w:t>
      </w:r>
      <w:r>
        <w:rPr>
          <w:rFonts w:ascii="Menlo" w:hAnsi="Menlo" w:eastAsia="Heiti SC" w:cs="Menlo"/>
          <w:color w:val="315D7D"/>
          <w:sz w:val="19"/>
          <w:shd w:fill="F8F4EC"/>
        </w:rPr>
        <w:t>draftId + draftRevision + Idempotency-Key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的重试必须返回第一次生成的同一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，不得重复创建快照。</w:t>
      </w:r>
    </w:p>
    <w:p>
      <w:pPr>
        <w:pStyle w:val="Heading3"/>
      </w:pPr>
      <w:r>
        <w:rPr>
          <w:rFonts w:ascii="Arial" w:hAnsi="Arial" w:eastAsia="Heiti SC" w:cs="Arial"/>
          <w:b w:val="0"/>
          <w:color w:val="B28A45"/>
          <w:sz w:val="23"/>
        </w:rPr>
        <w:t>后台写操作约定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PATCH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草稿必须使用 </w:t>
      </w:r>
      <w:r>
        <w:rPr>
          <w:rFonts w:ascii="Menlo" w:hAnsi="Menlo" w:eastAsia="Heiti SC" w:cs="Menlo"/>
          <w:color w:val="315D7D"/>
          <w:sz w:val="19"/>
          <w:shd w:fill="F8F4EC"/>
        </w:rPr>
        <w:t>If-Match: "&lt;draftRevision&gt;"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；成功响应通过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返回新的草稿修订号；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submit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使用草稿 </w:t>
      </w:r>
      <w:r>
        <w:rPr>
          <w:rFonts w:ascii="Menlo" w:hAnsi="Menlo" w:eastAsia="Heiti SC" w:cs="Menlo"/>
          <w:color w:val="315D7D"/>
          <w:sz w:val="19"/>
          <w:shd w:fill="F8F4EC"/>
        </w:rPr>
        <w:t>If-Match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校验冻结前版本并必须携带 </w:t>
      </w:r>
      <w:r>
        <w:rPr>
          <w:rFonts w:ascii="Menlo" w:hAnsi="Menlo" w:eastAsia="Heiti SC" w:cs="Menlo"/>
          <w:color w:val="315D7D"/>
          <w:sz w:val="19"/>
          <w:shd w:fill="F8F4EC"/>
        </w:rPr>
        <w:t>Idempotency-Key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；成功后的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改为表示新建生命周期聚合的 </w:t>
      </w:r>
      <w:r>
        <w:rPr>
          <w:rFonts w:ascii="Menlo" w:hAnsi="Menlo" w:eastAsia="Heiti SC" w:cs="Menlo"/>
          <w:color w:val="315D7D"/>
          <w:sz w:val="19"/>
          <w:shd w:fill="F8F4EC"/>
        </w:rPr>
        <w:t>lifecycleRevision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审核、排期、取消排期、发布、撤回和回滚必须使用 </w:t>
      </w:r>
      <w:r>
        <w:rPr>
          <w:rFonts w:ascii="Menlo" w:hAnsi="Menlo" w:eastAsia="Heiti SC" w:cs="Menlo"/>
          <w:color w:val="315D7D"/>
          <w:sz w:val="19"/>
          <w:shd w:fill="F8F4EC"/>
        </w:rPr>
        <w:t>If-Match: "&lt;lifecycleRevision&gt;"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；该修订号属于整个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生命周期聚合，任一模块审核、排期槽或活跃指针变化都会递增；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submit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、审核、排期、取消排期、发布、撤回和回滚必须携带 </w:t>
      </w:r>
      <w:r>
        <w:rPr>
          <w:rFonts w:ascii="Menlo" w:hAnsi="Menlo" w:eastAsia="Heiti SC" w:cs="Menlo"/>
          <w:color w:val="315D7D"/>
          <w:sz w:val="19"/>
          <w:shd w:fill="F8F4EC"/>
        </w:rPr>
        <w:t>Idempotency-Key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；同一键与同一规范化请求体返回第一次结果，同一键配不同请求体返回 </w:t>
      </w:r>
      <w:r>
        <w:rPr>
          <w:rFonts w:ascii="Menlo" w:hAnsi="Menlo" w:eastAsia="Heiti SC" w:cs="Menlo"/>
          <w:color w:val="315D7D"/>
          <w:sz w:val="19"/>
          <w:shd w:fill="F8F4EC"/>
        </w:rPr>
        <w:t>409 IDEMPOTENCY_KEY_REUSED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所有动作必须校验当前状态、角色和 </w:t>
      </w:r>
      <w:r>
        <w:rPr>
          <w:rFonts w:ascii="Menlo" w:hAnsi="Menlo" w:eastAsia="Heiti SC" w:cs="Menlo"/>
          <w:color w:val="315D7D"/>
          <w:sz w:val="19"/>
          <w:shd w:fill="F8F4EC"/>
        </w:rPr>
        <w:t>lifecycleRevision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；成功后通过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返回新修订号并返回新的生命周期投影，失败不得局部更新活跃指针；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后台身份认证方式由技术设计确定，但权限判定必须使用第 16.8 节角色语义。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核心动作请求体冻结为：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"review": {</w:t>
        <w:br/>
      </w:r>
      <w:r>
        <w:rPr>
          <w:rFonts w:ascii="Menlo" w:hAnsi="Menlo" w:eastAsia="Heiti SC" w:cs="Menlo"/>
          <w:color w:val="315D7D"/>
          <w:sz w:val="16"/>
        </w:rPr>
        <w:t xml:space="preserve">    "moduleCode": "calendar_algorithm",</w:t>
        <w:br/>
      </w:r>
      <w:r>
        <w:rPr>
          <w:rFonts w:ascii="Menlo" w:hAnsi="Menlo" w:eastAsia="Heiti SC" w:cs="Menlo"/>
          <w:color w:val="315D7D"/>
          <w:sz w:val="16"/>
        </w:rPr>
        <w:t xml:space="preserve">    "decision": "approved",</w:t>
        <w:br/>
      </w:r>
      <w:r>
        <w:rPr>
          <w:rFonts w:ascii="Menlo" w:hAnsi="Menlo" w:eastAsia="Heiti SC" w:cs="Menlo"/>
          <w:color w:val="315D7D"/>
          <w:sz w:val="16"/>
        </w:rPr>
        <w:t xml:space="preserve">    "comment": "连续样本核对通过",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"expectedState": "in_review"</w:t>
        <w:br/>
      </w:r>
      <w:r>
        <w:rPr>
          <w:rFonts w:ascii="Menlo" w:hAnsi="Menlo" w:eastAsia="Heiti SC" w:cs="Menlo"/>
          <w:color w:val="315D7D"/>
          <w:sz w:val="16"/>
        </w:rPr>
        <w:t xml:space="preserve">  },</w:t>
        <w:br/>
      </w:r>
      <w:r>
        <w:rPr>
          <w:rFonts w:ascii="Menlo" w:hAnsi="Menlo" w:eastAsia="Heiti SC" w:cs="Menlo"/>
          <w:color w:val="315D7D"/>
          <w:sz w:val="16"/>
        </w:rPr>
        <w:t xml:space="preserve">  "schedule": {</w:t>
        <w:br/>
      </w:r>
      <w:r>
        <w:rPr>
          <w:rFonts w:ascii="Menlo" w:hAnsi="Menlo" w:eastAsia="Heiti SC" w:cs="Menlo"/>
          <w:color w:val="315D7D"/>
          <w:sz w:val="16"/>
        </w:rPr>
        <w:t xml:space="preserve">    "effectiveAt": "2026-07-14T23:00:00+08:00",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"expectedState": "approved"</w:t>
        <w:br/>
      </w:r>
      <w:r>
        <w:rPr>
          <w:rFonts w:ascii="Menlo" w:hAnsi="Menlo" w:eastAsia="Heiti SC" w:cs="Menlo"/>
          <w:color w:val="315D7D"/>
          <w:sz w:val="16"/>
        </w:rPr>
        <w:t xml:space="preserve">  },</w:t>
        <w:br/>
      </w:r>
      <w:r>
        <w:rPr>
          <w:rFonts w:ascii="Menlo" w:hAnsi="Menlo" w:eastAsia="Heiti SC" w:cs="Menlo"/>
          <w:color w:val="315D7D"/>
          <w:sz w:val="16"/>
        </w:rPr>
        <w:t xml:space="preserve">  "publish": {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"expectedState": "approved",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"expectedActiveVersion": "fd-20260715-r2"</w:t>
        <w:br/>
      </w:r>
      <w:r>
        <w:rPr>
          <w:rFonts w:ascii="Menlo" w:hAnsi="Menlo" w:eastAsia="Heiti SC" w:cs="Menlo"/>
          <w:color w:val="315D7D"/>
          <w:sz w:val="16"/>
        </w:rPr>
        <w:t xml:space="preserve">  },</w:t>
        <w:br/>
      </w:r>
      <w:r>
        <w:rPr>
          <w:rFonts w:ascii="Menlo" w:hAnsi="Menlo" w:eastAsia="Heiti SC" w:cs="Menlo"/>
          <w:color w:val="315D7D"/>
          <w:sz w:val="16"/>
        </w:rPr>
        <w:t xml:space="preserve">  "withdraw": {</w:t>
        <w:br/>
      </w:r>
      <w:r>
        <w:rPr>
          <w:rFonts w:ascii="Menlo" w:hAnsi="Menlo" w:eastAsia="Heiti SC" w:cs="Menlo"/>
          <w:color w:val="315D7D"/>
          <w:sz w:val="16"/>
        </w:rPr>
        <w:t xml:space="preserve">    "reason": "图片版权授权失效",</w:t>
        <w:br/>
      </w:r>
      <w:r>
        <w:rPr>
          <w:rFonts w:ascii="Menlo" w:hAnsi="Menlo" w:eastAsia="Heiti SC" w:cs="Menlo"/>
          <w:color w:val="315D7D"/>
          <w:sz w:val="16"/>
        </w:rPr>
        <w:t xml:space="preserve">    "fallbackContentVersion": "fd-20260715-r2",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"expectedActiveVersion": "fd-20260715-r3"</w:t>
        <w:br/>
      </w:r>
      <w:r>
        <w:rPr>
          <w:rFonts w:ascii="Menlo" w:hAnsi="Menlo" w:eastAsia="Heiti SC" w:cs="Menlo"/>
          <w:color w:val="315D7D"/>
          <w:sz w:val="16"/>
        </w:rPr>
        <w:t xml:space="preserve">  },</w:t>
        <w:br/>
      </w:r>
      <w:r>
        <w:rPr>
          <w:rFonts w:ascii="Menlo" w:hAnsi="Menlo" w:eastAsia="Heiti SC" w:cs="Menlo"/>
          <w:color w:val="315D7D"/>
          <w:sz w:val="16"/>
        </w:rPr>
        <w:t xml:space="preserve">  "rollback": {</w:t>
        <w:br/>
      </w:r>
      <w:r>
        <w:rPr>
          <w:rFonts w:ascii="Menlo" w:hAnsi="Menlo" w:eastAsia="Heiti SC" w:cs="Menlo"/>
          <w:color w:val="315D7D"/>
          <w:sz w:val="16"/>
        </w:rPr>
        <w:t xml:space="preserve">    "targetContentVersion": "fd-20260715-r2",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  "reason": "回到最近安全版本",</w:t>
        <w:br/>
      </w:r>
      <w:r>
        <w:rPr>
          <w:rFonts w:ascii="Menlo" w:hAnsi="Menlo" w:eastAsia="Heiti SC" w:cs="Menlo"/>
          <w:color w:val="315D7D"/>
          <w:sz w:val="16"/>
        </w:rPr>
        <w:t xml:space="preserve">    "expectedActiveVersion": "fd-20260715-r3"</w:t>
        <w:br/>
      </w:r>
      <w:r>
        <w:rPr>
          <w:rFonts w:ascii="Menlo" w:hAnsi="Menlo" w:eastAsia="Heiti SC" w:cs="Menlo"/>
          <w:color w:val="315D7D"/>
          <w:sz w:val="16"/>
        </w:rPr>
        <w:t xml:space="preserve">  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上面是各动作独立请求体的字段集合，不是一次请求同时执行多个动作。</w:t>
      </w:r>
      <w:r>
        <w:rPr>
          <w:rFonts w:ascii="Menlo" w:hAnsi="Menlo" w:eastAsia="Heiti SC" w:cs="Menlo"/>
          <w:color w:val="315D7D"/>
          <w:sz w:val="19"/>
          <w:shd w:fill="F8F4EC"/>
        </w:rPr>
        <w:t>decision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只允许 </w:t>
      </w:r>
      <w:r>
        <w:rPr>
          <w:rFonts w:ascii="Menlo" w:hAnsi="Menlo" w:eastAsia="Heiti SC" w:cs="Menlo"/>
          <w:color w:val="315D7D"/>
          <w:sz w:val="19"/>
          <w:shd w:fill="F8F4EC"/>
        </w:rPr>
        <w:t>approved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或 </w:t>
      </w:r>
      <w:r>
        <w:rPr>
          <w:rFonts w:ascii="Menlo" w:hAnsi="Menlo" w:eastAsia="Heiti SC" w:cs="Menlo"/>
          <w:color w:val="315D7D"/>
          <w:sz w:val="19"/>
          <w:shd w:fill="F8F4EC"/>
        </w:rPr>
        <w:t>changes_requested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；退回时 </w:t>
      </w:r>
      <w:r>
        <w:rPr>
          <w:rFonts w:ascii="Menlo" w:hAnsi="Menlo" w:eastAsia="Heiti SC" w:cs="Menlo"/>
          <w:color w:val="315D7D"/>
          <w:sz w:val="19"/>
          <w:shd w:fill="F8F4EC"/>
        </w:rPr>
        <w:t>comment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必填。</w:t>
      </w:r>
      <w:r>
        <w:rPr>
          <w:rFonts w:ascii="Menlo" w:hAnsi="Menlo" w:eastAsia="Heiti SC" w:cs="Menlo"/>
          <w:color w:val="315D7D"/>
          <w:sz w:val="19"/>
          <w:shd w:fill="F8F4EC"/>
        </w:rPr>
        <w:t>expectedActiveVersion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必填但允许为 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>：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明确表示调用方预期该日尚无活跃版本，省略字段属于无效请求。</w:t>
      </w:r>
      <w:r>
        <w:rPr>
          <w:rFonts w:ascii="Menlo" w:hAnsi="Menlo" w:eastAsia="Heiti SC" w:cs="Menlo"/>
          <w:color w:val="315D7D"/>
          <w:sz w:val="19"/>
          <w:shd w:fill="F8F4EC"/>
        </w:rPr>
        <w:t>fallbackContentVersion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可空，为空时撤回后该日进入不可用状态。取消排期必须提供 </w:t>
      </w:r>
      <w:r>
        <w:rPr>
          <w:rFonts w:ascii="Menlo" w:hAnsi="Menlo" w:eastAsia="Heiti SC" w:cs="Menlo"/>
          <w:color w:val="315D7D"/>
          <w:sz w:val="19"/>
          <w:shd w:fill="F8F4EC"/>
        </w:rPr>
        <w:t>reason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expectedState = scheduled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动作成功统一返回：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"lifecycleRevision": 8,</w:t>
        <w:br/>
      </w:r>
      <w:r>
        <w:rPr>
          <w:rFonts w:ascii="Menlo" w:hAnsi="Menlo" w:eastAsia="Heiti SC" w:cs="Menlo"/>
          <w:color w:val="315D7D"/>
          <w:sz w:val="16"/>
        </w:rPr>
        <w:t xml:space="preserve">  "scheduleSlotRevision": 3,</w:t>
        <w:br/>
      </w:r>
      <w:r>
        <w:rPr>
          <w:rFonts w:ascii="Menlo" w:hAnsi="Menlo" w:eastAsia="Heiti SC" w:cs="Menlo"/>
          <w:color w:val="315D7D"/>
          <w:sz w:val="16"/>
        </w:rPr>
        <w:t xml:space="preserve">  "transitions": [</w:t>
        <w:br/>
      </w:r>
      <w:r>
        <w:rPr>
          <w:rFonts w:ascii="Menlo" w:hAnsi="Menlo" w:eastAsia="Heiti SC" w:cs="Menlo"/>
          <w:color w:val="315D7D"/>
          <w:sz w:val="16"/>
        </w:rPr>
        <w:t xml:space="preserve">    {</w:t>
        <w:br/>
      </w:r>
      <w:r>
        <w:rPr>
          <w:rFonts w:ascii="Menlo" w:hAnsi="Menlo" w:eastAsia="Heiti SC" w:cs="Menlo"/>
          <w:color w:val="315D7D"/>
          <w:sz w:val="16"/>
        </w:rPr>
        <w:t xml:space="preserve">      "contentVersion":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    "previousState": "published",</w:t>
        <w:br/>
      </w:r>
      <w:r>
        <w:rPr>
          <w:rFonts w:ascii="Menlo" w:hAnsi="Menlo" w:eastAsia="Heiti SC" w:cs="Menlo"/>
          <w:color w:val="315D7D"/>
          <w:sz w:val="16"/>
        </w:rPr>
        <w:t xml:space="preserve">      "state": "withdrawn"</w:t>
        <w:br/>
      </w:r>
      <w:r>
        <w:rPr>
          <w:rFonts w:ascii="Menlo" w:hAnsi="Menlo" w:eastAsia="Heiti SC" w:cs="Menlo"/>
          <w:color w:val="315D7D"/>
          <w:sz w:val="16"/>
        </w:rPr>
        <w:t xml:space="preserve">    },</w:t>
        <w:br/>
      </w:r>
      <w:r>
        <w:rPr>
          <w:rFonts w:ascii="Menlo" w:hAnsi="Menlo" w:eastAsia="Heiti SC" w:cs="Menlo"/>
          <w:color w:val="315D7D"/>
          <w:sz w:val="16"/>
        </w:rPr>
        <w:t xml:space="preserve">    {</w:t>
        <w:br/>
      </w:r>
      <w:r>
        <w:rPr>
          <w:rFonts w:ascii="Menlo" w:hAnsi="Menlo" w:eastAsia="Heiti SC" w:cs="Menlo"/>
          <w:color w:val="315D7D"/>
          <w:sz w:val="16"/>
        </w:rPr>
        <w:t xml:space="preserve">      "contentVersion": "fd-20260715-r2",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    "previousState": "superseded",</w:t>
        <w:br/>
      </w:r>
      <w:r>
        <w:rPr>
          <w:rFonts w:ascii="Menlo" w:hAnsi="Menlo" w:eastAsia="Heiti SC" w:cs="Menlo"/>
          <w:color w:val="315D7D"/>
          <w:sz w:val="16"/>
        </w:rPr>
        <w:t xml:space="preserve">      "state": "published"</w:t>
        <w:br/>
      </w:r>
      <w:r>
        <w:rPr>
          <w:rFonts w:ascii="Menlo" w:hAnsi="Menlo" w:eastAsia="Heiti SC" w:cs="Menlo"/>
          <w:color w:val="315D7D"/>
          <w:sz w:val="16"/>
        </w:rPr>
        <w:t xml:space="preserve">    }</w:t>
        <w:br/>
      </w:r>
      <w:r>
        <w:rPr>
          <w:rFonts w:ascii="Menlo" w:hAnsi="Menlo" w:eastAsia="Heiti SC" w:cs="Menlo"/>
          <w:color w:val="315D7D"/>
          <w:sz w:val="16"/>
        </w:rPr>
        <w:t xml:space="preserve">  ],</w:t>
        <w:br/>
      </w:r>
      <w:r>
        <w:rPr>
          <w:rFonts w:ascii="Menlo" w:hAnsi="Menlo" w:eastAsia="Heiti SC" w:cs="Menlo"/>
          <w:color w:val="315D7D"/>
          <w:sz w:val="16"/>
        </w:rPr>
        <w:t xml:space="preserve">  "activeContentVersion": "fd-20260715-r2",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"effectiveAt": "2026-07-14T23:00:00+08:00"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简单动作的 </w:t>
      </w:r>
      <w:r>
        <w:rPr>
          <w:rFonts w:ascii="Menlo" w:hAnsi="Menlo" w:eastAsia="Heiti SC" w:cs="Menlo"/>
          <w:color w:val="315D7D"/>
          <w:sz w:val="19"/>
          <w:shd w:fill="F8F4EC"/>
        </w:rPr>
        <w:t>transitions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只有一项；撤回带替代版本或回滚时必须列出所有被原子改变的版本。</w:t>
      </w:r>
      <w:r>
        <w:rPr>
          <w:rFonts w:ascii="Menlo" w:hAnsi="Menlo" w:eastAsia="Heiti SC" w:cs="Menlo"/>
          <w:color w:val="315D7D"/>
          <w:sz w:val="19"/>
          <w:shd w:fill="F8F4EC"/>
        </w:rPr>
        <w:t>activeContentVersion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表示事务完成后的安全版本，没有活跃版本时为 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。响应头返回 </w:t>
      </w:r>
      <w:r>
        <w:rPr>
          <w:rFonts w:ascii="Menlo" w:hAnsi="Menlo" w:eastAsia="Heiti SC" w:cs="Menlo"/>
          <w:color w:val="315D7D"/>
          <w:sz w:val="19"/>
          <w:shd w:fill="F8F4EC"/>
        </w:rPr>
        <w:t>X-Request-Id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与新的生命周期 </w:t>
      </w: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17.5 错误响应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"error": {</w:t>
        <w:br/>
      </w:r>
      <w:r>
        <w:rPr>
          <w:rFonts w:ascii="Menlo" w:hAnsi="Menlo" w:eastAsia="Heiti SC" w:cs="Menlo"/>
          <w:color w:val="315D7D"/>
          <w:sz w:val="16"/>
        </w:rPr>
        <w:t xml:space="preserve">    "code": "CONTENT_NOT_READY",</w:t>
        <w:br/>
      </w:r>
      <w:r>
        <w:rPr>
          <w:rFonts w:ascii="Menlo" w:hAnsi="Menlo" w:eastAsia="Heiti SC" w:cs="Menlo"/>
          <w:color w:val="315D7D"/>
          <w:sz w:val="16"/>
        </w:rPr>
        <w:t xml:space="preserve">    "message": "今日内容正在校验中，请稍后重试。",</w:t>
        <w:br/>
      </w:r>
      <w:r>
        <w:rPr>
          <w:rFonts w:ascii="Menlo" w:hAnsi="Menlo" w:eastAsia="Heiti SC" w:cs="Menlo"/>
          <w:color w:val="315D7D"/>
          <w:sz w:val="16"/>
        </w:rPr>
        <w:t xml:space="preserve">    "retryable": true,</w:t>
        <w:br/>
      </w:r>
      <w:r>
        <w:rPr>
          <w:rFonts w:ascii="Menlo" w:hAnsi="Menlo" w:eastAsia="Heiti SC" w:cs="Menlo"/>
          <w:color w:val="315D7D"/>
          <w:sz w:val="16"/>
        </w:rPr>
        <w:t xml:space="preserve">    "requestId": "req_01J...",</w:t>
        <w:br/>
      </w:r>
      <w:r>
        <w:rPr>
          <w:rFonts w:ascii="Menlo" w:hAnsi="Menlo" w:eastAsia="Heiti SC" w:cs="Menlo"/>
          <w:color w:val="315D7D"/>
          <w:sz w:val="16"/>
        </w:rPr>
        <w:t xml:space="preserve">    "details": {}</w:t>
        <w:br/>
      </w:r>
      <w:r>
        <w:rPr>
          <w:rFonts w:ascii="Menlo" w:hAnsi="Menlo" w:eastAsia="Heiti SC" w:cs="Menlo"/>
          <w:color w:val="315D7D"/>
          <w:sz w:val="16"/>
        </w:rPr>
        <w:t xml:space="preserve">  }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1972"/>
        <w:gridCol w:w="4240"/>
        <w:gridCol w:w="3648"/>
      </w:tblGrid>
      <w:tr>
        <w:trPr>
          <w:tblHeader w:val="true"/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错误码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/>
                <w:color w:val="FFFFFF"/>
                <w:sz w:val="19"/>
              </w:rPr>
              <w:t>场景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400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INVALID_ARGUMENT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参数格式错误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400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INVALID_FORTUNE_DATE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命理日期格式或范围错误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401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UNAUTHENTICATED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后台未登录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403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FORBIDDEN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无对应权限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403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SELF_APPROVAL_NOT_ALLOWED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编辑过该模块的人员尝试审核同一模块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404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CONTENT_NOT_FOUND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指定日期没有可公开内容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404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LOOK_NOT_FOUND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搭配不存在于当前版本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CONTENT_VERSION_CHANGED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客户端版本与活跃版本不同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VERSION_CONFLICT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草稿被他人更新或活跃指针已变化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IDEMPOTENCY_KEY_REUSED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同一幂等键被用于不同请求体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INVALID_STATE_TRANSITION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当前状态不允许该操作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409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VERSION_WITHDRAWN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尝试发布或回滚到已撤回版本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410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HISTORICAL_CONTENT_EXPIRED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历史公开内容超过保留期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412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REVISION_MISMATCH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If-Match</w:t>
            </w: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 与当前草稿或生命周期修订号不一致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422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REQUIRED_REVIEW_MISSING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必审模块未全部通过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422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PUBLISH_PRECHECK_FAILED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五档、图片、海报模板或引用校验失败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422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SCHEDULE_TIME_INVALID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排期时间不符合生效区间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428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PRECONDITION_REQUIRED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 xml:space="preserve">需要并发保护的写操作缺少 </w:t>
            </w: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If-Match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429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RATE_LIMITED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海报或反馈请求过于频繁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503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CONTENT_NOT_READY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当前命理日尚无已发布内容</w:t>
            </w:r>
          </w:p>
        </w:tc>
      </w:tr>
      <w:tr>
        <w:trPr>
          <w:cantSplit/>
        </w:trPr>
        <w:tc>
          <w:tcPr>
            <w:tcW w:type="dxa" w:w="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503</w:t>
            </w:r>
          </w:p>
        </w:tc>
        <w:tc>
          <w:tcPr>
            <w:tcW w:type="dxa" w:w="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Menlo" w:hAnsi="Menlo" w:eastAsia="Heiti SC" w:cs="Menlo"/>
                <w:color w:val="315D7D"/>
                <w:sz w:val="17"/>
                <w:shd w:fill="F8F4EC"/>
              </w:rPr>
              <w:t>POSTER_GENERATION_UNAVAILABLE</w:t>
            </w:r>
          </w:p>
        </w:tc>
        <w:tc>
          <w:tcPr>
            <w:tcW w:type="dxa" w:w="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9"/>
              </w:rPr>
              <w:t>海报服务不可用，但基础内容仍可展示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17.6 缓存与原子更新</w:t>
      </w:r>
    </w:p>
    <w:p>
      <w:pPr>
        <w:pStyle w:val="ListBullet"/>
      </w:pPr>
      <w:r>
        <w:t>/today 和非版本化每日接口使用动态共享缓存时长 N = min(60 秒, 距 effectiveTo 的秒数, 距下一时辰边界的秒数, 距下一民用午夜的秒数)；</w:t>
      </w:r>
    </w:p>
    <w:p>
      <w:pPr>
        <w:pStyle w:val="ListBullet"/>
      </w:pPr>
      <w:r>
        <w:t>推荐响应头为 Cache-Control: public, max-age=0, s-maxage=N, must-revalidate；不得通过 stale-while-revalidate 或其他过期复用机制跨越上述任一边界；</w:t>
      </w:r>
    </w:p>
    <w:p>
      <w:pPr>
        <w:pStyle w:val="ListBullet"/>
      </w:pPr>
      <w:r>
        <w:t>到达边界后的首个请求必须重新解析完整 requestContext，不得只替换 civilDate 或单个字段；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ETag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使用完整响应表示的哈希并支持 </w:t>
      </w:r>
      <w:r>
        <w:rPr>
          <w:rFonts w:ascii="Menlo" w:hAnsi="Menlo" w:eastAsia="Heiti SC" w:cs="Menlo"/>
          <w:color w:val="315D7D"/>
          <w:sz w:val="19"/>
          <w:shd w:fill="F8F4EC"/>
        </w:rPr>
        <w:t>If-None-Match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  <w:r>
        <w:rPr>
          <w:rFonts w:ascii="Menlo" w:hAnsi="Menlo" w:eastAsia="Heiti SC" w:cs="Menlo"/>
          <w:color w:val="315D7D"/>
          <w:sz w:val="19"/>
          <w:shd w:fill="F8F4EC"/>
        </w:rPr>
        <w:t>X-Content-Version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单独返回业务版本，不得把二者混用；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本地缓存键包含 </w:t>
      </w:r>
      <w:r>
        <w:rPr>
          <w:rFonts w:ascii="Menlo" w:hAnsi="Menlo" w:eastAsia="Heiti SC" w:cs="Menlo"/>
          <w:color w:val="315D7D"/>
          <w:sz w:val="19"/>
          <w:shd w:fill="F8F4EC"/>
        </w:rPr>
        <w:t>fortuneDate + 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本地缓存到达 </w:t>
      </w:r>
      <w:r>
        <w:rPr>
          <w:rFonts w:ascii="Menlo" w:hAnsi="Menlo" w:eastAsia="Heiti SC" w:cs="Menlo"/>
          <w:color w:val="315D7D"/>
          <w:sz w:val="19"/>
          <w:shd w:fill="F8F4EC"/>
        </w:rPr>
        <w:t>effectiveTo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后过期，离线状态不得继续当作今日内容展示；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内容处于可公开状态时，带内容哈希的图片和海报实例可使用长期不可变缓存；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发布、撤回和回滚后立即清除系统控制的活跃接口和 CDN 别名缓存；版权或合规撤回的素材还必须对源站与 CDN 执行 purge 或 deny，新请求不得继续获取；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客户端只有在新内容包完整下载、引用校验通过后，才一次性替换旧内容；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已下载、截图或外部转发的内容不属于可清除缓存范围。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17.7 版本规则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锁定以下版本组合：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"calendarDataVersion": "calendar-20260715-r1",</w:t>
        <w:br/>
      </w:r>
      <w:r>
        <w:rPr>
          <w:rFonts w:ascii="Menlo" w:hAnsi="Menlo" w:eastAsia="Heiti SC" w:cs="Menlo"/>
          <w:color w:val="315D7D"/>
          <w:sz w:val="16"/>
        </w:rPr>
        <w:t xml:space="preserve">  "calendarRuleVersion": "fortune-date-23h-v1",</w:t>
        <w:br/>
      </w:r>
      <w:r>
        <w:rPr>
          <w:rFonts w:ascii="Menlo" w:hAnsi="Menlo" w:eastAsia="Heiti SC" w:cs="Menlo"/>
          <w:color w:val="315D7D"/>
          <w:sz w:val="16"/>
        </w:rPr>
        <w:t xml:space="preserve">  "algorithmVersion": "wx-public-1.0.0",</w:t>
        <w:br/>
      </w:r>
      <w:r>
        <w:rPr>
          <w:rFonts w:ascii="Menlo" w:hAnsi="Menlo" w:eastAsia="Heiti SC" w:cs="Menlo"/>
          <w:color w:val="315D7D"/>
          <w:sz w:val="16"/>
        </w:rPr>
        <w:t xml:space="preserve">  "copyVersion": "copy-20260715-r2",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"outfitVersion": "outfit-20260715-r3",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"assetManifestVersion": "assets-20260715-r2",</w:t>
        <w:br/>
      </w:r>
      <w:r>
        <w:rPr>
          <w:rFonts w:ascii="Menlo" w:hAnsi="Menlo" w:eastAsia="Heiti SC" w:cs="Menlo"/>
          <w:color w:val="315D7D"/>
          <w:sz w:val="16"/>
        </w:rPr>
        <w:t xml:space="preserve">  "posterTemplateVersion": "poster-template-v3"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任一业务内容组成部分或海报模板变化都生成新的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并重新走对应模块审核。按既定模板、平台和渠道派生的 </w:t>
      </w:r>
      <w:r>
        <w:rPr>
          <w:rFonts w:ascii="Menlo" w:hAnsi="Menlo" w:eastAsia="Heiti SC" w:cs="Menlo"/>
          <w:color w:val="315D7D"/>
          <w:sz w:val="19"/>
          <w:shd w:fill="F8F4EC"/>
        </w:rPr>
        <w:t>posterInstanceId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不属于该组合；只重渲染入口码或渠道标识不生成新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。不得只替换图片或文案而继续沿用旧版本。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17.8 双端复用与适配边界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必须复用：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服务端日历、日柱、五行、五档和颜色归类结果；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每日内容接口和字段定义；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>、各版本号和内容 ID；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颜色表、档位名、标准文案和禁词配置；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埋点名称、属性和统计口径；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黄金测试数据与 23:00 边界用例；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设计令牌，包括颜色、字号、间距和圆角语义。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允许分别适配：页面导航、微信分享与浏览器分享、小程序码与 H5 二维码、相册保存、剪贴板、权限申请、登录、提醒、本地存储和平台发布流程。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不要求为了代码复用强行选择某一跨端框架，但不得复制业务算法。所有埋点至少包含：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"platform": "h5 | wechat_miniprogram",</w:t>
        <w:br/>
      </w:r>
      <w:r>
        <w:rPr>
          <w:rFonts w:ascii="Menlo" w:hAnsi="Menlo" w:eastAsia="Heiti SC" w:cs="Menlo"/>
          <w:color w:val="315D7D"/>
          <w:sz w:val="16"/>
        </w:rPr>
        <w:t xml:space="preserve">  "sourcePlatform": "h5 | wechat_miniprogram | null",</w:t>
        <w:br/>
      </w:r>
      <w:r>
        <w:rPr>
          <w:rFonts w:ascii="Menlo" w:hAnsi="Menlo" w:eastAsia="Heiti SC" w:cs="Menlo"/>
          <w:color w:val="315D7D"/>
          <w:sz w:val="16"/>
        </w:rPr>
        <w:t xml:space="preserve">  "targetPlatform": "h5 | wechat_miniprogram | null",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"2026-07-15",</w:t>
        <w:br/>
      </w:r>
      <w:r>
        <w:rPr>
          <w:rFonts w:ascii="Menlo" w:hAnsi="Menlo" w:eastAsia="Heiti SC" w:cs="Menlo"/>
          <w:color w:val="315D7D"/>
          <w:sz w:val="16"/>
        </w:rPr>
        <w:t xml:space="preserve">  "contentVersion": "fd-20260715-r3",</w:t>
        <w:br/>
      </w:r>
      <w:r>
        <w:rPr>
          <w:rFonts w:ascii="Menlo" w:hAnsi="Menlo" w:eastAsia="Heiti SC" w:cs="Menlo"/>
          <w:color w:val="315D7D"/>
          <w:sz w:val="16"/>
        </w:rPr>
        <w:t xml:space="preserve">  "channelId": "organic",</w:t>
        <w:br/>
      </w:r>
      <w:r>
        <w:rPr>
          <w:rFonts w:ascii="Menlo" w:hAnsi="Menlo" w:eastAsia="Heiti SC" w:cs="Menlo"/>
          <w:color w:val="315D7D"/>
          <w:sz w:val="16"/>
        </w:rPr>
        <w:t xml:space="preserve">  "anonymousId": "channel_local_id",</w:t>
        <w:br/>
      </w:r>
      <w:r>
        <w:rPr>
          <w:rFonts w:ascii="Menlo" w:hAnsi="Menlo" w:eastAsia="Heiti SC" w:cs="Menlo"/>
          <w:color w:val="315D7D"/>
          <w:sz w:val="16"/>
        </w:rPr>
        <w:t xml:space="preserve">  "userId": null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是事件实际运行端；</w:t>
      </w:r>
      <w:r>
        <w:rPr>
          <w:rFonts w:ascii="Menlo" w:hAnsi="Menlo" w:eastAsia="Heiti SC" w:cs="Menlo"/>
          <w:color w:val="315D7D"/>
          <w:sz w:val="19"/>
          <w:shd w:fill="F8F4EC"/>
        </w:rPr>
        <w:t>sourcePlatform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 </w:t>
      </w:r>
      <w:r>
        <w:rPr>
          <w:rFonts w:ascii="Menlo" w:hAnsi="Menlo" w:eastAsia="Heiti SC" w:cs="Menlo"/>
          <w:color w:val="315D7D"/>
          <w:sz w:val="19"/>
          <w:shd w:fill="F8F4EC"/>
        </w:rPr>
        <w:t>targetPlatform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只在分享、海报和落地链路中填写，其他事件可为 </w:t>
      </w:r>
      <w:r>
        <w:rPr>
          <w:rFonts w:ascii="Menlo" w:hAnsi="Menlo" w:eastAsia="Heiti SC" w:cs="Menlo"/>
          <w:color w:val="315D7D"/>
          <w:sz w:val="19"/>
          <w:shd w:fill="F8F4EC"/>
        </w:rPr>
        <w:t>null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  <w:r>
        <w:rPr>
          <w:rFonts w:ascii="Menlo" w:hAnsi="Menlo" w:eastAsia="Heiti SC" w:cs="Menlo"/>
          <w:color w:val="315D7D"/>
          <w:sz w:val="19"/>
          <w:shd w:fill="F8F4EC"/>
        </w:rPr>
        <w:t>anonymousId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仅用于隐私政策允许的匿名分析；未建立统一身份前，不承诺 H5 与微信小程序匿名用户自动合并。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18. 个人五行/八字模块（P2，方向记录）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18.1 功能目标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帮助用户理解公共每日建议如何结合个人出生信息进行调整。当前只确认产品方向与时间边界，不确认完整排盘和吉凶算法。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18.2 B01 出生信息输入候选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公历/农历（转换规则待确认）；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出生年月日；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精确出生时间或直接选择时辰；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“不知道时辰”；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出生城市（是否必填待确认）；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性别（是否需要待确认）。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用户填写 23:00 至 23:59 时，页面必须提示：</w:t>
      </w:r>
    </w:p>
    <w:p>
      <w:pPr>
        <w:spacing w:before="80" w:after="100"/>
        <w:ind w:left="173" w:right="115"/>
        <w:shd w:val="clear" w:fill="F6E9E4"/>
        <w:pBdr>
          <w:left w:val="single" w:sz="14" w:space="4" w:color="A23B2B"/>
        </w:pBdr>
      </w:pPr>
      <w:r>
        <w:rPr>
          <w:rFonts w:ascii="Arial" w:hAnsi="Arial" w:eastAsia="Heiti SC" w:cs="Arial"/>
          <w:b/>
          <w:color w:val="7F2E24"/>
          <w:sz w:val="20"/>
        </w:rPr>
        <w:t>按本产品采用的传统时辰规则，23:00 后进入次日子时，排盘日柱将按次一命理日计算。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18.3 未知时辰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不得默认 12:00 或任意时辰；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只输出不依赖时柱的基础结果；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明确标识“结果未纳入时柱”；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不展示看似精确但实际依赖时柱的结论。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18.4 数据保存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同时保存原始与计算值：</w:t>
      </w:r>
    </w:p>
    <w:p>
      <w:pPr>
        <w:pStyle w:val="CodeBlockFive"/>
        <w:keepLines w:val="0"/>
        <w:shd w:val="clear" w:fill="F8F4EC"/>
        <w:pBdr>
          <w:top w:val="single" w:sz="4" w:space="2" w:color="D8D1C5"/>
          <w:bottom w:val="single" w:sz="4" w:space="2" w:color="D8D1C5"/>
          <w:left w:val="single" w:sz="4" w:space="4" w:color="D8D1C5"/>
          <w:right w:val="single" w:sz="4" w:space="4" w:color="D8D1C5"/>
        </w:pBdr>
      </w:pPr>
      <w:r>
        <w:rPr>
          <w:rFonts w:ascii="Menlo" w:hAnsi="Menlo" w:eastAsia="Heiti SC" w:cs="Menlo"/>
          <w:color w:val="315D7D"/>
          <w:sz w:val="16"/>
        </w:rPr>
        <w:t>{</w:t>
        <w:br/>
      </w:r>
      <w:r>
        <w:rPr>
          <w:rFonts w:ascii="Menlo" w:hAnsi="Menlo" w:eastAsia="Heiti SC" w:cs="Menlo"/>
          <w:color w:val="315D7D"/>
          <w:sz w:val="16"/>
        </w:rPr>
        <w:t xml:space="preserve">  "civilDateTime": "1995-05-08T23:30:00+08:00",</w:t>
        <w:br/>
      </w:r>
      <w:r>
        <w:rPr>
          <w:rFonts w:ascii="Menlo" w:hAnsi="Menlo" w:eastAsia="Heiti SC" w:cs="Menlo"/>
          <w:color w:val="315D7D"/>
          <w:sz w:val="16"/>
        </w:rPr>
        <w:t xml:space="preserve">  "fortuneDate": "1995-05-09",</w:t>
        <w:br/>
      </w:r>
      <w:r>
        <w:rPr>
          <w:rFonts w:ascii="Menlo" w:hAnsi="Menlo" w:eastAsia="Heiti SC" w:cs="Menlo"/>
          <w:color w:val="315D7D"/>
          <w:sz w:val="16"/>
        </w:rPr>
        <w:t xml:space="preserve">  "shichen": "子",</w:t>
        <w:br/>
      </w:r>
      <w:r>
        <w:rPr>
          <w:rFonts w:ascii="Menlo" w:hAnsi="Menlo" w:eastAsia="Heiti SC" w:cs="Menlo"/>
          <w:color w:val="315D7D"/>
          <w:sz w:val="16"/>
        </w:rPr>
        <w:t xml:space="preserve">  "dayBoundary": "23:00",</w:t>
        <w:br/>
      </w:r>
      <w:r>
        <w:rPr>
          <w:rFonts w:ascii="Menlo" w:hAnsi="Menlo" w:eastAsia="Heiti SC" w:cs="Menlo"/>
          <w:color w:val="315D7D"/>
          <w:sz w:val="16"/>
        </w:rPr>
        <w:t xml:space="preserve">  "birthplace": null,</w:t>
        <w:br/>
      </w:r>
      <w:r>
        <w:rPr>
          <w:rFonts w:ascii="Menlo" w:hAnsi="Menlo" w:eastAsia="Heiti SC" w:cs="Menlo"/>
          <w:color w:val="315D7D"/>
          <w:sz w:val="16"/>
        </w:rPr>
        <w:t xml:space="preserve">  "calculationRuleVersion": "bazi-tbd"</w:t>
        <w:br/>
      </w:r>
      <w:r>
        <w:rPr>
          <w:rFonts w:ascii="Menlo" w:hAnsi="Menlo" w:eastAsia="Heiti SC" w:cs="Menlo"/>
          <w:color w:val="315D7D"/>
          <w:sz w:val="16"/>
        </w:rPr>
        <w:t>}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18.5 B02/B03 输出候选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四柱基础信息；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五行概况；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结果完整度；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今日公共参考；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个人调整；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最终穿搭建议；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解释公共与个人差异。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所有输出范围、强弱计算、用神或其他理论均为待确认，不得依据网络通用算法擅自实现。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19. 生肖、星座与宜忌（后续）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19.1 生肖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可作为低门槛身份和内容入口；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当前已确认生肖地支五行映射可用于公共五档分组；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出生年份生肖分界规则仍待确认；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不与另一套合冲生肖体系混用，除非老师给出独立规则和解释。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19.2 星座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暂不参与五行、八字或穿衣推荐的核心计算；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可作为未来轻内容、标签和分享玩法；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星座内容必须标明独立来源，不与八字结论混成一个总分。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19.3 低风险宜忌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候选允许类别：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宜整理、复盘、沟通、推进已有事项、休息、日常社交；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建议放慢节奏、减少争论、减少临时加码；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穿搭、配色、作息等日常参考。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禁止或需专业评审：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投资、医疗、法律、赌博；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离婚、辞职、买房、生育等重大代决策；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重大婚丧嫁娶和商业签约择日；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以绝对吉凶替代专业判断。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20. AI 问事（P3，独立立项）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当前 PRD 不要求开发可用入口；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上线前必须另行完成安全与隐私规范；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明确展示 AI 身份，不使用“老师正在真人回复”的误导表达；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医疗、投资、法律、违法、赌博等直接拦截；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重大人生决定只帮助梳理，不替用户拍板；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对话数据与出生数据分开授权、保存和删除；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需要人工应急、投诉和下线机制。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21. 非功能需求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21.1 性能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首页关键数据接口目标 P95 小于 800ms；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有缓存时首屏可见目标小于 2 秒；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海报异步生成，前台展示明确进度和失败重试；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图片使用多尺寸与渐进加载。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21.2 可访问性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正文 15 至 16px 起；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点击区域不小于 44×44px；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色彩不是唯一标识；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浅色圆点有边框；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提供大字模式；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重要文字与暖米白背景保持足够对比。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21.3 隐私与安全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公共功能无需出生信息；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个人功能按字段说明用途并单独确认；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出生数据、家人数据与对话数据分开处理；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提供修改、导出、清空和删除；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管理后台执行最小权限和审计日志；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不默认使用出生信息或对话训练模型。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21.4 可靠性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日历和算法服务有自动测试；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发布流程有审核和双人复核能力；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存在同日历史安全版本时可回滚；没有安全旧版本时可立即撤回并进入内容不可用状态；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切换有监控和报警；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图片生成失败不影响基础五行结果。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22. 埋点与指标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22.1 P0 核心事件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view_today_summary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view_all_tiers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open_outfit_hub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view_daily_look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view_look_detail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share_summary_initiated</w:t>
      </w:r>
      <w:r>
        <w:rPr>
          <w:rFonts w:ascii="Arial" w:hAnsi="Arial" w:eastAsia="Heiti SC" w:cs="Arial"/>
          <w:b w:val="0"/>
          <w:color w:val="2A2722"/>
          <w:sz w:val="21"/>
        </w:rPr>
        <w:t>：用户触发系统分享或复制摘要链接时记录，不宣称外部发送成功；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share_poster_initiated</w:t>
      </w:r>
      <w:r>
        <w:rPr>
          <w:rFonts w:ascii="Arial" w:hAnsi="Arial" w:eastAsia="Heiti SC" w:cs="Arial"/>
          <w:b w:val="0"/>
          <w:color w:val="2A2722"/>
          <w:sz w:val="21"/>
        </w:rPr>
        <w:t>：用户从海报页发起可观测分享动作时记录；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poster_save_requested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poster_save_succeeded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poster_save_failed</w:t>
      </w:r>
      <w:r>
        <w:rPr>
          <w:rFonts w:ascii="Arial" w:hAnsi="Arial" w:eastAsia="Heiti SC" w:cs="Arial"/>
          <w:b w:val="0"/>
          <w:color w:val="2A2722"/>
          <w:sz w:val="21"/>
        </w:rPr>
        <w:t>：分别记录保存请求及最终结果；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poster_landing_view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：入口页成功解析后记录，属性至少含 </w:t>
      </w:r>
      <w:r>
        <w:rPr>
          <w:rFonts w:ascii="Menlo" w:hAnsi="Menlo" w:eastAsia="Heiti SC" w:cs="Menlo"/>
          <w:color w:val="315D7D"/>
          <w:sz w:val="19"/>
          <w:shd w:fill="F8F4EC"/>
        </w:rPr>
        <w:t>posterInstanceId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sourcePlatform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targetPlatform</w:t>
      </w:r>
      <w:r>
        <w:rPr>
          <w:rFonts w:ascii="Arial" w:hAnsi="Arial" w:eastAsia="Heiti SC" w:cs="Arial"/>
          <w:b w:val="0"/>
          <w:color w:val="2A2722"/>
          <w:sz w:val="21"/>
        </w:rPr>
        <w:t>、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servedContentVersion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fortune_date_switch_result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：页面内跨日检查完成时记录，属性含 </w:t>
      </w:r>
      <w:r>
        <w:rPr>
          <w:rFonts w:ascii="Menlo" w:hAnsi="Menlo" w:eastAsia="Heiti SC" w:cs="Menlo"/>
          <w:color w:val="315D7D"/>
          <w:sz w:val="19"/>
          <w:shd w:fill="F8F4EC"/>
        </w:rPr>
        <w:t>result = succeeded | failed</w:t>
      </w:r>
      <w:r>
        <w:rPr>
          <w:rFonts w:ascii="Arial" w:hAnsi="Arial" w:eastAsia="Heiti SC" w:cs="Arial"/>
          <w:b w:val="0"/>
          <w:color w:val="2A2722"/>
          <w:sz w:val="21"/>
        </w:rPr>
        <w:t>、切换前后日期和失败原因；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open_algorithm_basis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submit_feedback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：提交反馈时记录，属性含 </w:t>
      </w:r>
      <w:r>
        <w:rPr>
          <w:rFonts w:ascii="Menlo" w:hAnsi="Menlo" w:eastAsia="Heiti SC" w:cs="Menlo"/>
          <w:color w:val="315D7D"/>
          <w:sz w:val="19"/>
          <w:shd w:fill="F8F4EC"/>
        </w:rPr>
        <w:t>category = content_error | product_feedback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与提交结果；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change_font_size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clear_local_data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22.2 P1 核心事件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select_owned_colors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generate_owned_color_plan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save_look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remove_saved_look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start_login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complete_login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enable_notification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notification_landing_view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22.3 P2 核心事件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start_birth_profile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complete_birth_profile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delete_birth_profile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22.4 漏斗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P0：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进入今日 → 看懂颜色 → 进入怎么搭 → 查看模特详情 → 分享或次日回访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P1：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进入今日 → 查看搭配 → 收藏/使用我的颜色 → 开启提醒 → 次日回访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P2：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看到个人入口 → 了解用途 → 开始填写 → 完成填写 → 查看个人调整 → 次日继续查看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23. 核心验收用例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23.1 木日数据</w:t>
      </w:r>
    </w:p>
    <w:p>
      <w:r>
        <w:rPr>
          <w:rFonts w:ascii="Menlo" w:hAnsi="Menlo" w:eastAsia="Heiti SC" w:cs="Menlo"/>
          <w:color w:val="315D7D"/>
          <w:sz w:val="19"/>
          <w:shd w:fill="F8F4EC"/>
        </w:rPr>
        <w:t>庚寅日 → 寅 → 木日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大吉火：红、橙、紫、粉色系；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次吉木：绿、青、翠、湖蓝、浅绿系；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平金：白、乳白、银、金、浅色系；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较差水：黑、藏青、宝蓝、墨绿、深灰系；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不利土：黄、咖、棕、卡其、褐色系。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23.2 跨日边界</w:t>
      </w:r>
    </w:p>
    <w:tbl>
      <w:tblPr>
        <w:tblW w:type="dxa" w:w="98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8D1C5"/>
          <w:left w:val="single" w:sz="4" w:space="0" w:color="D8D1C5"/>
          <w:bottom w:val="single" w:sz="4" w:space="0" w:color="D8D1C5"/>
          <w:right w:val="single" w:sz="4" w:space="0" w:color="D8D1C5"/>
          <w:insideH w:val="single" w:sz="4" w:space="0" w:color="D8D1C5"/>
          <w:insideV w:val="single" w:sz="4" w:space="0" w:color="D8D1C5"/>
        </w:tblBorders>
      </w:tblPr>
      <w:tblGrid>
        <w:gridCol w:w="2500"/>
        <w:gridCol w:w="2100"/>
        <w:gridCol w:w="3500"/>
        <w:gridCol w:w="17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civilDateTime</w:t>
              <w:br/>
              <w:t>(Asia/Shanghai)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fortuneDate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日干支 / 日支 / 日五行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7F2E24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</w:rPr>
              <w:t>时辰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2026-07-23 22:59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2026-07-23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戊戌 / 戌 / 土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2026-07-23 23:00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2026-07-23 23:59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 00:00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 00:59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 01:00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丑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 02:59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8F4EC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丑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 03:00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2026-07-24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己亥 / 亥 / 水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val="clear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Heiti SC" w:cs="Arial"/>
                <w:b w:val="0"/>
                <w:color w:val="2A2722"/>
                <w:sz w:val="18"/>
              </w:rPr>
              <w:t>寅</w:t>
            </w:r>
          </w:p>
        </w:tc>
      </w:tr>
    </w:tbl>
    <w:p>
      <w:pPr>
        <w:spacing w:after="20"/>
      </w:pP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该序列必须证明 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只平移一次：跨过民用午夜后不得再次加一天。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 xml:space="preserve">缓存链路同时验收：23:59 的 </w:t>
      </w:r>
      <w:r>
        <w:rPr>
          <w:rFonts w:ascii="Menlo" w:hAnsi="Menlo" w:eastAsia="Heiti SC" w:cs="Menlo"/>
          <w:color w:val="315D7D"/>
          <w:sz w:val="19"/>
          <w:shd w:fill="F8F4EC"/>
        </w:rPr>
        <w:t>/today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响应不得跨民用午夜复用；00:00 即使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与时辰未变，也必须重新得到新的 </w:t>
      </w:r>
      <w:r>
        <w:rPr>
          <w:rFonts w:ascii="Menlo" w:hAnsi="Menlo" w:eastAsia="Heiti SC" w:cs="Menlo"/>
          <w:color w:val="315D7D"/>
          <w:sz w:val="19"/>
          <w:shd w:fill="F8F4EC"/>
        </w:rPr>
        <w:t>civilDate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 </w:t>
      </w:r>
      <w:r>
        <w:rPr>
          <w:rFonts w:ascii="Menlo" w:hAnsi="Menlo" w:eastAsia="Heiti SC" w:cs="Menlo"/>
          <w:color w:val="315D7D"/>
          <w:sz w:val="19"/>
          <w:shd w:fill="F8F4EC"/>
        </w:rPr>
        <w:t>crossedDayBoundary = false</w:t>
      </w:r>
      <w:r>
        <w:rPr>
          <w:rFonts w:ascii="Arial" w:hAnsi="Arial" w:eastAsia="Heiti SC" w:cs="Arial"/>
          <w:b w:val="0"/>
          <w:color w:val="2A2722"/>
          <w:sz w:val="21"/>
        </w:rPr>
        <w:t>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23.3 内容一致性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首页、五档、模特配方和海报使用相同大吉/次吉/平结果；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图片主色与文字配方一致；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回滚后所有入口展示同一版本；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海报二维码落地到相同命理日期；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23:00 前后不会同时缓存两套错误内容。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23.4 H5 与微信小程序一致性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使用同一测试时刻打开两端，</w:t>
      </w:r>
      <w:r>
        <w:rPr>
          <w:rFonts w:ascii="Menlo" w:hAnsi="Menlo" w:eastAsia="Heiti SC" w:cs="Menlo"/>
          <w:color w:val="315D7D"/>
          <w:sz w:val="19"/>
          <w:shd w:fill="F8F4EC"/>
        </w:rPr>
        <w:t>fortuneDate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、日干支、五行、五档顺序和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完全一致；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两端相同 </w:t>
      </w:r>
      <w:r>
        <w:rPr>
          <w:rFonts w:ascii="Menlo" w:hAnsi="Menlo" w:eastAsia="Heiti SC" w:cs="Menlo"/>
          <w:color w:val="315D7D"/>
          <w:sz w:val="19"/>
          <w:shd w:fill="F8F4EC"/>
        </w:rPr>
        <w:t>lookId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的标题、图片、配色比例和场景一致；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22:59、23:00、23:59、00:00 分别执行双端测试，业务日期和提示一致；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后台发布或回滚后，新打开的 H5 和小程序在 60 秒内读取同一活跃版本；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已打开页面重新进入前台或主动刷新时检查活跃版本；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分享链接和小程序分享路径均进入指定命理日期；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海报二维码和小程序海报码分别通过真机扫码验收；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全流程不得主动要求登录；用户拒绝相册权限后公共内容仍可完整使用，P1 拒绝登录或提醒权限后可返回公共内容；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页面不存在收藏、通知和账户的禁用按钮、空状态或假入口；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P0 数据看板不存在收藏、登录和提醒指标；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双端公共页面均达到已有性能、字号和无横向滚动要求。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23.5 API、状态机与并发验收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tiers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数量不为 5、排名重复或颜色引用无效时发布预检失败；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旧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的搭配详情请求返回 </w:t>
      </w:r>
      <w:r>
        <w:rPr>
          <w:rFonts w:ascii="Menlo" w:hAnsi="Menlo" w:eastAsia="Heiti SC" w:cs="Menlo"/>
          <w:color w:val="315D7D"/>
          <w:sz w:val="19"/>
          <w:shd w:fill="F8F4EC"/>
        </w:rPr>
        <w:t>CONTENT_VERSION_CHANGED</w:t>
      </w:r>
      <w:r>
        <w:rPr>
          <w:rFonts w:ascii="Arial" w:hAnsi="Arial" w:eastAsia="Heiti SC" w:cs="Arial"/>
          <w:b w:val="0"/>
          <w:color w:val="2A2722"/>
          <w:sz w:val="21"/>
        </w:rPr>
        <w:t>，客户端整包刷新；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两位运营同时修改草稿时，较晚提交者收到 </w:t>
      </w:r>
      <w:r>
        <w:rPr>
          <w:rFonts w:ascii="Menlo" w:hAnsi="Menlo" w:eastAsia="Heiti SC" w:cs="Menlo"/>
          <w:color w:val="315D7D"/>
          <w:sz w:val="19"/>
          <w:shd w:fill="F8F4EC"/>
        </w:rPr>
        <w:t>VERSION_CONFLICT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编辑过某模块的人审核同一模块时收到 </w:t>
      </w:r>
      <w:r>
        <w:rPr>
          <w:rFonts w:ascii="Menlo" w:hAnsi="Menlo" w:eastAsia="Heiti SC" w:cs="Menlo"/>
          <w:color w:val="315D7D"/>
          <w:sz w:val="19"/>
          <w:shd w:fill="F8F4EC"/>
        </w:rPr>
        <w:t>SELF_APPROVAL_NOT_ALLOWED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任一必审模块未通过时收到 </w:t>
      </w:r>
      <w:r>
        <w:rPr>
          <w:rFonts w:ascii="Menlo" w:hAnsi="Menlo" w:eastAsia="Heiti SC" w:cs="Menlo"/>
          <w:color w:val="315D7D"/>
          <w:sz w:val="19"/>
          <w:shd w:fill="F8F4EC"/>
        </w:rPr>
        <w:t>REQUIRED_REVIEW_MISSING</w:t>
      </w:r>
      <w:r>
        <w:rPr>
          <w:rFonts w:ascii="Arial" w:hAnsi="Arial" w:eastAsia="Heiti SC" w:cs="Arial"/>
          <w:b w:val="0"/>
          <w:color w:val="2A2722"/>
          <w:sz w:val="21"/>
        </w:rPr>
        <w:t>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重复发送相同幂等键的发布或回滚请求只执行一次；</w:t>
      </w:r>
    </w:p>
    <w:p>
      <w:pPr>
        <w:pStyle w:val="ListBullet"/>
      </w:pPr>
      <w:r>
        <w:rPr>
          <w:rFonts w:ascii="Menlo" w:hAnsi="Menlo" w:eastAsia="Heiti SC" w:cs="Menlo"/>
          <w:color w:val="315D7D"/>
          <w:sz w:val="19"/>
          <w:shd w:fill="F8F4EC"/>
        </w:rPr>
        <w:t>submit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网络重试返回同一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>，不得重复生成快照；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新排期替换旧排期时同时返回旧版本 </w:t>
      </w:r>
      <w:r>
        <w:rPr>
          <w:rFonts w:ascii="Menlo" w:hAnsi="Menlo" w:eastAsia="Heiti SC" w:cs="Menlo"/>
          <w:color w:val="315D7D"/>
          <w:sz w:val="19"/>
          <w:shd w:fill="F8F4EC"/>
        </w:rPr>
        <w:t>scheduled → approved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与新版本 </w:t>
      </w:r>
      <w:r>
        <w:rPr>
          <w:rFonts w:ascii="Menlo" w:hAnsi="Menlo" w:eastAsia="Heiti SC" w:cs="Menlo"/>
          <w:color w:val="315D7D"/>
          <w:sz w:val="19"/>
          <w:shd w:fill="F8F4EC"/>
        </w:rPr>
        <w:t>approved → scheduled</w:t>
      </w:r>
      <w:r>
        <w:rPr>
          <w:rFonts w:ascii="Arial" w:hAnsi="Arial" w:eastAsia="Heiti SC" w:cs="Arial"/>
          <w:b w:val="0"/>
          <w:color w:val="2A2722"/>
          <w:sz w:val="21"/>
        </w:rPr>
        <w:t>；同日其他版本审核不得使当前有效排期任务失效；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海报生成失败时基础今日内容仍可访问；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 xml:space="preserve">海报生成中途发生撤回或回滚时，旧任务返回 </w:t>
      </w:r>
      <w:r>
        <w:rPr>
          <w:rFonts w:ascii="Menlo" w:hAnsi="Menlo" w:eastAsia="Heiti SC" w:cs="Menlo"/>
          <w:color w:val="315D7D"/>
          <w:sz w:val="19"/>
          <w:shd w:fill="F8F4EC"/>
        </w:rPr>
        <w:t>version_changed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且不公开制品，目标版本以新任务重新生成；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回滚原子切换活跃指针，不出现 H5、小程序和 CDN 分别读取不同版本；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无安全替代版本的撤回返回“今日内容校验中”，不得由 LLM 临时补算。</w:t>
      </w:r>
    </w:p>
    <w:p>
      <w:pPr>
        <w:pStyle w:val="ListBullet"/>
      </w:pPr>
      <w:r>
        <w:t>在预发环境或受控测试素材上完成一次版权/合规撤回的 CDN purge/deny 演练，验证活跃接口、素材源站和 CDN 新请求均停止提供被撤回内容。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“60 秒”是发布和回滚的活跃接口同步 SLA；如技术评审确认无法达到，必须在开工前替换为另一个明确数字。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24. 待确认清单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24.1 产品与商业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正式名称与品牌；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已确认：首发包含移动端 H5 和微信小程序，App 不进入本轮范围；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待排期：两端是否同日公开，可分批灰度，但均需通过 P0 验收；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首批模特目标人群；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会员权益、价格和未来预览范围；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男性与家庭用户何时纳入。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24.2 个人五行与八字（不阻塞 P0）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年柱与生肖分界；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个人排盘中的早晚子时流派细节；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出生城市、时区、真太阳时；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性别与排盘关系；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五行强弱、藏干、十神、旺衰、格局、大运范围；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公共与个人融合规则。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24.3 内容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用户可见五档别名最终版本；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配饰替代和减少比例标准话术；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每日穿搭小课堂选题机制；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生肖、星座和宜忌发布时间；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老师名号与 AI 化授权。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24.4 开发启动确认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以下事项不再留给研发在编码时自行猜测，必须通过技术设计或评审记录确认：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前端是共用跨端框架还是两端独立实现；无论选择哪种方式，均共用 API 和服务端规则；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后端语言、数据库、对象存储、CDN 和部署环境；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域名及微信小程序主体、类目、接口域名和平台审核条件；</w:t>
      </w:r>
    </w:p>
    <w:p>
      <w:pPr>
        <w:pStyle w:val="ListBullet"/>
      </w:pPr>
      <w:r>
        <w:t>/today 的 responseGeneratedAt 语义、动态 s-maxage、边界禁止过期复用及边缘 X-Request-Id 方案；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60 秒发布/回滚同步 SLA 是否可达；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第 16.7 至 16.10 节状态机由产品、运营、业务老师和后端研发完成场景确认；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固定版本日历库的依赖审计、许可证留存和 366 日黄金数据生成方式。</w:t>
      </w:r>
    </w:p>
    <w:p>
      <w:pPr>
        <w:pStyle w:val="ListBullet"/>
      </w:pPr>
      <w:r>
        <w:t>首批图片主管线、权利证明、AI 显式/隐式标识、人工审核和失败降级方案。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25. 发布门槛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公开测试前必须满足：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>业务老师书面确认公共算法、颜色表、五档和 23:00 产品换日规则；</w:t>
      </w:r>
    </w:p>
    <w:p>
      <w:pPr>
        <w:ind w:left="369" w:hanging="283"/>
      </w:pPr>
      <w:r>
        <w:t xml:space="preserve">2. </w:t>
      </w:r>
      <w:r>
        <w:t>工程侧完成国家标准锚点与固定版本离线库连续 366 个命理日机器比对且零差异；业务老师书面复核不少于连续 30 日及边界样本；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核心页面完成目标用户任务测试；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模特图具备审核、备选和下线机制；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内容、海报模板、海报实例 </w:t>
      </w:r>
      <w:r>
        <w:rPr>
          <w:rFonts w:ascii="Menlo" w:hAnsi="Menlo" w:eastAsia="Heiti SC" w:cs="Menlo"/>
          <w:color w:val="315D7D"/>
          <w:sz w:val="19"/>
          <w:shd w:fill="F8F4EC"/>
        </w:rPr>
        <w:t>sourceContentVersion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和活跃缓存版本一致；</w:t>
      </w:r>
    </w:p>
    <w:p>
      <w:pPr>
        <w:ind w:left="369" w:hanging="283"/>
      </w:pPr>
      <w:r>
        <w:t xml:space="preserve">6. </w:t>
      </w:r>
      <w:r>
        <w:t>异常、离线、23:00 跨日、回滚及版权/合规撤回的 CDN purge/deny 测试通过；</w:t>
      </w:r>
    </w:p>
    <w:p>
      <w:pPr>
        <w:ind w:left="369" w:hanging="283"/>
      </w:pPr>
      <w:r>
        <w:t xml:space="preserve">7. </w:t>
      </w:r>
      <w:r>
        <w:rPr>
          <w:rFonts w:ascii="Arial" w:hAnsi="Arial" w:eastAsia="Heiti SC" w:cs="Arial"/>
          <w:b w:val="0"/>
          <w:color w:val="2A2722"/>
          <w:sz w:val="21"/>
        </w:rPr>
        <w:t>用户协议、隐私说明、内容参考声明和 AI 标识方案就绪；</w:t>
      </w:r>
    </w:p>
    <w:p>
      <w:pPr>
        <w:ind w:left="369" w:hanging="283"/>
      </w:pPr>
      <w:r>
        <w:t xml:space="preserve">8. </w:t>
      </w:r>
      <w:r>
        <w:rPr>
          <w:rFonts w:ascii="Arial" w:hAnsi="Arial" w:eastAsia="Heiti SC" w:cs="Arial"/>
          <w:b w:val="0"/>
          <w:color w:val="2A2722"/>
          <w:sz w:val="21"/>
        </w:rPr>
        <w:t>个人五行不得在详细算法未确认时上线；</w:t>
      </w:r>
    </w:p>
    <w:p>
      <w:pPr>
        <w:ind w:left="369" w:hanging="283"/>
      </w:pPr>
      <w:r>
        <w:t xml:space="preserve">9. </w:t>
      </w:r>
      <w:r>
        <w:rPr>
          <w:rFonts w:ascii="Arial" w:hAnsi="Arial" w:eastAsia="Heiti SC" w:cs="Arial"/>
          <w:b w:val="0"/>
          <w:color w:val="2A2722"/>
          <w:sz w:val="21"/>
        </w:rPr>
        <w:t>AI 问事不得以占位入口诱导用户提前使用；</w:t>
      </w:r>
    </w:p>
    <w:p>
      <w:pPr>
        <w:ind w:left="369" w:hanging="283"/>
      </w:pPr>
      <w:r>
        <w:t xml:space="preserve">10. </w:t>
      </w:r>
      <w:r>
        <w:rPr>
          <w:rFonts w:ascii="Arial" w:hAnsi="Arial" w:eastAsia="Heiti SC" w:cs="Arial"/>
          <w:b w:val="0"/>
          <w:color w:val="2A2722"/>
          <w:sz w:val="21"/>
        </w:rPr>
        <w:t>H5 与微信小程序的 P0 页面、跨日、分享、海报、发布和回滚一致性测试通过；</w:t>
      </w:r>
    </w:p>
    <w:p>
      <w:pPr>
        <w:ind w:left="369" w:hanging="283"/>
      </w:pPr>
      <w:r>
        <w:t xml:space="preserve">11. </w:t>
      </w:r>
      <w:r>
        <w:rPr>
          <w:rFonts w:ascii="Arial" w:hAnsi="Arial" w:eastAsia="Heiti SC" w:cs="Arial"/>
          <w:b w:val="0"/>
          <w:color w:val="2A2722"/>
          <w:sz w:val="21"/>
        </w:rPr>
        <w:t>两端均不存在 P1 功能的无效占位入口；</w:t>
      </w:r>
    </w:p>
    <w:p>
      <w:pPr>
        <w:ind w:left="369" w:hanging="283"/>
      </w:pPr>
      <w:r>
        <w:t xml:space="preserve">12. </w:t>
      </w:r>
      <w:r>
        <w:rPr>
          <w:rFonts w:ascii="Arial" w:hAnsi="Arial" w:eastAsia="Heiti SC" w:cs="Arial"/>
          <w:b w:val="0"/>
          <w:color w:val="2A2722"/>
          <w:sz w:val="21"/>
        </w:rPr>
        <w:t>微信小程序类目、文案、分享及所需权限按提交时的平台规则完成审核；</w:t>
      </w:r>
    </w:p>
    <w:p>
      <w:pPr>
        <w:ind w:left="369" w:hanging="283"/>
      </w:pPr>
      <w:r>
        <w:t xml:space="preserve">13. </w:t>
      </w:r>
      <w:r>
        <w:rPr>
          <w:rFonts w:ascii="Arial" w:hAnsi="Arial" w:eastAsia="Heiti SC" w:cs="Arial"/>
          <w:b w:val="0"/>
          <w:color w:val="2A2722"/>
          <w:sz w:val="21"/>
        </w:rPr>
        <w:t>两端用户协议和隐私说明准确披露本地数据、渠道参数、权限申请和跨端不同步边界；</w:t>
      </w:r>
    </w:p>
    <w:p>
      <w:pPr>
        <w:ind w:left="369" w:hanging="283"/>
      </w:pPr>
      <w:r>
        <w:t xml:space="preserve">14. </w:t>
      </w:r>
      <w:r>
        <w:rPr>
          <w:rFonts w:ascii="Arial" w:hAnsi="Arial" w:eastAsia="Heiti SC" w:cs="Arial"/>
          <w:b w:val="0"/>
          <w:color w:val="2A2722"/>
          <w:sz w:val="21"/>
        </w:rPr>
        <w:t>内容状态机、角色权限、并发保护、幂等和审计用例通过；</w:t>
      </w:r>
    </w:p>
    <w:p>
      <w:pPr>
        <w:ind w:left="369" w:hanging="283"/>
      </w:pPr>
      <w:r>
        <w:t xml:space="preserve">15. </w:t>
      </w:r>
      <w:r>
        <w:rPr>
          <w:rFonts w:ascii="Arial" w:hAnsi="Arial" w:eastAsia="Heiti SC" w:cs="Arial"/>
          <w:b w:val="0"/>
          <w:color w:val="2A2722"/>
          <w:sz w:val="21"/>
        </w:rPr>
        <w:t>公共 API、后台 API、错误码、缓存与版本切换契约通过联调。</w:t>
      </w:r>
    </w:p>
    <w:p>
      <w:pPr>
        <w:pStyle w:val="Heading1"/>
      </w:pPr>
      <w:r>
        <w:rPr>
          <w:rFonts w:ascii="Arial" w:hAnsi="Arial" w:eastAsia="Heiti SC" w:cs="Arial"/>
          <w:b w:val="0"/>
          <w:color w:val="7F2E24"/>
          <w:sz w:val="34"/>
        </w:rPr>
        <w:t>26. 开发启动说明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26.1 当前结论</w:t>
      </w:r>
    </w:p>
    <w:p>
      <w:r>
        <w:t>V2.2 已具备进入技术设计、任务拆分和并行开发的产品输入。正式工程落地前需完成第 24.4 节与具体实现直接相关的工程选型和确认；日历引擎、领域模型、固定数据页面骨架、后台信息架构和设计修订可并行启动。不得由客户端、后台或运营各自补充一套业务规则。</w:t>
      </w:r>
    </w:p>
    <w:p>
      <w:pPr>
        <w:pStyle w:val="Heading2"/>
      </w:pPr>
      <w:r>
        <w:rPr>
          <w:rFonts w:ascii="Arial" w:hAnsi="Arial" w:eastAsia="Heiti SC" w:cs="Arial"/>
          <w:b w:val="0"/>
          <w:color w:val="3E6B57"/>
          <w:sz w:val="27"/>
        </w:rPr>
        <w:t>26.2 建议工作流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可以并行启动：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日历规则引擎、366 日黄金数据与边界测试；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公共 API、内容快照、活跃版本和状态机数据模型；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H5 与微信小程序基于固定示例数据开发 P0 页面；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运营后台的信息架构、角色权限和审核页面设计；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海报模板、渠道参数和图片降级方案。</w:t>
      </w:r>
    </w:p>
    <w:p>
      <w:r>
        <w:rPr>
          <w:rFonts w:ascii="Arial" w:hAnsi="Arial" w:eastAsia="Heiti SC" w:cs="Arial"/>
          <w:b w:val="0"/>
          <w:color w:val="2A2722"/>
          <w:sz w:val="21"/>
        </w:rPr>
        <w:t>必须按顺序完成：</w:t>
      </w:r>
    </w:p>
    <w:p>
      <w:pPr>
        <w:ind w:left="369" w:hanging="283"/>
      </w:pPr>
      <w:r>
        <w:t xml:space="preserve">1. 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冻结 OpenAPI/字段枚举与 </w:t>
      </w:r>
      <w:r>
        <w:rPr>
          <w:rFonts w:ascii="Menlo" w:hAnsi="Menlo" w:eastAsia="Heiti SC" w:cs="Menlo"/>
          <w:color w:val="315D7D"/>
          <w:sz w:val="19"/>
          <w:shd w:fill="F8F4EC"/>
        </w:rPr>
        <w:t>contentVersion</w:t>
      </w:r>
      <w:r>
        <w:rPr>
          <w:rFonts w:ascii="Arial" w:hAnsi="Arial" w:eastAsia="Heiti SC" w:cs="Arial"/>
          <w:b w:val="0"/>
          <w:color w:val="2A2722"/>
          <w:sz w:val="21"/>
        </w:rPr>
        <w:t xml:space="preserve"> 语义；</w:t>
      </w:r>
    </w:p>
    <w:p>
      <w:pPr>
        <w:ind w:left="369" w:hanging="283"/>
      </w:pPr>
      <w:r>
        <w:t xml:space="preserve">2. </w:t>
      </w:r>
      <w:r>
        <w:rPr>
          <w:rFonts w:ascii="Arial" w:hAnsi="Arial" w:eastAsia="Heiti SC" w:cs="Arial"/>
          <w:b w:val="0"/>
          <w:color w:val="2A2722"/>
          <w:sz w:val="21"/>
        </w:rPr>
        <w:t>两端接入同一公共 API；</w:t>
      </w:r>
    </w:p>
    <w:p>
      <w:pPr>
        <w:ind w:left="369" w:hanging="283"/>
      </w:pPr>
      <w:r>
        <w:t xml:space="preserve">3. </w:t>
      </w:r>
      <w:r>
        <w:rPr>
          <w:rFonts w:ascii="Arial" w:hAnsi="Arial" w:eastAsia="Heiti SC" w:cs="Arial"/>
          <w:b w:val="0"/>
          <w:color w:val="2A2722"/>
          <w:sz w:val="21"/>
        </w:rPr>
        <w:t>接入发布、撤回、回滚和缓存失效；</w:t>
      </w:r>
    </w:p>
    <w:p>
      <w:pPr>
        <w:ind w:left="369" w:hanging="283"/>
      </w:pPr>
      <w:r>
        <w:t xml:space="preserve">4. </w:t>
      </w:r>
      <w:r>
        <w:rPr>
          <w:rFonts w:ascii="Arial" w:hAnsi="Arial" w:eastAsia="Heiti SC" w:cs="Arial"/>
          <w:b w:val="0"/>
          <w:color w:val="2A2722"/>
          <w:sz w:val="21"/>
        </w:rPr>
        <w:t>完成双端、并发、离线和 23:00 真机验收；</w:t>
      </w:r>
    </w:p>
    <w:p>
      <w:pPr>
        <w:ind w:left="369" w:hanging="283"/>
      </w:pPr>
      <w:r>
        <w:t xml:space="preserve">5. </w:t>
      </w:r>
      <w:r>
        <w:rPr>
          <w:rFonts w:ascii="Arial" w:hAnsi="Arial" w:eastAsia="Heiti SC" w:cs="Arial"/>
          <w:b w:val="0"/>
          <w:color w:val="2A2722"/>
          <w:sz w:val="21"/>
        </w:rPr>
        <w:t>满足第 25 章发布门槛后再公开测试。</w:t>
      </w:r>
    </w:p>
    <w:p>
      <w:pPr>
        <w:pStyle w:val="Heading2"/>
      </w:pPr>
      <w:r>
        <w:t>26.3 V2.2 主要变化</w:t>
      </w:r>
    </w:p>
    <w:p>
      <w:pPr>
        <w:pStyle w:val="ListBullet"/>
      </w:pPr>
      <w:r>
        <w:t>明确 /today 缓存表示的时间语义、动态共享缓存时长、边界禁止过期复用及请求 ID 归属；</w:t>
      </w:r>
    </w:p>
    <w:p>
      <w:pPr>
        <w:pStyle w:val="ListBullet"/>
      </w:pPr>
      <w:r>
        <w:t>明确 F02 仅前三档提供“查看穿法”，较差与不利档不显示无目标箭头；</w:t>
      </w:r>
    </w:p>
    <w:p>
      <w:pPr>
        <w:pStyle w:val="ListBullet"/>
      </w:pPr>
      <w:r>
        <w:t>确认 P0 唯一首页为决策优先结构，并明确无底部 Tab、历史入口、出生信息和其他 P1/P2 占位；</w:t>
      </w:r>
    </w:p>
    <w:p>
      <w:pPr>
        <w:pStyle w:val="ListBullet"/>
      </w:pPr>
      <w:r>
        <w:t>明确授权素材与 AI 生成素材可共用数据模型，P0 不要求内置图像生成平台；</w:t>
      </w:r>
    </w:p>
    <w:p>
      <w:pPr>
        <w:pStyle w:val="ListBullet"/>
      </w:pPr>
      <w:r>
        <w:t>补齐 AI 显式/隐式标识、幂等键重试语义和 CDN purge/deny 演练要求；</w:t>
      </w:r>
    </w:p>
    <w:p>
      <w:pPr>
        <w:pStyle w:val="ListBullet"/>
      </w:pPr>
      <w:r>
        <w:t>明确 366 日机器比对由工程侧承担，业务老师负责不少于连续 30 日及边界样本的书面复核。</w:t>
      </w:r>
    </w:p>
    <w:p>
      <w:pPr>
        <w:pStyle w:val="Heading2"/>
      </w:pPr>
      <w:r>
        <w:t>26.4 V2.1 基线变化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确认 H5 与微信小程序双端首发及职责边界；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确认基于国家标准锚点的确定性日干支方案，取消在线黄历 API 依赖；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补齐公共 API、后台 API、对象字段、错误码、缓存和版本契约；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增加不可变内容快照、活跃版本、审核、排期、撤回、回滚和审计模型；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把收藏、账户、主动提醒和增长分析统一归入 P1；</w:t>
      </w:r>
    </w:p>
    <w:p>
      <w:pPr>
        <w:pStyle w:val="ListBullet"/>
      </w:pPr>
      <w:r>
        <w:rPr>
          <w:rFonts w:ascii="Arial" w:hAnsi="Arial" w:eastAsia="Heiti SC" w:cs="Arial"/>
          <w:b w:val="0"/>
          <w:color w:val="2A2722"/>
          <w:sz w:val="21"/>
        </w:rPr>
        <w:t>增加双端一致性、API、状态机与并发验收用例。</w:t>
      </w:r>
    </w:p>
    <w:sectPr w:rsidR="00FC693F" w:rsidRPr="0006063C" w:rsidSect="00034616">
      <w:headerReference w:type="default" r:id="rId9"/>
      <w:footerReference w:type="default" r:id="rId10"/>
      <w:headerReference w:type="first" r:id="rId16"/>
      <w:headerReference w:type="even" r:id="rId17"/>
      <w:pgSz w:w="11906" w:h="16838"/>
      <w:pgMar w:top="1020" w:right="1020" w:bottom="963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 w:cs="Arial"/>
        <w:color w:val="857E74"/>
        <w:sz w:val="17"/>
      </w:rPr>
      <w:t xml:space="preserve">第 </w:t>
    </w:r>
    <w:fldSimple w:instr="PAGE">
      <w:r>
        <w:rPr>
          <w:rFonts w:ascii="Arial" w:hAnsi="Arial" w:eastAsia="Heiti SC"/>
          <w:color w:val="857E74"/>
          <w:sz w:val="17"/>
        </w:rPr>
        <w:t>1</w:t>
      </w:r>
    </w:fldSimple>
    <w:r>
      <w:rPr>
        <w:rFonts w:ascii="Arial" w:hAnsi="Arial" w:eastAsia="Heiti SC" w:cs="Arial"/>
        <w:color w:val="857E7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DDD6CA"/>
      </w:pBdr>
    </w:pPr>
    <w:r>
      <w:rPr>
        <w:rFonts w:ascii="Arial" w:hAnsi="Arial" w:eastAsia="Heiti SC" w:cs="Arial"/>
        <w:color w:val="857E74"/>
        <w:sz w:val="17"/>
      </w:rPr>
      <w:t>Five 产品需求文档（PRD）  ·  V2.2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 w:before="0"/>
    </w:pPr>
    <w:rPr>
      <w:rFonts w:ascii="Arial" w:hAnsi="Arial" w:eastAsia="Heiti SC" w:cs="Arial"/>
      <w:b w:val="0"/>
      <w:color w:val="2A2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7F2E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3E6B5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Heiti SC" w:cs="Arial"/>
      <w:b w:val="0"/>
      <w:bCs/>
      <w:color w:val="B28A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Songti SC" w:cs="Arial"/>
      <w:b/>
      <w:color w:val="2A27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857E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Arial" w:hAnsi="Arial" w:eastAsia="Heiti SC" w:cs="Arial"/>
      <w:b w:val="0"/>
      <w:color w:val="2A27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</w:pPr>
    <w:rPr>
      <w:rFonts w:ascii="Arial" w:hAnsi="Arial" w:eastAsia="Heiti SC" w:cs="Arial"/>
      <w:b w:val="0"/>
      <w:color w:val="2A27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allout">
    <w:name w:val="Quote Callout"/>
    <w:pPr>
      <w:spacing w:before="100" w:after="140"/>
      <w:ind w:left="283" w:right="170"/>
    </w:pPr>
    <w:rPr>
      <w:rFonts w:ascii="Noto Sans CJK SC" w:hAnsi="Noto Sans CJK SC" w:eastAsia="Noto Sans CJK SC"/>
      <w:color w:val="7F2E24"/>
      <w:sz w:val="21"/>
    </w:rPr>
  </w:style>
  <w:style w:type="paragraph" w:customStyle="1" w:styleId="CodeBlockFive">
    <w:name w:val="Code Block Five"/>
    <w:pPr>
      <w:keepLines w:val="0"/>
      <w:spacing w:before="80" w:after="100" w:line="240" w:lineRule="auto"/>
      <w:ind w:left="173" w:right="115"/>
    </w:pPr>
    <w:rPr>
      <w:rFonts w:ascii="Menlo" w:hAnsi="Menlo" w:eastAsia="Heiti SC" w:cs="Menlo"/>
      <w:b w:val="0"/>
      <w:color w:val="315D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std.samr.gov.cn/bzgk/std/newGbInfo?hcno=E107EA4DE9725EDF819F33C60A44B296" TargetMode="External"/><Relationship Id="rId12" Type="http://schemas.openxmlformats.org/officeDocument/2006/relationships/hyperlink" Target="https://pmo.cas.cn/xwdt2019/kpdt2019/202203/P020240201504886119982.pdf" TargetMode="External"/><Relationship Id="rId13" Type="http://schemas.openxmlformats.org/officeDocument/2006/relationships/hyperlink" Target="https://github.com/6tail/lunar-javascript" TargetMode="External"/><Relationship Id="rId14" Type="http://schemas.openxmlformats.org/officeDocument/2006/relationships/hyperlink" Target="https://www.hko.gov.hk/en/gts/time/conversion.htm" TargetMode="External"/><Relationship Id="rId15" Type="http://schemas.openxmlformats.org/officeDocument/2006/relationships/hyperlink" Target="https://www.iana.org/time-zones" TargetMode="External"/><Relationship Id="rId16" Type="http://schemas.openxmlformats.org/officeDocument/2006/relationships/header" Target="header2.xml"/><Relationship Id="rId1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产品需求文档（PRD）V2.2</dc:title>
  <dc:subject>H5 + 微信小程序公共穿搭 MVP</dc:subject>
  <dc:creator>Five 产品团队</dc:creator>
  <cp:keywords>Five, PRD, H5, 微信小程序, 五行穿搭</cp:keywords>
  <dc:description>V2.2：补齐缓存时间语义、P0 首页与负向档交互、图片来源和 AI 标识要求。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