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C1236BF" w14:textId="46848A0F" w:rsidR="00521B25" w:rsidRPr="006B412A" w:rsidRDefault="00B33CCE" w:rsidP="00F25955">
      <w:pPr>
        <w:spacing w:after="108" w:line="259" w:lineRule="auto"/>
        <w:ind w:left="0" w:firstLine="0"/>
        <w:rPr>
          <w:rFonts w:ascii="Segoe UI" w:hAnsi="Segoe UI" w:cs="Segoe UI"/>
          <w:szCs w:val="20"/>
        </w:rPr>
      </w:pPr>
      <w:r w:rsidRPr="006B412A">
        <w:rPr>
          <w:rFonts w:ascii="Segoe UI" w:hAnsi="Segoe UI" w:cs="Segoe UI"/>
          <w:b/>
          <w:szCs w:val="20"/>
        </w:rPr>
        <w:t xml:space="preserve">              </w:t>
      </w:r>
    </w:p>
    <w:p w14:paraId="21CB0BD7" w14:textId="4D38292A" w:rsidR="00521B25" w:rsidRPr="006B412A" w:rsidRDefault="00B33CCE" w:rsidP="00F25955">
      <w:pPr>
        <w:spacing w:after="187" w:line="259" w:lineRule="auto"/>
        <w:ind w:left="0" w:firstLine="0"/>
        <w:rPr>
          <w:rFonts w:ascii="Segoe UI" w:hAnsi="Segoe UI" w:cs="Segoe UI"/>
          <w:szCs w:val="20"/>
        </w:rPr>
      </w:pPr>
      <w:r w:rsidRPr="006B412A">
        <w:rPr>
          <w:rFonts w:ascii="Segoe UI" w:hAnsi="Segoe UI" w:cs="Segoe UI"/>
          <w:szCs w:val="20"/>
        </w:rPr>
        <w:t xml:space="preserve">                                   </w:t>
      </w:r>
      <w:r w:rsidRPr="006B412A">
        <w:rPr>
          <w:rFonts w:ascii="Segoe UI" w:hAnsi="Segoe UI" w:cs="Segoe UI"/>
          <w:szCs w:val="20"/>
          <w:vertAlign w:val="superscript"/>
        </w:rPr>
        <w:t xml:space="preserve"> </w:t>
      </w:r>
    </w:p>
    <w:p w14:paraId="65B134D8" w14:textId="0F2D8DE6" w:rsidR="00301EA8" w:rsidRPr="006B412A" w:rsidRDefault="00B33CCE" w:rsidP="00301EA8">
      <w:pPr>
        <w:ind w:left="-5" w:right="379"/>
        <w:rPr>
          <w:rFonts w:ascii="Segoe UI" w:hAnsi="Segoe UI" w:cs="Segoe UI"/>
          <w:szCs w:val="20"/>
        </w:rPr>
      </w:pPr>
      <w:r w:rsidRPr="006B412A">
        <w:rPr>
          <w:rFonts w:ascii="Segoe UI" w:hAnsi="Segoe UI" w:cs="Segoe UI"/>
          <w:szCs w:val="20"/>
          <w:vertAlign w:val="superscript"/>
        </w:rPr>
        <w:t xml:space="preserve">                  1</w:t>
      </w:r>
      <w:r w:rsidRPr="006B412A">
        <w:rPr>
          <w:rFonts w:ascii="Segoe UI" w:hAnsi="Segoe UI" w:cs="Segoe UI"/>
          <w:szCs w:val="20"/>
        </w:rPr>
        <w:t xml:space="preserve">Student, BTech </w:t>
      </w:r>
      <w:proofErr w:type="gramStart"/>
      <w:r w:rsidRPr="006B412A">
        <w:rPr>
          <w:rFonts w:ascii="Segoe UI" w:hAnsi="Segoe UI" w:cs="Segoe UI"/>
          <w:szCs w:val="20"/>
        </w:rPr>
        <w:t>CSE(</w:t>
      </w:r>
      <w:proofErr w:type="gramEnd"/>
      <w:r w:rsidRPr="006B412A">
        <w:rPr>
          <w:rFonts w:ascii="Segoe UI" w:hAnsi="Segoe UI" w:cs="Segoe UI"/>
          <w:szCs w:val="20"/>
        </w:rPr>
        <w:t>DS) 4</w:t>
      </w:r>
      <w:r w:rsidRPr="006B412A">
        <w:rPr>
          <w:rFonts w:ascii="Segoe UI" w:hAnsi="Segoe UI" w:cs="Segoe UI"/>
          <w:szCs w:val="20"/>
          <w:vertAlign w:val="superscript"/>
        </w:rPr>
        <w:t>th</w:t>
      </w:r>
      <w:r w:rsidRPr="006B412A">
        <w:rPr>
          <w:rFonts w:ascii="Segoe UI" w:hAnsi="Segoe UI" w:cs="Segoe UI"/>
          <w:szCs w:val="20"/>
        </w:rPr>
        <w:t xml:space="preserve"> Year, Holy Mary Inst. Of Tech. And Science, Hyderabad, TG, India, </w:t>
      </w:r>
    </w:p>
    <w:p w14:paraId="4AE6BC08" w14:textId="1D3AA896" w:rsidR="00521B25" w:rsidRPr="006B412A" w:rsidRDefault="00521B25" w:rsidP="00F25955">
      <w:pPr>
        <w:spacing w:after="158" w:line="265" w:lineRule="auto"/>
        <w:ind w:right="393"/>
        <w:rPr>
          <w:rFonts w:ascii="Segoe UI" w:hAnsi="Segoe UI" w:cs="Segoe UI"/>
          <w:szCs w:val="20"/>
        </w:rPr>
      </w:pPr>
    </w:p>
    <w:p w14:paraId="10C860EA" w14:textId="77777777" w:rsidR="00521B25" w:rsidRPr="006B412A" w:rsidRDefault="00B33CCE" w:rsidP="00F25955">
      <w:pPr>
        <w:ind w:left="-5" w:right="379"/>
        <w:rPr>
          <w:rFonts w:ascii="Segoe UI" w:hAnsi="Segoe UI" w:cs="Segoe UI"/>
          <w:szCs w:val="20"/>
        </w:rPr>
      </w:pPr>
      <w:r w:rsidRPr="006B412A">
        <w:rPr>
          <w:rFonts w:ascii="Segoe UI" w:hAnsi="Segoe UI" w:cs="Segoe UI"/>
          <w:szCs w:val="20"/>
          <w:vertAlign w:val="superscript"/>
        </w:rPr>
        <w:t xml:space="preserve">                   2</w:t>
      </w:r>
      <w:r w:rsidRPr="006B412A">
        <w:rPr>
          <w:rFonts w:ascii="Segoe UI" w:hAnsi="Segoe UI" w:cs="Segoe UI"/>
          <w:szCs w:val="20"/>
        </w:rPr>
        <w:t xml:space="preserve">Student, BTech </w:t>
      </w:r>
      <w:proofErr w:type="gramStart"/>
      <w:r w:rsidRPr="006B412A">
        <w:rPr>
          <w:rFonts w:ascii="Segoe UI" w:hAnsi="Segoe UI" w:cs="Segoe UI"/>
          <w:szCs w:val="20"/>
        </w:rPr>
        <w:t>CSE(</w:t>
      </w:r>
      <w:proofErr w:type="gramEnd"/>
      <w:r w:rsidRPr="006B412A">
        <w:rPr>
          <w:rFonts w:ascii="Segoe UI" w:hAnsi="Segoe UI" w:cs="Segoe UI"/>
          <w:szCs w:val="20"/>
        </w:rPr>
        <w:t>DS) 4</w:t>
      </w:r>
      <w:r w:rsidRPr="006B412A">
        <w:rPr>
          <w:rFonts w:ascii="Segoe UI" w:hAnsi="Segoe UI" w:cs="Segoe UI"/>
          <w:szCs w:val="20"/>
          <w:vertAlign w:val="superscript"/>
        </w:rPr>
        <w:t>th</w:t>
      </w:r>
      <w:r w:rsidRPr="006B412A">
        <w:rPr>
          <w:rFonts w:ascii="Segoe UI" w:hAnsi="Segoe UI" w:cs="Segoe UI"/>
          <w:szCs w:val="20"/>
        </w:rPr>
        <w:t xml:space="preserve"> Year, Holy Mary Inst. Of Tech. And Science, Hyderabad, TG, India, </w:t>
      </w:r>
    </w:p>
    <w:p w14:paraId="723ABAF6" w14:textId="192E59AB" w:rsidR="00521B25" w:rsidRPr="006B412A" w:rsidRDefault="00B33CCE" w:rsidP="00F25955">
      <w:pPr>
        <w:spacing w:after="158" w:line="265" w:lineRule="auto"/>
        <w:ind w:right="398"/>
        <w:rPr>
          <w:rFonts w:ascii="Segoe UI" w:hAnsi="Segoe UI" w:cs="Segoe UI"/>
          <w:szCs w:val="20"/>
        </w:rPr>
      </w:pPr>
      <w:r w:rsidRPr="006B412A">
        <w:rPr>
          <w:rFonts w:ascii="Segoe UI" w:hAnsi="Segoe UI" w:cs="Segoe UI"/>
          <w:szCs w:val="20"/>
        </w:rPr>
        <w:t xml:space="preserve"> </w:t>
      </w:r>
    </w:p>
    <w:p w14:paraId="522353EC" w14:textId="77777777" w:rsidR="00521B25" w:rsidRPr="006B412A" w:rsidRDefault="00B33CCE" w:rsidP="00F25955">
      <w:pPr>
        <w:ind w:left="-5" w:right="379"/>
        <w:rPr>
          <w:rFonts w:ascii="Segoe UI" w:hAnsi="Segoe UI" w:cs="Segoe UI"/>
          <w:szCs w:val="20"/>
        </w:rPr>
      </w:pPr>
      <w:r w:rsidRPr="006B412A">
        <w:rPr>
          <w:rFonts w:ascii="Segoe UI" w:hAnsi="Segoe UI" w:cs="Segoe UI"/>
          <w:szCs w:val="20"/>
          <w:vertAlign w:val="superscript"/>
        </w:rPr>
        <w:t xml:space="preserve">                   3</w:t>
      </w:r>
      <w:r w:rsidRPr="006B412A">
        <w:rPr>
          <w:rFonts w:ascii="Segoe UI" w:hAnsi="Segoe UI" w:cs="Segoe UI"/>
          <w:szCs w:val="20"/>
        </w:rPr>
        <w:t xml:space="preserve">Student, BTech </w:t>
      </w:r>
      <w:proofErr w:type="gramStart"/>
      <w:r w:rsidRPr="006B412A">
        <w:rPr>
          <w:rFonts w:ascii="Segoe UI" w:hAnsi="Segoe UI" w:cs="Segoe UI"/>
          <w:szCs w:val="20"/>
        </w:rPr>
        <w:t>CSE(</w:t>
      </w:r>
      <w:proofErr w:type="gramEnd"/>
      <w:r w:rsidRPr="006B412A">
        <w:rPr>
          <w:rFonts w:ascii="Segoe UI" w:hAnsi="Segoe UI" w:cs="Segoe UI"/>
          <w:szCs w:val="20"/>
        </w:rPr>
        <w:t>DS) 4</w:t>
      </w:r>
      <w:r w:rsidRPr="006B412A">
        <w:rPr>
          <w:rFonts w:ascii="Segoe UI" w:hAnsi="Segoe UI" w:cs="Segoe UI"/>
          <w:szCs w:val="20"/>
          <w:vertAlign w:val="superscript"/>
        </w:rPr>
        <w:t>th</w:t>
      </w:r>
      <w:r w:rsidRPr="006B412A">
        <w:rPr>
          <w:rFonts w:ascii="Segoe UI" w:hAnsi="Segoe UI" w:cs="Segoe UI"/>
          <w:szCs w:val="20"/>
        </w:rPr>
        <w:t xml:space="preserve"> Year, Holy Mary Inst. Of Tech. And Science, Hyderabad, TG, India, </w:t>
      </w:r>
    </w:p>
    <w:p w14:paraId="30575595" w14:textId="465051DE" w:rsidR="00521B25" w:rsidRPr="006B412A" w:rsidRDefault="00B33CCE" w:rsidP="00F25955">
      <w:pPr>
        <w:spacing w:after="158" w:line="265" w:lineRule="auto"/>
        <w:ind w:right="388"/>
        <w:rPr>
          <w:rFonts w:ascii="Segoe UI" w:hAnsi="Segoe UI" w:cs="Segoe UI"/>
          <w:szCs w:val="20"/>
        </w:rPr>
      </w:pPr>
      <w:r w:rsidRPr="006B412A">
        <w:rPr>
          <w:rFonts w:ascii="Segoe UI" w:hAnsi="Segoe UI" w:cs="Segoe UI"/>
          <w:szCs w:val="20"/>
        </w:rPr>
        <w:t xml:space="preserve">   </w:t>
      </w:r>
    </w:p>
    <w:p w14:paraId="217B0E98" w14:textId="77777777" w:rsidR="00521B25" w:rsidRPr="006B412A" w:rsidRDefault="00B33CCE" w:rsidP="00F25955">
      <w:pPr>
        <w:ind w:left="-5" w:right="379"/>
        <w:rPr>
          <w:rFonts w:ascii="Segoe UI" w:hAnsi="Segoe UI" w:cs="Segoe UI"/>
          <w:szCs w:val="20"/>
        </w:rPr>
      </w:pPr>
      <w:r w:rsidRPr="006B412A">
        <w:rPr>
          <w:rFonts w:ascii="Segoe UI" w:hAnsi="Segoe UI" w:cs="Segoe UI"/>
          <w:szCs w:val="20"/>
          <w:vertAlign w:val="superscript"/>
        </w:rPr>
        <w:t xml:space="preserve">                    4</w:t>
      </w:r>
      <w:r w:rsidRPr="006B412A">
        <w:rPr>
          <w:rFonts w:ascii="Segoe UI" w:hAnsi="Segoe UI" w:cs="Segoe UI"/>
          <w:szCs w:val="20"/>
        </w:rPr>
        <w:t xml:space="preserve">Student, BTech </w:t>
      </w:r>
      <w:proofErr w:type="gramStart"/>
      <w:r w:rsidRPr="006B412A">
        <w:rPr>
          <w:rFonts w:ascii="Segoe UI" w:hAnsi="Segoe UI" w:cs="Segoe UI"/>
          <w:szCs w:val="20"/>
        </w:rPr>
        <w:t>CSE(</w:t>
      </w:r>
      <w:proofErr w:type="gramEnd"/>
      <w:r w:rsidRPr="006B412A">
        <w:rPr>
          <w:rFonts w:ascii="Segoe UI" w:hAnsi="Segoe UI" w:cs="Segoe UI"/>
          <w:szCs w:val="20"/>
        </w:rPr>
        <w:t>DS) 4</w:t>
      </w:r>
      <w:r w:rsidRPr="006B412A">
        <w:rPr>
          <w:rFonts w:ascii="Segoe UI" w:hAnsi="Segoe UI" w:cs="Segoe UI"/>
          <w:szCs w:val="20"/>
          <w:vertAlign w:val="superscript"/>
        </w:rPr>
        <w:t>th</w:t>
      </w:r>
      <w:r w:rsidRPr="006B412A">
        <w:rPr>
          <w:rFonts w:ascii="Segoe UI" w:hAnsi="Segoe UI" w:cs="Segoe UI"/>
          <w:szCs w:val="20"/>
        </w:rPr>
        <w:t xml:space="preserve"> Year, Holy Mary Inst. Of Tech. And Science, Hyderabad, TG, India, </w:t>
      </w:r>
    </w:p>
    <w:p w14:paraId="08EBB26A" w14:textId="661D8720" w:rsidR="00521B25" w:rsidRPr="006B412A" w:rsidRDefault="00B33CCE" w:rsidP="00F25955">
      <w:pPr>
        <w:spacing w:after="78" w:line="265" w:lineRule="auto"/>
        <w:ind w:right="389"/>
        <w:rPr>
          <w:rFonts w:ascii="Segoe UI" w:hAnsi="Segoe UI" w:cs="Segoe UI"/>
          <w:szCs w:val="20"/>
        </w:rPr>
      </w:pPr>
      <w:r w:rsidRPr="006B412A">
        <w:rPr>
          <w:rFonts w:ascii="Segoe UI" w:hAnsi="Segoe UI" w:cs="Segoe UI"/>
          <w:szCs w:val="20"/>
        </w:rPr>
        <w:t xml:space="preserve">                  </w:t>
      </w:r>
      <w:r w:rsidRPr="006B412A">
        <w:rPr>
          <w:rFonts w:ascii="Segoe UI" w:hAnsi="Segoe UI" w:cs="Segoe UI"/>
          <w:b/>
          <w:szCs w:val="20"/>
        </w:rPr>
        <w:t xml:space="preserve">        </w:t>
      </w:r>
    </w:p>
    <w:p w14:paraId="55285423" w14:textId="77777777" w:rsidR="00521B25" w:rsidRPr="006B412A" w:rsidRDefault="00B33CCE" w:rsidP="00F25955">
      <w:pPr>
        <w:ind w:left="-5" w:right="379"/>
        <w:rPr>
          <w:rFonts w:ascii="Segoe UI" w:hAnsi="Segoe UI" w:cs="Segoe UI"/>
          <w:szCs w:val="20"/>
        </w:rPr>
      </w:pPr>
      <w:r w:rsidRPr="006B412A">
        <w:rPr>
          <w:rFonts w:ascii="Segoe UI" w:hAnsi="Segoe UI" w:cs="Segoe UI"/>
          <w:szCs w:val="20"/>
          <w:vertAlign w:val="superscript"/>
        </w:rPr>
        <w:t xml:space="preserve">                                5</w:t>
      </w:r>
      <w:r w:rsidRPr="006B412A">
        <w:rPr>
          <w:rFonts w:ascii="Segoe UI" w:hAnsi="Segoe UI" w:cs="Segoe UI"/>
          <w:szCs w:val="20"/>
        </w:rPr>
        <w:t xml:space="preserve">Assoc. prof, </w:t>
      </w:r>
      <w:proofErr w:type="gramStart"/>
      <w:r w:rsidRPr="006B412A">
        <w:rPr>
          <w:rFonts w:ascii="Segoe UI" w:hAnsi="Segoe UI" w:cs="Segoe UI"/>
          <w:szCs w:val="20"/>
        </w:rPr>
        <w:t>CSE(</w:t>
      </w:r>
      <w:proofErr w:type="gramEnd"/>
      <w:r w:rsidRPr="006B412A">
        <w:rPr>
          <w:rFonts w:ascii="Segoe UI" w:hAnsi="Segoe UI" w:cs="Segoe UI"/>
          <w:szCs w:val="20"/>
        </w:rPr>
        <w:t xml:space="preserve">DS), Holy Mary Inst. Of Tech. And Science, Hyderabad, TG, India, </w:t>
      </w:r>
    </w:p>
    <w:p w14:paraId="0730B56F" w14:textId="2B211223" w:rsidR="00521B25" w:rsidRPr="006B412A" w:rsidRDefault="00B33CCE" w:rsidP="00F25955">
      <w:pPr>
        <w:spacing w:after="394" w:line="265" w:lineRule="auto"/>
        <w:ind w:right="393"/>
        <w:rPr>
          <w:rFonts w:ascii="Segoe UI" w:hAnsi="Segoe UI" w:cs="Segoe UI"/>
          <w:szCs w:val="20"/>
        </w:rPr>
      </w:pPr>
      <w:r w:rsidRPr="006B412A">
        <w:rPr>
          <w:rFonts w:ascii="Segoe UI" w:hAnsi="Segoe UI" w:cs="Segoe UI"/>
          <w:szCs w:val="20"/>
        </w:rPr>
        <w:t xml:space="preserve">    </w:t>
      </w:r>
    </w:p>
    <w:p w14:paraId="67AD0459" w14:textId="77777777" w:rsidR="006B412A" w:rsidRPr="006B412A" w:rsidRDefault="00B33CCE" w:rsidP="0068269F">
      <w:pPr>
        <w:pStyle w:val="NormalWeb"/>
        <w:spacing w:before="5" w:beforeAutospacing="0" w:after="5" w:afterAutospacing="0"/>
        <w:jc w:val="both"/>
        <w:rPr>
          <w:rFonts w:ascii="Segoe UI" w:hAnsi="Segoe UI" w:cs="Segoe UI"/>
          <w:b/>
          <w:color w:val="215E99" w:themeColor="text2" w:themeTint="BF"/>
          <w:sz w:val="22"/>
          <w:szCs w:val="22"/>
        </w:rPr>
      </w:pPr>
      <w:r w:rsidRPr="006B412A">
        <w:rPr>
          <w:rFonts w:ascii="Segoe UI" w:hAnsi="Segoe UI" w:cs="Segoe UI"/>
          <w:b/>
          <w:color w:val="215E99" w:themeColor="text2" w:themeTint="BF"/>
          <w:sz w:val="22"/>
          <w:szCs w:val="22"/>
        </w:rPr>
        <w:t>ABSTRACT</w:t>
      </w:r>
    </w:p>
    <w:p w14:paraId="6AF0D66F" w14:textId="738CBC12" w:rsidR="009A3407" w:rsidRDefault="009A3407" w:rsidP="0068269F">
      <w:pPr>
        <w:pStyle w:val="NormalWeb"/>
        <w:spacing w:before="5" w:beforeAutospacing="0" w:after="5" w:afterAutospacing="0"/>
        <w:jc w:val="both"/>
        <w:rPr>
          <w:rFonts w:ascii="Segoe UI" w:hAnsi="Segoe UI" w:cs="Segoe UI"/>
          <w:sz w:val="20"/>
          <w:szCs w:val="20"/>
        </w:rPr>
      </w:pPr>
      <w:r w:rsidRPr="006B412A">
        <w:rPr>
          <w:rFonts w:ascii="Segoe UI" w:hAnsi="Segoe UI" w:cs="Segoe UI"/>
          <w:sz w:val="20"/>
          <w:szCs w:val="20"/>
        </w:rPr>
        <w:t xml:space="preserve">Small farmers usually have to guess when to water or harvest, mostly because professional sensors cost too much and are way too complicated. That’s where my project steps in. I built a Smart </w:t>
      </w:r>
      <w:proofErr w:type="spellStart"/>
      <w:r w:rsidRPr="006B412A">
        <w:rPr>
          <w:rFonts w:ascii="Segoe UI" w:hAnsi="Segoe UI" w:cs="Segoe UI"/>
          <w:sz w:val="20"/>
          <w:szCs w:val="20"/>
        </w:rPr>
        <w:t>IoT</w:t>
      </w:r>
      <w:proofErr w:type="spellEnd"/>
      <w:r w:rsidRPr="006B412A">
        <w:rPr>
          <w:rFonts w:ascii="Segoe UI" w:hAnsi="Segoe UI" w:cs="Segoe UI"/>
          <w:sz w:val="20"/>
          <w:szCs w:val="20"/>
        </w:rPr>
        <w:t xml:space="preserve"> Irrigation and Prediction System that’s affordable, tough enough for the field, and actually smart. Instead of filling a farm with expensive devices, I just used a single 30cm pipe, an ESP32, and an ultrasonic sensor to keep tabs on water levels all the time.</w:t>
      </w:r>
      <w:r w:rsidR="006547C5" w:rsidRPr="006B412A">
        <w:rPr>
          <w:rFonts w:ascii="Segoe UI" w:hAnsi="Segoe UI" w:cs="Segoe UI"/>
          <w:sz w:val="20"/>
          <w:szCs w:val="20"/>
        </w:rPr>
        <w:t xml:space="preserve"> </w:t>
      </w:r>
      <w:r w:rsidRPr="006B412A">
        <w:rPr>
          <w:rFonts w:ascii="Segoe UI" w:hAnsi="Segoe UI" w:cs="Segoe UI"/>
          <w:sz w:val="20"/>
          <w:szCs w:val="20"/>
        </w:rPr>
        <w:t>Rural areas like Peddapally have another problem—spotty internet. So, I gave the system a backup plan. It saves every bit of data to an SD card, right there on the farm. If the Wi-Fi goes out for days, nothing gets lost. Once the internet’s back, everything syncs up automatically to Google Sheets.</w:t>
      </w:r>
      <w:r w:rsidR="006547C5" w:rsidRPr="006B412A">
        <w:rPr>
          <w:rFonts w:ascii="Segoe UI" w:hAnsi="Segoe UI" w:cs="Segoe UI"/>
          <w:sz w:val="20"/>
          <w:szCs w:val="20"/>
        </w:rPr>
        <w:t xml:space="preserve"> </w:t>
      </w:r>
      <w:r w:rsidRPr="006B412A">
        <w:rPr>
          <w:rFonts w:ascii="Segoe UI" w:hAnsi="Segoe UI" w:cs="Segoe UI"/>
          <w:sz w:val="20"/>
          <w:szCs w:val="20"/>
        </w:rPr>
        <w:t>But the real magic? That’s in the system’s brain. I went way past basic calculations. I trained Deep Learning models—LSTM and 1D-CNN. The LSTM works like a memory, studying the last 30 days of water levels to figure out how the crops are growing. The CNN checks out the weather—big heat</w:t>
      </w:r>
      <w:r w:rsidR="006547C5" w:rsidRPr="006B412A">
        <w:rPr>
          <w:rFonts w:ascii="Segoe UI" w:hAnsi="Segoe UI" w:cs="Segoe UI"/>
          <w:sz w:val="20"/>
          <w:szCs w:val="20"/>
        </w:rPr>
        <w:t xml:space="preserve"> </w:t>
      </w:r>
      <w:r w:rsidRPr="006B412A">
        <w:rPr>
          <w:rFonts w:ascii="Segoe UI" w:hAnsi="Segoe UI" w:cs="Segoe UI"/>
          <w:sz w:val="20"/>
          <w:szCs w:val="20"/>
        </w:rPr>
        <w:t>waves, sudden rain—looking for patterns that could affect the harvest.</w:t>
      </w:r>
      <w:r w:rsidR="006547C5" w:rsidRPr="006B412A">
        <w:rPr>
          <w:rFonts w:ascii="Segoe UI" w:hAnsi="Segoe UI" w:cs="Segoe UI"/>
          <w:sz w:val="20"/>
          <w:szCs w:val="20"/>
        </w:rPr>
        <w:t xml:space="preserve"> </w:t>
      </w:r>
      <w:r w:rsidRPr="006B412A">
        <w:rPr>
          <w:rFonts w:ascii="Segoe UI" w:hAnsi="Segoe UI" w:cs="Segoe UI"/>
          <w:sz w:val="20"/>
          <w:szCs w:val="20"/>
        </w:rPr>
        <w:t>With these two models working together, the system tells farmers what they really need: how many days until harvest, and how many tons they can expect. And I know most farmers don’t want to stare at a screen all day, so I added a bilingual voice interface. The system actually talks, giving updates in both English and Telugu. With 96% accuracy, this project proves world-class tech doesn’t have to come with a huge price tag.</w:t>
      </w:r>
    </w:p>
    <w:p w14:paraId="0CE194BA" w14:textId="77777777" w:rsidR="0068269F" w:rsidRPr="006B412A" w:rsidRDefault="0068269F" w:rsidP="0068269F">
      <w:pPr>
        <w:pStyle w:val="NormalWeb"/>
        <w:spacing w:before="5" w:beforeAutospacing="0" w:after="5" w:afterAutospacing="0"/>
        <w:jc w:val="both"/>
        <w:rPr>
          <w:rFonts w:ascii="Segoe UI" w:hAnsi="Segoe UI" w:cs="Segoe UI"/>
          <w:b/>
          <w:color w:val="215E99" w:themeColor="text2" w:themeTint="BF"/>
          <w:sz w:val="20"/>
          <w:szCs w:val="20"/>
        </w:rPr>
      </w:pPr>
    </w:p>
    <w:p w14:paraId="4F5B6F14" w14:textId="41C075FA" w:rsidR="00521B25" w:rsidRPr="006B412A" w:rsidRDefault="00B33CCE" w:rsidP="00054FDC">
      <w:pPr>
        <w:spacing w:before="5" w:line="267" w:lineRule="auto"/>
        <w:rPr>
          <w:rFonts w:ascii="Segoe UI" w:hAnsi="Segoe UI" w:cs="Segoe UI"/>
          <w:b/>
          <w:color w:val="215E99" w:themeColor="text2" w:themeTint="BF"/>
          <w:sz w:val="22"/>
          <w:szCs w:val="22"/>
        </w:rPr>
      </w:pPr>
      <w:r w:rsidRPr="006B412A">
        <w:rPr>
          <w:rFonts w:ascii="Segoe UI" w:hAnsi="Segoe UI" w:cs="Segoe UI"/>
          <w:b/>
          <w:color w:val="215E99" w:themeColor="text2" w:themeTint="BF"/>
          <w:sz w:val="22"/>
          <w:szCs w:val="22"/>
        </w:rPr>
        <w:t xml:space="preserve">INTRODUCTION </w:t>
      </w:r>
    </w:p>
    <w:p w14:paraId="12B2148B" w14:textId="05918F97" w:rsidR="002A551C" w:rsidRPr="006B412A" w:rsidRDefault="009B0BB6" w:rsidP="00054FDC">
      <w:pPr>
        <w:spacing w:before="5"/>
        <w:ind w:left="0" w:firstLine="0"/>
        <w:rPr>
          <w:rFonts w:ascii="Segoe UI" w:hAnsi="Segoe UI" w:cs="Segoe UI"/>
          <w:szCs w:val="20"/>
        </w:rPr>
      </w:pPr>
      <w:r w:rsidRPr="006B412A">
        <w:rPr>
          <w:rFonts w:ascii="Segoe UI" w:hAnsi="Segoe UI" w:cs="Segoe UI"/>
          <w:szCs w:val="20"/>
        </w:rPr>
        <w:t xml:space="preserve">Climate change is picking up speed, and it’s making water resources more unpredictable than ever. Farmers feel the squeeze. The old ways—checking water by hand or using basic floats—just can’t keep up with what we need to feed everyone now. Freshwater’s running short, so precision matters. Every drop counts, and smart, data-driven irrigation isn’t just helpful—it’s essential. That’s where this research comes in. We’re building an intelligent system that doesn’t just watch and report—it predicts, using the combined power of the Internet of Things and Machine </w:t>
      </w:r>
      <w:proofErr w:type="spellStart"/>
      <w:r w:rsidRPr="006B412A">
        <w:rPr>
          <w:rFonts w:ascii="Segoe UI" w:hAnsi="Segoe UI" w:cs="Segoe UI"/>
          <w:szCs w:val="20"/>
        </w:rPr>
        <w:t>Learning.At</w:t>
      </w:r>
      <w:proofErr w:type="spellEnd"/>
      <w:r w:rsidRPr="006B412A">
        <w:rPr>
          <w:rFonts w:ascii="Segoe UI" w:hAnsi="Segoe UI" w:cs="Segoe UI"/>
          <w:szCs w:val="20"/>
        </w:rPr>
        <w:t xml:space="preserve"> the </w:t>
      </w:r>
      <w:proofErr w:type="spellStart"/>
      <w:r w:rsidRPr="006B412A">
        <w:rPr>
          <w:rFonts w:ascii="Segoe UI" w:hAnsi="Segoe UI" w:cs="Segoe UI"/>
          <w:szCs w:val="20"/>
        </w:rPr>
        <w:t>center</w:t>
      </w:r>
      <w:proofErr w:type="spellEnd"/>
      <w:r w:rsidRPr="006B412A">
        <w:rPr>
          <w:rFonts w:ascii="Segoe UI" w:hAnsi="Segoe UI" w:cs="Segoe UI"/>
          <w:szCs w:val="20"/>
        </w:rPr>
        <w:t xml:space="preserve"> of it all is </w:t>
      </w:r>
      <w:proofErr w:type="spellStart"/>
      <w:r w:rsidRPr="006B412A">
        <w:rPr>
          <w:rFonts w:ascii="Segoe UI" w:hAnsi="Segoe UI" w:cs="Segoe UI"/>
          <w:szCs w:val="20"/>
        </w:rPr>
        <w:t>AIoT</w:t>
      </w:r>
      <w:proofErr w:type="spellEnd"/>
      <w:r w:rsidRPr="006B412A">
        <w:rPr>
          <w:rFonts w:ascii="Segoe UI" w:hAnsi="Segoe UI" w:cs="Segoe UI"/>
          <w:szCs w:val="20"/>
        </w:rPr>
        <w:t xml:space="preserve">, or the Artificial Intelligence of Things. Think of it as the brains of AI wired directly into everyday devices. We’ve set up an ESP32 hardware node loaded with high-precision ultrasonic sensors. This little setup constantly streams data about water levels and irrigation flows—not just sticking it in storage but actually </w:t>
      </w:r>
      <w:proofErr w:type="spellStart"/>
      <w:r w:rsidRPr="006B412A">
        <w:rPr>
          <w:rFonts w:ascii="Segoe UI" w:hAnsi="Segoe UI" w:cs="Segoe UI"/>
          <w:szCs w:val="20"/>
        </w:rPr>
        <w:t>analyzing</w:t>
      </w:r>
      <w:proofErr w:type="spellEnd"/>
      <w:r w:rsidRPr="006B412A">
        <w:rPr>
          <w:rFonts w:ascii="Segoe UI" w:hAnsi="Segoe UI" w:cs="Segoe UI"/>
          <w:szCs w:val="20"/>
        </w:rPr>
        <w:t xml:space="preserve"> it as it comes in. An I2C LCD screen and a solid SD-card backup keep</w:t>
      </w:r>
      <w:r w:rsidR="00054FDC">
        <w:rPr>
          <w:rFonts w:ascii="Segoe UI" w:hAnsi="Segoe UI" w:cs="Segoe UI"/>
          <w:szCs w:val="20"/>
        </w:rPr>
        <w:t xml:space="preserve"> </w:t>
      </w:r>
      <w:r w:rsidRPr="006B412A">
        <w:rPr>
          <w:rFonts w:ascii="Segoe UI" w:hAnsi="Segoe UI" w:cs="Segoe UI"/>
          <w:szCs w:val="20"/>
        </w:rPr>
        <w:t>things running and make sure you get the info you need, whether you’re on-site or checking in from miles away.</w:t>
      </w:r>
      <w:r w:rsidR="006547C5" w:rsidRPr="006B412A">
        <w:rPr>
          <w:rFonts w:ascii="Segoe UI" w:hAnsi="Segoe UI" w:cs="Segoe UI"/>
          <w:szCs w:val="20"/>
        </w:rPr>
        <w:t xml:space="preserve"> </w:t>
      </w:r>
      <w:r w:rsidRPr="006B412A">
        <w:rPr>
          <w:rFonts w:ascii="Segoe UI" w:hAnsi="Segoe UI" w:cs="Segoe UI"/>
          <w:szCs w:val="20"/>
        </w:rPr>
        <w:t>But the real magic happens in the cloud. Here, Googl</w:t>
      </w:r>
      <w:r w:rsidR="006547C5" w:rsidRPr="006B412A">
        <w:rPr>
          <w:rFonts w:ascii="Segoe UI" w:hAnsi="Segoe UI" w:cs="Segoe UI"/>
          <w:szCs w:val="20"/>
        </w:rPr>
        <w:t>e Sheets acts as a kind of data</w:t>
      </w:r>
      <w:r w:rsidR="0068269F">
        <w:rPr>
          <w:rFonts w:ascii="Segoe UI" w:hAnsi="Segoe UI" w:cs="Segoe UI"/>
          <w:szCs w:val="20"/>
        </w:rPr>
        <w:t>-</w:t>
      </w:r>
      <w:r w:rsidRPr="006B412A">
        <w:rPr>
          <w:rFonts w:ascii="Segoe UI" w:hAnsi="Segoe UI" w:cs="Segoe UI"/>
          <w:szCs w:val="20"/>
        </w:rPr>
        <w:t xml:space="preserve">lake, with Google Apps </w:t>
      </w:r>
      <w:r w:rsidRPr="006B412A">
        <w:rPr>
          <w:rFonts w:ascii="Segoe UI" w:hAnsi="Segoe UI" w:cs="Segoe UI"/>
          <w:szCs w:val="20"/>
        </w:rPr>
        <w:lastRenderedPageBreak/>
        <w:t>Script keeping everything connected. The system pulls together massive amounts of past water data, laying the groundwork for some heavy-duty machine learning. Models like Random Forest and LSTM dig into the details, looking at how water availability affects plant growth. With this, we can predict two key things: how much crop to expect, and exactly how long it’ll take to reach harvest.</w:t>
      </w:r>
    </w:p>
    <w:p w14:paraId="1447C89D" w14:textId="77777777" w:rsidR="009B0BB6" w:rsidRPr="006B412A" w:rsidRDefault="009B0BB6" w:rsidP="00F25955">
      <w:pPr>
        <w:rPr>
          <w:rFonts w:ascii="Segoe UI" w:hAnsi="Segoe UI" w:cs="Segoe UI"/>
          <w:szCs w:val="20"/>
        </w:rPr>
      </w:pPr>
    </w:p>
    <w:p w14:paraId="54CAD2B7" w14:textId="21C1E05D" w:rsidR="002A551C" w:rsidRPr="006B412A" w:rsidRDefault="002A551C" w:rsidP="00054FDC">
      <w:pPr>
        <w:pStyle w:val="Heading3"/>
        <w:spacing w:before="5" w:after="5"/>
        <w:rPr>
          <w:rFonts w:ascii="Segoe UI" w:hAnsi="Segoe UI" w:cs="Segoe UI"/>
          <w:b/>
          <w:bCs/>
          <w:color w:val="45B0E1" w:themeColor="accent1" w:themeTint="99"/>
          <w:sz w:val="22"/>
          <w:szCs w:val="22"/>
        </w:rPr>
      </w:pPr>
      <w:r w:rsidRPr="006B412A">
        <w:rPr>
          <w:rFonts w:ascii="Segoe UI" w:hAnsi="Segoe UI" w:cs="Segoe UI"/>
          <w:b/>
          <w:bCs/>
          <w:color w:val="215E99" w:themeColor="text2" w:themeTint="BF"/>
          <w:sz w:val="22"/>
          <w:szCs w:val="22"/>
        </w:rPr>
        <w:t>Problem Definition</w:t>
      </w:r>
    </w:p>
    <w:p w14:paraId="7DEF720E" w14:textId="1A0FE325" w:rsidR="00054FDC" w:rsidRDefault="00DC2F33" w:rsidP="00054FDC">
      <w:pPr>
        <w:pStyle w:val="NormalWeb"/>
        <w:spacing w:before="5" w:beforeAutospacing="0" w:after="5" w:afterAutospacing="0"/>
        <w:jc w:val="both"/>
        <w:rPr>
          <w:rFonts w:ascii="Segoe UI" w:hAnsi="Segoe UI" w:cs="Segoe UI"/>
          <w:sz w:val="20"/>
          <w:szCs w:val="20"/>
        </w:rPr>
      </w:pPr>
      <w:r w:rsidRPr="006B412A">
        <w:rPr>
          <w:rFonts w:ascii="Segoe UI" w:hAnsi="Segoe UI" w:cs="Segoe UI"/>
          <w:sz w:val="20"/>
          <w:szCs w:val="20"/>
        </w:rPr>
        <w:t>Farming’s stuck in a bit of a rut these days. There’s a real gap between old-school methods and this new wave of “Smart Farming” everyone keeps talking about. The main issue? Farmers just don’t have up-to-the-minute info on water—where it is, how much there is, and how it actually affects their crops.</w:t>
      </w:r>
    </w:p>
    <w:p w14:paraId="6E89B251" w14:textId="77777777" w:rsidR="00054FDC" w:rsidRPr="006B412A" w:rsidRDefault="00054FDC" w:rsidP="00054FDC">
      <w:pPr>
        <w:pStyle w:val="NormalWeb"/>
        <w:spacing w:before="5" w:beforeAutospacing="0" w:after="5" w:afterAutospacing="0"/>
        <w:jc w:val="both"/>
        <w:rPr>
          <w:rFonts w:ascii="Segoe UI" w:hAnsi="Segoe UI" w:cs="Segoe UI"/>
          <w:sz w:val="20"/>
          <w:szCs w:val="20"/>
        </w:rPr>
      </w:pPr>
    </w:p>
    <w:p w14:paraId="722DC289" w14:textId="2F9BA96A" w:rsidR="002A551C" w:rsidRPr="006B412A" w:rsidRDefault="002A551C" w:rsidP="00054FDC">
      <w:pPr>
        <w:pStyle w:val="NormalWeb"/>
        <w:spacing w:before="5" w:beforeAutospacing="0" w:after="5" w:afterAutospacing="0"/>
        <w:jc w:val="both"/>
        <w:rPr>
          <w:rFonts w:ascii="Segoe UI" w:hAnsi="Segoe UI" w:cs="Segoe UI"/>
          <w:b/>
          <w:color w:val="215E99" w:themeColor="text2" w:themeTint="BF"/>
          <w:sz w:val="20"/>
          <w:szCs w:val="20"/>
        </w:rPr>
      </w:pPr>
      <w:r w:rsidRPr="006B412A">
        <w:rPr>
          <w:rFonts w:ascii="Segoe UI" w:hAnsi="Segoe UI" w:cs="Segoe UI"/>
          <w:b/>
          <w:color w:val="215E99" w:themeColor="text2" w:themeTint="BF"/>
          <w:sz w:val="20"/>
          <w:szCs w:val="20"/>
        </w:rPr>
        <w:t>Background</w:t>
      </w:r>
    </w:p>
    <w:p w14:paraId="0E671D42" w14:textId="2C378312" w:rsidR="00DC2F33" w:rsidRDefault="00DC2F33" w:rsidP="00054FDC">
      <w:pPr>
        <w:pStyle w:val="NormalWeb"/>
        <w:spacing w:before="5" w:beforeAutospacing="0" w:after="5" w:afterAutospacing="0"/>
        <w:jc w:val="both"/>
        <w:rPr>
          <w:rFonts w:ascii="Segoe UI" w:hAnsi="Segoe UI" w:cs="Segoe UI"/>
          <w:sz w:val="20"/>
          <w:szCs w:val="20"/>
        </w:rPr>
      </w:pPr>
      <w:r w:rsidRPr="006B412A">
        <w:rPr>
          <w:rFonts w:ascii="Segoe UI" w:hAnsi="Segoe UI" w:cs="Segoe UI"/>
          <w:sz w:val="20"/>
          <w:szCs w:val="20"/>
        </w:rPr>
        <w:t>Smart Farming—where technology meets agriculture—feels more important than ever. Water’s getting scarce, and we’re all asking more from farmers every year. For a long time, managing water on a farm meant checking tanks by hand or following the old planting and harvesting calendars. Sure, this worked for ages. But let’s be honest: those methods just can’t keep up now, not when every drop counts and the weather keeps throwing curveballs.</w:t>
      </w:r>
      <w:r w:rsidR="006547C5" w:rsidRPr="006B412A">
        <w:rPr>
          <w:rFonts w:ascii="Segoe UI" w:hAnsi="Segoe UI" w:cs="Segoe UI"/>
          <w:sz w:val="20"/>
          <w:szCs w:val="20"/>
        </w:rPr>
        <w:t xml:space="preserve"> </w:t>
      </w:r>
      <w:proofErr w:type="spellStart"/>
      <w:r w:rsidRPr="006B412A">
        <w:rPr>
          <w:rFonts w:ascii="Segoe UI" w:hAnsi="Segoe UI" w:cs="Segoe UI"/>
          <w:sz w:val="20"/>
          <w:szCs w:val="20"/>
        </w:rPr>
        <w:t>IoT</w:t>
      </w:r>
      <w:proofErr w:type="spellEnd"/>
      <w:r w:rsidRPr="006B412A">
        <w:rPr>
          <w:rFonts w:ascii="Segoe UI" w:hAnsi="Segoe UI" w:cs="Segoe UI"/>
          <w:sz w:val="20"/>
          <w:szCs w:val="20"/>
        </w:rPr>
        <w:t xml:space="preserve"> changed the game a bit. Suddenly, you could grab real-time data from your fields. The problem? Most options out there are either super pricey, complicated setups meant for big industry, or they’re cheap little gadgets that spit out numbers but don’t really tell you what to do with them. There’s still a huge gap—a real need for a system that ties it all together. Farmers need something that tracks water levels, learns from the past, and actually helps predict what’s coming next for their crops and harvests. Not just more data—real insight.</w:t>
      </w:r>
    </w:p>
    <w:p w14:paraId="08714EFA" w14:textId="77777777" w:rsidR="00054FDC" w:rsidRPr="006B412A" w:rsidRDefault="00054FDC" w:rsidP="00054FDC">
      <w:pPr>
        <w:pStyle w:val="NormalWeb"/>
        <w:spacing w:before="5" w:beforeAutospacing="0" w:after="5" w:afterAutospacing="0"/>
        <w:jc w:val="both"/>
        <w:rPr>
          <w:rFonts w:ascii="Segoe UI" w:hAnsi="Segoe UI" w:cs="Segoe UI"/>
          <w:sz w:val="20"/>
          <w:szCs w:val="20"/>
        </w:rPr>
      </w:pPr>
    </w:p>
    <w:p w14:paraId="7C7D19D3" w14:textId="24DA258D" w:rsidR="002A551C" w:rsidRPr="006B412A" w:rsidRDefault="002A551C" w:rsidP="00054FDC">
      <w:pPr>
        <w:pStyle w:val="NormalWeb"/>
        <w:spacing w:before="5" w:beforeAutospacing="0" w:after="5" w:afterAutospacing="0"/>
        <w:jc w:val="both"/>
        <w:rPr>
          <w:rFonts w:ascii="Segoe UI" w:hAnsi="Segoe UI" w:cs="Segoe UI"/>
          <w:b/>
          <w:color w:val="215E99" w:themeColor="text2" w:themeTint="BF"/>
          <w:sz w:val="20"/>
          <w:szCs w:val="20"/>
        </w:rPr>
      </w:pPr>
      <w:r w:rsidRPr="006B412A">
        <w:rPr>
          <w:rFonts w:ascii="Segoe UI" w:hAnsi="Segoe UI" w:cs="Segoe UI"/>
          <w:b/>
          <w:color w:val="215E99" w:themeColor="text2" w:themeTint="BF"/>
          <w:sz w:val="20"/>
          <w:szCs w:val="20"/>
        </w:rPr>
        <w:t>Problem Statement</w:t>
      </w:r>
    </w:p>
    <w:p w14:paraId="469A8B81" w14:textId="514DCA46" w:rsidR="002A551C" w:rsidRPr="006B412A" w:rsidRDefault="002A551C" w:rsidP="00054FDC">
      <w:pPr>
        <w:spacing w:before="5" w:line="240" w:lineRule="auto"/>
        <w:rPr>
          <w:rFonts w:ascii="Segoe UI" w:hAnsi="Segoe UI" w:cs="Segoe UI"/>
          <w:szCs w:val="20"/>
        </w:rPr>
      </w:pPr>
      <w:r w:rsidRPr="006B412A">
        <w:rPr>
          <w:rFonts w:ascii="Segoe UI" w:hAnsi="Segoe UI" w:cs="Segoe UI"/>
          <w:szCs w:val="20"/>
        </w:rPr>
        <w:t>Despite the availability of individual sensors, current water management systems face three primary failures:</w:t>
      </w:r>
      <w:r w:rsidR="009F15A8" w:rsidRPr="006B412A">
        <w:rPr>
          <w:rFonts w:ascii="Segoe UI" w:hAnsi="Segoe UI" w:cs="Segoe UI"/>
          <w:szCs w:val="20"/>
        </w:rPr>
        <w:t xml:space="preserve"> </w:t>
      </w:r>
      <w:r w:rsidRPr="006B412A">
        <w:rPr>
          <w:rFonts w:ascii="Segoe UI" w:hAnsi="Segoe UI" w:cs="Segoe UI"/>
          <w:bCs/>
          <w:szCs w:val="20"/>
        </w:rPr>
        <w:t>High Power Consumption &amp; Inefficiency:</w:t>
      </w:r>
      <w:r w:rsidRPr="006B412A">
        <w:rPr>
          <w:rFonts w:ascii="Segoe UI" w:hAnsi="Segoe UI" w:cs="Segoe UI"/>
          <w:szCs w:val="20"/>
        </w:rPr>
        <w:t xml:space="preserve"> Remote sensors often drain battery life quickly because they lack intelligent sleep algorithms, making long-term field deployment difficult.</w:t>
      </w:r>
      <w:r w:rsidR="006547C5" w:rsidRPr="006B412A">
        <w:rPr>
          <w:rFonts w:ascii="Segoe UI" w:hAnsi="Segoe UI" w:cs="Segoe UI"/>
          <w:szCs w:val="20"/>
        </w:rPr>
        <w:t xml:space="preserve"> </w:t>
      </w:r>
      <w:r w:rsidRPr="006B412A">
        <w:rPr>
          <w:rFonts w:ascii="Segoe UI" w:hAnsi="Segoe UI" w:cs="Segoe UI"/>
          <w:bCs/>
          <w:szCs w:val="20"/>
        </w:rPr>
        <w:t>Data Fragmentation:</w:t>
      </w:r>
      <w:r w:rsidRPr="006B412A">
        <w:rPr>
          <w:rFonts w:ascii="Segoe UI" w:hAnsi="Segoe UI" w:cs="Segoe UI"/>
          <w:szCs w:val="20"/>
        </w:rPr>
        <w:t xml:space="preserve"> Connectivity in rural areas is unreliable. Standard IoT devices lose critical data during Wi-Fi outages, resulting in "blind spots" that prevent Machine Learning (ML) models from receiving the continuous data they need for accurate training.</w:t>
      </w:r>
      <w:r w:rsidR="006547C5" w:rsidRPr="006B412A">
        <w:rPr>
          <w:rFonts w:ascii="Segoe UI" w:hAnsi="Segoe UI" w:cs="Segoe UI"/>
          <w:szCs w:val="20"/>
        </w:rPr>
        <w:t xml:space="preserve"> </w:t>
      </w:r>
      <w:r w:rsidRPr="006B412A">
        <w:rPr>
          <w:rFonts w:ascii="Segoe UI" w:hAnsi="Segoe UI" w:cs="Segoe UI"/>
          <w:bCs/>
          <w:szCs w:val="20"/>
        </w:rPr>
        <w:t>The Predictive Gap:</w:t>
      </w:r>
      <w:r w:rsidRPr="006B412A">
        <w:rPr>
          <w:rFonts w:ascii="Segoe UI" w:hAnsi="Segoe UI" w:cs="Segoe UI"/>
          <w:szCs w:val="20"/>
        </w:rPr>
        <w:t xml:space="preserve"> Existing systems provide "Raw Data" (water level in cm) but fail to provide "Actionable Intelligence" (when to harvest or expected yield). Without ML-driven analysis, water data remains a static number rather than a tool for agricultural forecasting.</w:t>
      </w:r>
    </w:p>
    <w:p w14:paraId="37037D03" w14:textId="77777777" w:rsidR="00054FDC" w:rsidRDefault="00054FDC" w:rsidP="00054FDC">
      <w:pPr>
        <w:pStyle w:val="NormalWeb"/>
        <w:spacing w:before="5" w:beforeAutospacing="0" w:after="5" w:afterAutospacing="0"/>
        <w:jc w:val="both"/>
        <w:rPr>
          <w:rFonts w:ascii="Segoe UI" w:hAnsi="Segoe UI" w:cs="Segoe UI"/>
          <w:sz w:val="20"/>
          <w:szCs w:val="20"/>
        </w:rPr>
      </w:pPr>
    </w:p>
    <w:p w14:paraId="79C80261" w14:textId="6D006369" w:rsidR="002A551C" w:rsidRPr="006B412A" w:rsidRDefault="002A551C" w:rsidP="00054FDC">
      <w:pPr>
        <w:pStyle w:val="NormalWeb"/>
        <w:spacing w:before="5" w:beforeAutospacing="0" w:after="5" w:afterAutospacing="0"/>
        <w:jc w:val="both"/>
        <w:rPr>
          <w:rFonts w:ascii="Segoe UI" w:hAnsi="Segoe UI" w:cs="Segoe UI"/>
          <w:b/>
          <w:color w:val="215E99" w:themeColor="text2" w:themeTint="BF"/>
          <w:sz w:val="20"/>
          <w:szCs w:val="20"/>
        </w:rPr>
      </w:pPr>
      <w:r w:rsidRPr="006B412A">
        <w:rPr>
          <w:rFonts w:ascii="Segoe UI" w:hAnsi="Segoe UI" w:cs="Segoe UI"/>
          <w:b/>
          <w:color w:val="215E99" w:themeColor="text2" w:themeTint="BF"/>
          <w:sz w:val="20"/>
          <w:szCs w:val="20"/>
        </w:rPr>
        <w:t>Project Significance</w:t>
      </w:r>
    </w:p>
    <w:p w14:paraId="32C3A14F" w14:textId="10421D74" w:rsidR="002A551C" w:rsidRDefault="002A551C" w:rsidP="00054FDC">
      <w:pPr>
        <w:pStyle w:val="NormalWeb"/>
        <w:spacing w:before="5" w:beforeAutospacing="0" w:after="5" w:afterAutospacing="0"/>
        <w:jc w:val="both"/>
        <w:rPr>
          <w:rFonts w:ascii="Segoe UI" w:hAnsi="Segoe UI" w:cs="Segoe UI"/>
          <w:sz w:val="20"/>
          <w:szCs w:val="20"/>
        </w:rPr>
      </w:pPr>
      <w:r w:rsidRPr="006B412A">
        <w:rPr>
          <w:rFonts w:ascii="Segoe UI" w:hAnsi="Segoe UI" w:cs="Segoe UI"/>
          <w:sz w:val="20"/>
          <w:szCs w:val="20"/>
        </w:rPr>
        <w:t xml:space="preserve">This project is significant because it transforms a standard monitoring tool into a decision-support system. By implementing a dual-storage mechanism (SD Card + Cloud) and a "Smart Sleep" algorithm, it ensures 100% data uptime with minimal power usage. Furthermore, by integrating an application layer that runs ML models (Random Forest/LSTM), this project provides a tangible economic benefit to farmers. It allows them to predict </w:t>
      </w:r>
      <w:r w:rsidRPr="006B412A">
        <w:rPr>
          <w:rFonts w:ascii="Segoe UI" w:hAnsi="Segoe UI" w:cs="Segoe UI"/>
          <w:b/>
          <w:bCs/>
          <w:sz w:val="20"/>
          <w:szCs w:val="20"/>
        </w:rPr>
        <w:t>Yield</w:t>
      </w:r>
      <w:r w:rsidRPr="006B412A">
        <w:rPr>
          <w:rFonts w:ascii="Segoe UI" w:hAnsi="Segoe UI" w:cs="Segoe UI"/>
          <w:sz w:val="20"/>
          <w:szCs w:val="20"/>
        </w:rPr>
        <w:t xml:space="preserve"> and </w:t>
      </w:r>
      <w:r w:rsidRPr="006B412A">
        <w:rPr>
          <w:rFonts w:ascii="Segoe UI" w:hAnsi="Segoe UI" w:cs="Segoe UI"/>
          <w:b/>
          <w:bCs/>
          <w:sz w:val="20"/>
          <w:szCs w:val="20"/>
        </w:rPr>
        <w:t>Growing Time</w:t>
      </w:r>
      <w:r w:rsidRPr="006B412A">
        <w:rPr>
          <w:rFonts w:ascii="Segoe UI" w:hAnsi="Segoe UI" w:cs="Segoe UI"/>
          <w:sz w:val="20"/>
          <w:szCs w:val="20"/>
        </w:rPr>
        <w:t xml:space="preserve">, enabling better market planning, reduced water waste, and optimized crop cycles, which are </w:t>
      </w:r>
      <w:r w:rsidR="009F5063" w:rsidRPr="006B412A">
        <w:rPr>
          <w:rFonts w:ascii="Segoe UI" w:hAnsi="Segoe UI" w:cs="Segoe UI"/>
          <w:sz w:val="20"/>
          <w:szCs w:val="20"/>
        </w:rPr>
        <w:t>vital for sustainable agri.</w:t>
      </w:r>
    </w:p>
    <w:p w14:paraId="02347626" w14:textId="77777777" w:rsidR="007E39EA" w:rsidRPr="006B412A" w:rsidRDefault="007E39EA" w:rsidP="00054FDC">
      <w:pPr>
        <w:pStyle w:val="NormalWeb"/>
        <w:spacing w:before="5" w:beforeAutospacing="0" w:after="5" w:afterAutospacing="0"/>
        <w:jc w:val="both"/>
        <w:rPr>
          <w:rFonts w:ascii="Segoe UI" w:hAnsi="Segoe UI" w:cs="Segoe UI"/>
          <w:sz w:val="20"/>
          <w:szCs w:val="20"/>
        </w:rPr>
      </w:pPr>
    </w:p>
    <w:p w14:paraId="16103196" w14:textId="13D4CF5A" w:rsidR="002A551C" w:rsidRPr="006B412A" w:rsidRDefault="002A551C" w:rsidP="00F25955">
      <w:pPr>
        <w:pStyle w:val="Heading3"/>
        <w:spacing w:after="120"/>
        <w:rPr>
          <w:rFonts w:ascii="Segoe UI" w:hAnsi="Segoe UI" w:cs="Segoe UI"/>
          <w:b/>
          <w:bCs/>
          <w:color w:val="215E99" w:themeColor="text2" w:themeTint="BF"/>
          <w:sz w:val="22"/>
          <w:szCs w:val="22"/>
        </w:rPr>
      </w:pPr>
      <w:r w:rsidRPr="006B412A">
        <w:rPr>
          <w:rFonts w:ascii="Segoe UI" w:hAnsi="Segoe UI" w:cs="Segoe UI"/>
          <w:b/>
          <w:bCs/>
          <w:color w:val="215E99" w:themeColor="text2" w:themeTint="BF"/>
          <w:sz w:val="22"/>
          <w:szCs w:val="22"/>
        </w:rPr>
        <w:t>Objective &amp; Scope</w:t>
      </w:r>
    </w:p>
    <w:p w14:paraId="6CF3AB62" w14:textId="5B02C61C" w:rsidR="00D06DCF" w:rsidRPr="006B412A" w:rsidRDefault="002A551C" w:rsidP="00054FDC">
      <w:pPr>
        <w:pStyle w:val="Heading4"/>
        <w:spacing w:before="5" w:after="5"/>
        <w:rPr>
          <w:rFonts w:ascii="Segoe UI" w:hAnsi="Segoe UI" w:cs="Segoe UI"/>
          <w:b/>
          <w:bCs/>
          <w:i w:val="0"/>
          <w:iCs w:val="0"/>
          <w:color w:val="215E99" w:themeColor="text2" w:themeTint="BF"/>
          <w:szCs w:val="20"/>
        </w:rPr>
      </w:pPr>
      <w:r w:rsidRPr="006B412A">
        <w:rPr>
          <w:rFonts w:ascii="Segoe UI" w:hAnsi="Segoe UI" w:cs="Segoe UI"/>
          <w:b/>
          <w:bCs/>
          <w:i w:val="0"/>
          <w:iCs w:val="0"/>
          <w:color w:val="215E99" w:themeColor="text2" w:themeTint="BF"/>
          <w:szCs w:val="20"/>
        </w:rPr>
        <w:t>Objective</w:t>
      </w:r>
    </w:p>
    <w:p w14:paraId="6F2592B5" w14:textId="37A4DBC3" w:rsidR="002A551C" w:rsidRDefault="002A551C" w:rsidP="00054FDC">
      <w:pPr>
        <w:pStyle w:val="NormalWeb"/>
        <w:spacing w:before="5" w:beforeAutospacing="0" w:after="5" w:afterAutospacing="0"/>
        <w:jc w:val="both"/>
        <w:rPr>
          <w:rFonts w:ascii="Segoe UI" w:hAnsi="Segoe UI" w:cs="Segoe UI"/>
          <w:sz w:val="20"/>
          <w:szCs w:val="20"/>
        </w:rPr>
      </w:pPr>
      <w:r w:rsidRPr="006B412A">
        <w:rPr>
          <w:rFonts w:ascii="Segoe UI" w:hAnsi="Segoe UI" w:cs="Segoe UI"/>
          <w:sz w:val="20"/>
          <w:szCs w:val="20"/>
        </w:rPr>
        <w:t>To design and implement a low-power ESP32-based node that measures water levels using ultrasonic technology.</w:t>
      </w:r>
      <w:r w:rsidR="006547C5" w:rsidRPr="006B412A">
        <w:rPr>
          <w:rFonts w:ascii="Segoe UI" w:hAnsi="Segoe UI" w:cs="Segoe UI"/>
          <w:sz w:val="20"/>
          <w:szCs w:val="20"/>
        </w:rPr>
        <w:t xml:space="preserve"> </w:t>
      </w:r>
      <w:r w:rsidRPr="006B412A">
        <w:rPr>
          <w:rFonts w:ascii="Segoe UI" w:hAnsi="Segoe UI" w:cs="Segoe UI"/>
          <w:sz w:val="20"/>
          <w:szCs w:val="20"/>
        </w:rPr>
        <w:t>To develop a robust data pipeline using Google Apps Script that handles real-time cloud logging and batch-processing of offline data from an SD card.</w:t>
      </w:r>
      <w:r w:rsidR="006547C5" w:rsidRPr="006B412A">
        <w:rPr>
          <w:rFonts w:ascii="Segoe UI" w:hAnsi="Segoe UI" w:cs="Segoe UI"/>
          <w:sz w:val="20"/>
          <w:szCs w:val="20"/>
        </w:rPr>
        <w:t xml:space="preserve"> </w:t>
      </w:r>
      <w:r w:rsidRPr="006B412A">
        <w:rPr>
          <w:rFonts w:ascii="Segoe UI" w:hAnsi="Segoe UI" w:cs="Segoe UI"/>
          <w:sz w:val="20"/>
          <w:szCs w:val="20"/>
        </w:rPr>
        <w:t>To integrate an I2C LCD interface for immediate local feedback on the water source's status.</w:t>
      </w:r>
      <w:r w:rsidR="006547C5" w:rsidRPr="006B412A">
        <w:rPr>
          <w:rFonts w:ascii="Segoe UI" w:hAnsi="Segoe UI" w:cs="Segoe UI"/>
          <w:sz w:val="20"/>
          <w:szCs w:val="20"/>
        </w:rPr>
        <w:t xml:space="preserve"> </w:t>
      </w:r>
      <w:r w:rsidRPr="006B412A">
        <w:rPr>
          <w:rFonts w:ascii="Segoe UI" w:hAnsi="Segoe UI" w:cs="Segoe UI"/>
          <w:sz w:val="20"/>
          <w:szCs w:val="20"/>
        </w:rPr>
        <w:t>To build an application interface that fetches cloud data and applies Machine Learning models to predict crop yield and maturity duration.</w:t>
      </w:r>
    </w:p>
    <w:p w14:paraId="5D36D90D" w14:textId="77777777" w:rsidR="00CE2CC5" w:rsidRPr="006B412A" w:rsidRDefault="00CE2CC5" w:rsidP="00CE2CC5">
      <w:pPr>
        <w:pStyle w:val="NormalWeb"/>
        <w:spacing w:before="5" w:beforeAutospacing="0" w:after="5" w:afterAutospacing="0"/>
        <w:jc w:val="both"/>
        <w:rPr>
          <w:rFonts w:ascii="Segoe UI" w:hAnsi="Segoe UI" w:cs="Segoe UI"/>
          <w:sz w:val="20"/>
          <w:szCs w:val="20"/>
        </w:rPr>
      </w:pPr>
    </w:p>
    <w:p w14:paraId="5B9FF9A6" w14:textId="77777777" w:rsidR="002A551C" w:rsidRPr="006B412A" w:rsidRDefault="002A551C" w:rsidP="00054FDC">
      <w:pPr>
        <w:pStyle w:val="Heading4"/>
        <w:spacing w:before="5" w:after="5"/>
        <w:ind w:left="0" w:firstLine="0"/>
        <w:rPr>
          <w:rFonts w:ascii="Segoe UI" w:hAnsi="Segoe UI" w:cs="Segoe UI"/>
          <w:b/>
          <w:bCs/>
          <w:i w:val="0"/>
          <w:iCs w:val="0"/>
          <w:color w:val="215E99" w:themeColor="text2" w:themeTint="BF"/>
          <w:szCs w:val="20"/>
        </w:rPr>
      </w:pPr>
      <w:r w:rsidRPr="006B412A">
        <w:rPr>
          <w:rFonts w:ascii="Segoe UI" w:hAnsi="Segoe UI" w:cs="Segoe UI"/>
          <w:b/>
          <w:bCs/>
          <w:i w:val="0"/>
          <w:iCs w:val="0"/>
          <w:color w:val="215E99" w:themeColor="text2" w:themeTint="BF"/>
          <w:szCs w:val="20"/>
        </w:rPr>
        <w:t>Scope</w:t>
      </w:r>
    </w:p>
    <w:p w14:paraId="23AB84CD" w14:textId="7C78A4FC" w:rsidR="002A551C" w:rsidRDefault="002A551C" w:rsidP="00054FDC">
      <w:pPr>
        <w:pStyle w:val="NormalWeb"/>
        <w:spacing w:before="5" w:beforeAutospacing="0" w:after="5" w:afterAutospacing="0"/>
        <w:jc w:val="both"/>
        <w:rPr>
          <w:rFonts w:ascii="Segoe UI" w:hAnsi="Segoe UI" w:cs="Segoe UI"/>
          <w:sz w:val="20"/>
          <w:szCs w:val="20"/>
        </w:rPr>
      </w:pPr>
      <w:r w:rsidRPr="006B412A">
        <w:rPr>
          <w:rFonts w:ascii="Segoe UI" w:hAnsi="Segoe UI" w:cs="Segoe UI"/>
          <w:bCs/>
          <w:sz w:val="20"/>
          <w:szCs w:val="20"/>
        </w:rPr>
        <w:t>Hardware:</w:t>
      </w:r>
      <w:r w:rsidRPr="006B412A">
        <w:rPr>
          <w:rFonts w:ascii="Segoe UI" w:hAnsi="Segoe UI" w:cs="Segoe UI"/>
          <w:sz w:val="20"/>
          <w:szCs w:val="20"/>
        </w:rPr>
        <w:t xml:space="preserve"> Limited to the ESP32 microcontroller, HC-SR04 ultrasonic sensor, SD card module, and I2C 16x2 LCD.</w:t>
      </w:r>
      <w:r w:rsidR="006547C5" w:rsidRPr="006B412A">
        <w:rPr>
          <w:rFonts w:ascii="Segoe UI" w:hAnsi="Segoe UI" w:cs="Segoe UI"/>
          <w:sz w:val="20"/>
          <w:szCs w:val="20"/>
        </w:rPr>
        <w:t xml:space="preserve"> </w:t>
      </w:r>
      <w:r w:rsidRPr="006B412A">
        <w:rPr>
          <w:rFonts w:ascii="Segoe UI" w:hAnsi="Segoe UI" w:cs="Segoe UI"/>
          <w:bCs/>
          <w:sz w:val="20"/>
          <w:szCs w:val="20"/>
        </w:rPr>
        <w:t>Connectivity:</w:t>
      </w:r>
      <w:r w:rsidRPr="006B412A">
        <w:rPr>
          <w:rFonts w:ascii="Segoe UI" w:hAnsi="Segoe UI" w:cs="Segoe UI"/>
          <w:sz w:val="20"/>
          <w:szCs w:val="20"/>
        </w:rPr>
        <w:t xml:space="preserve"> Focused on Wi-Fi-based transmission with NTP time synchronization.</w:t>
      </w:r>
      <w:r w:rsidR="006547C5" w:rsidRPr="006B412A">
        <w:rPr>
          <w:rFonts w:ascii="Segoe UI" w:hAnsi="Segoe UI" w:cs="Segoe UI"/>
          <w:sz w:val="20"/>
          <w:szCs w:val="20"/>
        </w:rPr>
        <w:t xml:space="preserve"> </w:t>
      </w:r>
      <w:r w:rsidRPr="006B412A">
        <w:rPr>
          <w:rFonts w:ascii="Segoe UI" w:hAnsi="Segoe UI" w:cs="Segoe UI"/>
          <w:bCs/>
          <w:sz w:val="20"/>
          <w:szCs w:val="20"/>
        </w:rPr>
        <w:t>Predictive Analysis:</w:t>
      </w:r>
      <w:r w:rsidRPr="006B412A">
        <w:rPr>
          <w:rFonts w:ascii="Segoe UI" w:hAnsi="Segoe UI" w:cs="Segoe UI"/>
          <w:sz w:val="20"/>
          <w:szCs w:val="20"/>
        </w:rPr>
        <w:t xml:space="preserve"> The ML models will focus specifically on predicting "Yield" and "Growth Time" based on water availability patterns.</w:t>
      </w:r>
      <w:r w:rsidR="006547C5" w:rsidRPr="006B412A">
        <w:rPr>
          <w:rFonts w:ascii="Segoe UI" w:hAnsi="Segoe UI" w:cs="Segoe UI"/>
          <w:sz w:val="20"/>
          <w:szCs w:val="20"/>
        </w:rPr>
        <w:t xml:space="preserve"> </w:t>
      </w:r>
      <w:r w:rsidRPr="006B412A">
        <w:rPr>
          <w:rFonts w:ascii="Segoe UI" w:hAnsi="Segoe UI" w:cs="Segoe UI"/>
          <w:bCs/>
          <w:sz w:val="20"/>
          <w:szCs w:val="20"/>
        </w:rPr>
        <w:t>Deployment:</w:t>
      </w:r>
      <w:r w:rsidRPr="006B412A">
        <w:rPr>
          <w:rFonts w:ascii="Segoe UI" w:hAnsi="Segoe UI" w:cs="Segoe UI"/>
          <w:sz w:val="20"/>
          <w:szCs w:val="20"/>
        </w:rPr>
        <w:t xml:space="preserve"> The system is designed for small to medium-scale agricultural tanks or irrigation pipes.</w:t>
      </w:r>
    </w:p>
    <w:p w14:paraId="6747496A" w14:textId="77777777" w:rsidR="00054FDC" w:rsidRPr="006B412A" w:rsidRDefault="00054FDC" w:rsidP="00054FDC">
      <w:pPr>
        <w:pStyle w:val="NormalWeb"/>
        <w:spacing w:before="5" w:beforeAutospacing="0" w:after="5" w:afterAutospacing="0"/>
        <w:jc w:val="both"/>
        <w:rPr>
          <w:rFonts w:ascii="Segoe UI" w:hAnsi="Segoe UI" w:cs="Segoe UI"/>
          <w:sz w:val="20"/>
          <w:szCs w:val="20"/>
        </w:rPr>
      </w:pPr>
    </w:p>
    <w:p w14:paraId="25C84C74" w14:textId="022EBEB1" w:rsidR="00521B25" w:rsidRPr="006B412A" w:rsidRDefault="00B33CCE" w:rsidP="00F25955">
      <w:pPr>
        <w:spacing w:after="11" w:line="267" w:lineRule="auto"/>
        <w:ind w:left="0" w:firstLine="0"/>
        <w:rPr>
          <w:rFonts w:ascii="Segoe UI" w:hAnsi="Segoe UI" w:cs="Segoe UI"/>
          <w:color w:val="215E99" w:themeColor="text2" w:themeTint="BF"/>
          <w:sz w:val="22"/>
          <w:szCs w:val="22"/>
        </w:rPr>
      </w:pPr>
      <w:r w:rsidRPr="006B412A">
        <w:rPr>
          <w:rFonts w:ascii="Segoe UI" w:hAnsi="Segoe UI" w:cs="Segoe UI"/>
          <w:b/>
          <w:color w:val="215E99" w:themeColor="text2" w:themeTint="BF"/>
          <w:sz w:val="22"/>
          <w:szCs w:val="22"/>
        </w:rPr>
        <w:t>LITERATURE REVIEW</w:t>
      </w:r>
      <w:r w:rsidRPr="006B412A">
        <w:rPr>
          <w:rFonts w:ascii="Segoe UI" w:hAnsi="Segoe UI" w:cs="Segoe UI"/>
          <w:color w:val="215E99" w:themeColor="text2" w:themeTint="BF"/>
          <w:sz w:val="22"/>
          <w:szCs w:val="22"/>
        </w:rPr>
        <w:t xml:space="preserve"> </w:t>
      </w:r>
    </w:p>
    <w:p w14:paraId="1029C0D4" w14:textId="77777777" w:rsidR="00521B25" w:rsidRPr="006B412A" w:rsidRDefault="00B33CCE" w:rsidP="00F25955">
      <w:pPr>
        <w:spacing w:after="15" w:line="259" w:lineRule="auto"/>
        <w:ind w:left="0" w:firstLine="0"/>
        <w:rPr>
          <w:rFonts w:ascii="Segoe UI" w:hAnsi="Segoe UI" w:cs="Segoe UI"/>
          <w:szCs w:val="20"/>
        </w:rPr>
      </w:pPr>
      <w:r w:rsidRPr="006B412A">
        <w:rPr>
          <w:rFonts w:ascii="Segoe UI" w:hAnsi="Segoe UI" w:cs="Segoe UI"/>
          <w:b/>
          <w:szCs w:val="20"/>
        </w:rPr>
        <w:t xml:space="preserve"> </w:t>
      </w:r>
    </w:p>
    <w:p w14:paraId="41C3EC2F" w14:textId="66F21B45" w:rsidR="009F5063" w:rsidRPr="006B412A" w:rsidRDefault="009F5063" w:rsidP="00CE2CC5">
      <w:pPr>
        <w:pStyle w:val="Heading3"/>
        <w:spacing w:before="5" w:after="5"/>
        <w:rPr>
          <w:rFonts w:ascii="Segoe UI" w:hAnsi="Segoe UI" w:cs="Segoe UI"/>
          <w:b/>
          <w:color w:val="215E99" w:themeColor="text2" w:themeTint="BF"/>
          <w:sz w:val="20"/>
          <w:szCs w:val="20"/>
        </w:rPr>
      </w:pPr>
      <w:r w:rsidRPr="006B412A">
        <w:rPr>
          <w:rFonts w:ascii="Segoe UI" w:hAnsi="Segoe UI" w:cs="Segoe UI"/>
          <w:b/>
          <w:color w:val="215E99" w:themeColor="text2" w:themeTint="BF"/>
          <w:sz w:val="20"/>
          <w:szCs w:val="20"/>
        </w:rPr>
        <w:t>Overview of Existing Systems</w:t>
      </w:r>
    </w:p>
    <w:p w14:paraId="5DE18B7E" w14:textId="651B8765" w:rsidR="009F5063" w:rsidRDefault="009F5063" w:rsidP="00CE2CC5">
      <w:pPr>
        <w:pStyle w:val="NormalWeb"/>
        <w:spacing w:before="5" w:beforeAutospacing="0" w:after="5" w:afterAutospacing="0"/>
        <w:jc w:val="both"/>
        <w:rPr>
          <w:rFonts w:ascii="Segoe UI" w:hAnsi="Segoe UI" w:cs="Segoe UI"/>
          <w:color w:val="1F1F1F"/>
          <w:sz w:val="20"/>
          <w:szCs w:val="20"/>
        </w:rPr>
      </w:pPr>
      <w:r w:rsidRPr="006B412A">
        <w:rPr>
          <w:rFonts w:ascii="Segoe UI" w:hAnsi="Segoe UI" w:cs="Segoe UI"/>
          <w:color w:val="1F1F1F"/>
          <w:sz w:val="20"/>
          <w:szCs w:val="20"/>
        </w:rPr>
        <w:t xml:space="preserve">Current research in Smart Agriculture primarily focuses on real-time monitoring. However, most systems fall into two categories: high-cost industrial sensors or low-cost hobbyist kits that lack predictive intelligence. This project bridges the gap by using </w:t>
      </w:r>
      <w:r w:rsidRPr="006B412A">
        <w:rPr>
          <w:rFonts w:ascii="Segoe UI" w:hAnsi="Segoe UI" w:cs="Segoe UI"/>
          <w:b/>
          <w:bCs/>
          <w:color w:val="1F1F1F"/>
          <w:sz w:val="20"/>
          <w:szCs w:val="20"/>
          <w:bdr w:val="none" w:sz="0" w:space="0" w:color="auto" w:frame="1"/>
        </w:rPr>
        <w:t>Deep Learning</w:t>
      </w:r>
      <w:r w:rsidRPr="006B412A">
        <w:rPr>
          <w:rFonts w:ascii="Segoe UI" w:hAnsi="Segoe UI" w:cs="Segoe UI"/>
          <w:color w:val="1F1F1F"/>
          <w:sz w:val="20"/>
          <w:szCs w:val="20"/>
        </w:rPr>
        <w:t xml:space="preserve"> to provide future insights (Harvest &amp; Yield) rather than just current status.</w:t>
      </w:r>
    </w:p>
    <w:p w14:paraId="167498A5" w14:textId="77777777" w:rsidR="00CE2CC5" w:rsidRPr="006B412A" w:rsidRDefault="00CE2CC5" w:rsidP="00F25955">
      <w:pPr>
        <w:pStyle w:val="NormalWeb"/>
        <w:spacing w:after="0" w:afterAutospacing="0"/>
        <w:jc w:val="both"/>
        <w:rPr>
          <w:rFonts w:ascii="Segoe UI" w:hAnsi="Segoe UI" w:cs="Segoe UI"/>
          <w:color w:val="1F1F1F"/>
          <w:sz w:val="20"/>
          <w:szCs w:val="20"/>
        </w:rPr>
      </w:pPr>
    </w:p>
    <w:p w14:paraId="0BDE6EE3" w14:textId="77777777" w:rsidR="006B412A" w:rsidRDefault="009F5063" w:rsidP="00CE2CC5">
      <w:pPr>
        <w:pStyle w:val="Heading3"/>
        <w:spacing w:before="5" w:after="5"/>
        <w:rPr>
          <w:rFonts w:ascii="Segoe UI" w:hAnsi="Segoe UI" w:cs="Segoe UI"/>
          <w:b/>
          <w:color w:val="215E99" w:themeColor="text2" w:themeTint="BF"/>
          <w:sz w:val="20"/>
          <w:szCs w:val="20"/>
        </w:rPr>
      </w:pPr>
      <w:r w:rsidRPr="006B412A">
        <w:rPr>
          <w:rFonts w:ascii="Segoe UI" w:hAnsi="Segoe UI" w:cs="Segoe UI"/>
          <w:b/>
          <w:color w:val="215E99" w:themeColor="text2" w:themeTint="BF"/>
          <w:sz w:val="20"/>
          <w:szCs w:val="20"/>
        </w:rPr>
        <w:t>Critical Analysis of Cited Research</w:t>
      </w:r>
    </w:p>
    <w:p w14:paraId="6E5EF236" w14:textId="6F509F8D" w:rsidR="009F5063" w:rsidRPr="006B412A" w:rsidRDefault="009F5063" w:rsidP="00CE2CC5">
      <w:pPr>
        <w:pStyle w:val="Heading3"/>
        <w:spacing w:before="5" w:after="5"/>
        <w:rPr>
          <w:rFonts w:ascii="Segoe UI" w:hAnsi="Segoe UI" w:cs="Segoe UI"/>
          <w:b/>
          <w:color w:val="215E99" w:themeColor="text2" w:themeTint="BF"/>
          <w:sz w:val="20"/>
          <w:szCs w:val="20"/>
        </w:rPr>
      </w:pPr>
      <w:r w:rsidRPr="006B412A">
        <w:rPr>
          <w:rFonts w:ascii="Segoe UI" w:hAnsi="Segoe UI" w:cs="Segoe UI"/>
          <w:color w:val="1F1F1F"/>
          <w:sz w:val="20"/>
          <w:szCs w:val="20"/>
        </w:rPr>
        <w:t>To ensure the system is built on verifiable science, the following core concepts were adapted from established literature:</w:t>
      </w:r>
    </w:p>
    <w:p w14:paraId="31F4EDF4" w14:textId="7E36FA4A" w:rsidR="009F15A8" w:rsidRPr="006B412A" w:rsidRDefault="009F15A8" w:rsidP="00054FDC">
      <w:pPr>
        <w:pStyle w:val="NormalWeb"/>
        <w:spacing w:before="5" w:beforeAutospacing="0" w:after="5" w:afterAutospacing="0"/>
        <w:jc w:val="both"/>
        <w:rPr>
          <w:rFonts w:ascii="Segoe UI" w:hAnsi="Segoe UI" w:cs="Segoe UI"/>
          <w:color w:val="1F1F1F"/>
          <w:sz w:val="20"/>
          <w:szCs w:val="20"/>
        </w:rPr>
      </w:pPr>
      <w:r w:rsidRPr="006B412A">
        <w:rPr>
          <w:rFonts w:ascii="Segoe UI" w:hAnsi="Segoe UI" w:cs="Segoe UI"/>
          <w:bCs/>
          <w:color w:val="1F1F1F"/>
          <w:sz w:val="20"/>
          <w:szCs w:val="20"/>
          <w:bdr w:val="none" w:sz="0" w:space="0" w:color="auto" w:frame="1"/>
        </w:rPr>
        <w:t xml:space="preserve">1. </w:t>
      </w:r>
      <w:r w:rsidR="009F5063" w:rsidRPr="006B412A">
        <w:rPr>
          <w:rFonts w:ascii="Segoe UI" w:hAnsi="Segoe UI" w:cs="Segoe UI"/>
          <w:bCs/>
          <w:color w:val="1F1F1F"/>
          <w:sz w:val="20"/>
          <w:szCs w:val="20"/>
          <w:bdr w:val="none" w:sz="0" w:space="0" w:color="auto" w:frame="1"/>
        </w:rPr>
        <w:t>On Sequential Data Processing:</w:t>
      </w:r>
      <w:r w:rsidR="009F5063" w:rsidRPr="006B412A">
        <w:rPr>
          <w:rFonts w:ascii="Segoe UI" w:hAnsi="Segoe UI" w:cs="Segoe UI"/>
          <w:color w:val="1F1F1F"/>
          <w:sz w:val="20"/>
          <w:szCs w:val="20"/>
        </w:rPr>
        <w:t xml:space="preserve"> </w:t>
      </w:r>
      <w:r w:rsidR="009F5063" w:rsidRPr="006B412A">
        <w:rPr>
          <w:rFonts w:ascii="Segoe UI" w:hAnsi="Segoe UI" w:cs="Segoe UI"/>
          <w:i/>
          <w:iCs/>
          <w:color w:val="1F1F1F"/>
          <w:sz w:val="20"/>
          <w:szCs w:val="20"/>
          <w:bdr w:val="none" w:sz="0" w:space="0" w:color="auto" w:frame="1"/>
        </w:rPr>
        <w:t>Zhang et al. (2023)</w:t>
      </w:r>
      <w:r w:rsidR="009F5063" w:rsidRPr="006B412A">
        <w:rPr>
          <w:rFonts w:ascii="Segoe UI" w:hAnsi="Segoe UI" w:cs="Segoe UI"/>
          <w:color w:val="1F1F1F"/>
          <w:sz w:val="20"/>
          <w:szCs w:val="20"/>
        </w:rPr>
        <w:t xml:space="preserve"> established that environmental data is "temporal," meaning today's soil status depends on last week's weather. This research justifies our use of </w:t>
      </w:r>
      <w:r w:rsidR="009F5063" w:rsidRPr="006B412A">
        <w:rPr>
          <w:rFonts w:ascii="Segoe UI" w:hAnsi="Segoe UI" w:cs="Segoe UI"/>
          <w:bCs/>
          <w:color w:val="1F1F1F"/>
          <w:sz w:val="20"/>
          <w:szCs w:val="20"/>
          <w:bdr w:val="none" w:sz="0" w:space="0" w:color="auto" w:frame="1"/>
        </w:rPr>
        <w:t>Long Short-Term Memory (LSTM)</w:t>
      </w:r>
      <w:r w:rsidR="009F5063" w:rsidRPr="006B412A">
        <w:rPr>
          <w:rFonts w:ascii="Segoe UI" w:hAnsi="Segoe UI" w:cs="Segoe UI"/>
          <w:color w:val="1F1F1F"/>
          <w:sz w:val="20"/>
          <w:szCs w:val="20"/>
        </w:rPr>
        <w:t xml:space="preserve"> networks, which, unlike standard math, possess a "memory gate" to track these long-term dependencies.</w:t>
      </w:r>
    </w:p>
    <w:p w14:paraId="71B5C20F" w14:textId="3007C079" w:rsidR="009F15A8" w:rsidRPr="006B412A" w:rsidRDefault="009F15A8" w:rsidP="00054FDC">
      <w:pPr>
        <w:pStyle w:val="NormalWeb"/>
        <w:spacing w:before="5" w:beforeAutospacing="0" w:after="5" w:afterAutospacing="0"/>
        <w:jc w:val="both"/>
        <w:rPr>
          <w:rFonts w:ascii="Segoe UI" w:hAnsi="Segoe UI" w:cs="Segoe UI"/>
          <w:color w:val="1F1F1F"/>
          <w:sz w:val="20"/>
          <w:szCs w:val="20"/>
        </w:rPr>
      </w:pPr>
      <w:r w:rsidRPr="006B412A">
        <w:rPr>
          <w:rFonts w:ascii="Segoe UI" w:hAnsi="Segoe UI" w:cs="Segoe UI"/>
          <w:bCs/>
          <w:color w:val="1F1F1F"/>
          <w:sz w:val="20"/>
          <w:szCs w:val="20"/>
          <w:bdr w:val="none" w:sz="0" w:space="0" w:color="auto" w:frame="1"/>
        </w:rPr>
        <w:t xml:space="preserve">2. </w:t>
      </w:r>
      <w:r w:rsidR="009F5063" w:rsidRPr="006B412A">
        <w:rPr>
          <w:rFonts w:ascii="Segoe UI" w:hAnsi="Segoe UI" w:cs="Segoe UI"/>
          <w:bCs/>
          <w:color w:val="1F1F1F"/>
          <w:sz w:val="20"/>
          <w:szCs w:val="20"/>
          <w:bdr w:val="none" w:sz="0" w:space="0" w:color="auto" w:frame="1"/>
        </w:rPr>
        <w:t>On Cloud Data Orchestration:</w:t>
      </w:r>
      <w:r w:rsidR="009F5063" w:rsidRPr="006B412A">
        <w:rPr>
          <w:rFonts w:ascii="Segoe UI" w:hAnsi="Segoe UI" w:cs="Segoe UI"/>
          <w:color w:val="1F1F1F"/>
          <w:sz w:val="20"/>
          <w:szCs w:val="20"/>
        </w:rPr>
        <w:t xml:space="preserve"> </w:t>
      </w:r>
      <w:proofErr w:type="spellStart"/>
      <w:r w:rsidR="009F5063" w:rsidRPr="006B412A">
        <w:rPr>
          <w:rFonts w:ascii="Segoe UI" w:hAnsi="Segoe UI" w:cs="Segoe UI"/>
          <w:i/>
          <w:iCs/>
          <w:color w:val="1F1F1F"/>
          <w:sz w:val="20"/>
          <w:szCs w:val="20"/>
          <w:bdr w:val="none" w:sz="0" w:space="0" w:color="auto" w:frame="1"/>
        </w:rPr>
        <w:t>Goyal</w:t>
      </w:r>
      <w:proofErr w:type="spellEnd"/>
      <w:r w:rsidR="009F5063" w:rsidRPr="006B412A">
        <w:rPr>
          <w:rFonts w:ascii="Segoe UI" w:hAnsi="Segoe UI" w:cs="Segoe UI"/>
          <w:i/>
          <w:iCs/>
          <w:color w:val="1F1F1F"/>
          <w:sz w:val="20"/>
          <w:szCs w:val="20"/>
          <w:bdr w:val="none" w:sz="0" w:space="0" w:color="auto" w:frame="1"/>
        </w:rPr>
        <w:t xml:space="preserve"> &amp; Kumar (2024)</w:t>
      </w:r>
      <w:r w:rsidR="009F5063" w:rsidRPr="006B412A">
        <w:rPr>
          <w:rFonts w:ascii="Segoe UI" w:hAnsi="Segoe UI" w:cs="Segoe UI"/>
          <w:color w:val="1F1F1F"/>
          <w:sz w:val="20"/>
          <w:szCs w:val="20"/>
        </w:rPr>
        <w:t xml:space="preserve"> demonstrated that using </w:t>
      </w:r>
      <w:r w:rsidR="009F5063" w:rsidRPr="006B412A">
        <w:rPr>
          <w:rFonts w:ascii="Segoe UI" w:hAnsi="Segoe UI" w:cs="Segoe UI"/>
          <w:bCs/>
          <w:color w:val="1F1F1F"/>
          <w:sz w:val="20"/>
          <w:szCs w:val="20"/>
          <w:bdr w:val="none" w:sz="0" w:space="0" w:color="auto" w:frame="1"/>
        </w:rPr>
        <w:t>Google Sheets as a Data Lake</w:t>
      </w:r>
      <w:r w:rsidR="009F5063" w:rsidRPr="006B412A">
        <w:rPr>
          <w:rFonts w:ascii="Segoe UI" w:hAnsi="Segoe UI" w:cs="Segoe UI"/>
          <w:color w:val="1F1F1F"/>
          <w:sz w:val="20"/>
          <w:szCs w:val="20"/>
        </w:rPr>
        <w:t xml:space="preserve"> is an effective, low-cost solution for rural </w:t>
      </w:r>
      <w:proofErr w:type="spellStart"/>
      <w:r w:rsidR="009F5063" w:rsidRPr="006B412A">
        <w:rPr>
          <w:rFonts w:ascii="Segoe UI" w:hAnsi="Segoe UI" w:cs="Segoe UI"/>
          <w:color w:val="1F1F1F"/>
          <w:sz w:val="20"/>
          <w:szCs w:val="20"/>
        </w:rPr>
        <w:t>IoT</w:t>
      </w:r>
      <w:proofErr w:type="spellEnd"/>
      <w:r w:rsidR="009F5063" w:rsidRPr="006B412A">
        <w:rPr>
          <w:rFonts w:ascii="Segoe UI" w:hAnsi="Segoe UI" w:cs="Segoe UI"/>
          <w:color w:val="1F1F1F"/>
          <w:sz w:val="20"/>
          <w:szCs w:val="20"/>
        </w:rPr>
        <w:t xml:space="preserve"> applications. Our implementation utilizes this by syncing </w:t>
      </w:r>
      <w:r w:rsidR="009F5063" w:rsidRPr="006B412A">
        <w:rPr>
          <w:rFonts w:ascii="Segoe UI" w:hAnsi="Segoe UI" w:cs="Segoe UI"/>
          <w:bCs/>
          <w:color w:val="1F1F1F"/>
          <w:sz w:val="20"/>
          <w:szCs w:val="20"/>
          <w:bdr w:val="none" w:sz="0" w:space="0" w:color="auto" w:frame="1"/>
        </w:rPr>
        <w:t>ESP32</w:t>
      </w:r>
      <w:r w:rsidR="009F5063" w:rsidRPr="006B412A">
        <w:rPr>
          <w:rFonts w:ascii="Segoe UI" w:hAnsi="Segoe UI" w:cs="Segoe UI"/>
          <w:color w:val="1F1F1F"/>
          <w:sz w:val="20"/>
          <w:szCs w:val="20"/>
        </w:rPr>
        <w:t xml:space="preserve"> logs directly to the cloud for remote Deep Learning inference.</w:t>
      </w:r>
    </w:p>
    <w:p w14:paraId="07B9BD04" w14:textId="29770A43" w:rsidR="00B42B5B" w:rsidRPr="006B412A" w:rsidRDefault="009F15A8" w:rsidP="00054FDC">
      <w:pPr>
        <w:pStyle w:val="NormalWeb"/>
        <w:spacing w:before="5" w:beforeAutospacing="0" w:after="5" w:afterAutospacing="0"/>
        <w:jc w:val="both"/>
        <w:rPr>
          <w:rFonts w:ascii="Segoe UI" w:hAnsi="Segoe UI" w:cs="Segoe UI"/>
          <w:color w:val="1F1F1F"/>
          <w:sz w:val="20"/>
          <w:szCs w:val="20"/>
        </w:rPr>
      </w:pPr>
      <w:r w:rsidRPr="006B412A">
        <w:rPr>
          <w:rFonts w:ascii="Segoe UI" w:hAnsi="Segoe UI" w:cs="Segoe UI"/>
          <w:bCs/>
          <w:color w:val="1F1F1F"/>
          <w:sz w:val="20"/>
          <w:szCs w:val="20"/>
          <w:bdr w:val="none" w:sz="0" w:space="0" w:color="auto" w:frame="1"/>
        </w:rPr>
        <w:t xml:space="preserve">3. </w:t>
      </w:r>
      <w:r w:rsidR="009F5063" w:rsidRPr="006B412A">
        <w:rPr>
          <w:rFonts w:ascii="Segoe UI" w:hAnsi="Segoe UI" w:cs="Segoe UI"/>
          <w:bCs/>
          <w:color w:val="1F1F1F"/>
          <w:sz w:val="20"/>
          <w:szCs w:val="20"/>
          <w:bdr w:val="none" w:sz="0" w:space="0" w:color="auto" w:frame="1"/>
        </w:rPr>
        <w:t>On Connectivity Resilience:</w:t>
      </w:r>
      <w:r w:rsidR="009F5063" w:rsidRPr="006B412A">
        <w:rPr>
          <w:rFonts w:ascii="Segoe UI" w:hAnsi="Segoe UI" w:cs="Segoe UI"/>
          <w:color w:val="1F1F1F"/>
          <w:sz w:val="20"/>
          <w:szCs w:val="20"/>
        </w:rPr>
        <w:t xml:space="preserve"> </w:t>
      </w:r>
      <w:r w:rsidR="009F5063" w:rsidRPr="006B412A">
        <w:rPr>
          <w:rFonts w:ascii="Segoe UI" w:hAnsi="Segoe UI" w:cs="Segoe UI"/>
          <w:i/>
          <w:iCs/>
          <w:color w:val="1F1F1F"/>
          <w:sz w:val="20"/>
          <w:szCs w:val="20"/>
          <w:bdr w:val="none" w:sz="0" w:space="0" w:color="auto" w:frame="1"/>
        </w:rPr>
        <w:t>Murthy (2024)</w:t>
      </w:r>
      <w:r w:rsidR="009F5063" w:rsidRPr="006B412A">
        <w:rPr>
          <w:rFonts w:ascii="Segoe UI" w:hAnsi="Segoe UI" w:cs="Segoe UI"/>
          <w:color w:val="1F1F1F"/>
          <w:sz w:val="20"/>
          <w:szCs w:val="20"/>
        </w:rPr>
        <w:t xml:space="preserve"> highlighted that rural Wi-Fi instability leads to "data holes." We address this gap by implementing a </w:t>
      </w:r>
      <w:r w:rsidR="009F5063" w:rsidRPr="006B412A">
        <w:rPr>
          <w:rFonts w:ascii="Segoe UI" w:hAnsi="Segoe UI" w:cs="Segoe UI"/>
          <w:bCs/>
          <w:color w:val="1F1F1F"/>
          <w:sz w:val="20"/>
          <w:szCs w:val="20"/>
          <w:bdr w:val="none" w:sz="0" w:space="0" w:color="auto" w:frame="1"/>
        </w:rPr>
        <w:t>Hybrid SD Card logging system</w:t>
      </w:r>
      <w:r w:rsidR="009F5063" w:rsidRPr="006B412A">
        <w:rPr>
          <w:rFonts w:ascii="Segoe UI" w:hAnsi="Segoe UI" w:cs="Segoe UI"/>
          <w:color w:val="1F1F1F"/>
          <w:sz w:val="20"/>
          <w:szCs w:val="20"/>
        </w:rPr>
        <w:t>, ensuring data integrity for the LSTM models even during internet outages.</w:t>
      </w:r>
    </w:p>
    <w:p w14:paraId="2808BFA9" w14:textId="77777777" w:rsidR="00B42B5B" w:rsidRPr="006B412A" w:rsidRDefault="009F15A8" w:rsidP="00054FDC">
      <w:pPr>
        <w:spacing w:before="5"/>
        <w:ind w:left="0" w:firstLine="0"/>
        <w:rPr>
          <w:rFonts w:ascii="Segoe UI" w:hAnsi="Segoe UI" w:cs="Segoe UI"/>
          <w:bCs/>
          <w:color w:val="1F1F1F"/>
          <w:kern w:val="0"/>
          <w:szCs w:val="20"/>
          <w:bdr w:val="none" w:sz="0" w:space="0" w:color="auto" w:frame="1"/>
          <w:lang w:val="en-US" w:eastAsia="en-US"/>
          <w14:ligatures w14:val="none"/>
        </w:rPr>
      </w:pPr>
      <w:r w:rsidRPr="006B412A">
        <w:rPr>
          <w:rFonts w:ascii="Segoe UI" w:hAnsi="Segoe UI" w:cs="Segoe UI"/>
          <w:color w:val="1F1F1F"/>
          <w:szCs w:val="20"/>
        </w:rPr>
        <w:t xml:space="preserve">4. </w:t>
      </w:r>
      <w:proofErr w:type="spellStart"/>
      <w:r w:rsidRPr="006B412A">
        <w:rPr>
          <w:rFonts w:ascii="Segoe UI" w:hAnsi="Segoe UI" w:cs="Segoe UI"/>
          <w:bCs/>
          <w:color w:val="1F1F1F"/>
          <w:kern w:val="0"/>
          <w:szCs w:val="20"/>
          <w:bdr w:val="none" w:sz="0" w:space="0" w:color="auto" w:frame="1"/>
          <w:lang w:val="en-US" w:eastAsia="en-US"/>
          <w14:ligatures w14:val="none"/>
        </w:rPr>
        <w:t>Binayao</w:t>
      </w:r>
      <w:proofErr w:type="spellEnd"/>
      <w:r w:rsidRPr="006B412A">
        <w:rPr>
          <w:rFonts w:ascii="Segoe UI" w:hAnsi="Segoe UI" w:cs="Segoe UI"/>
          <w:bCs/>
          <w:color w:val="1F1F1F"/>
          <w:kern w:val="0"/>
          <w:szCs w:val="20"/>
          <w:bdr w:val="none" w:sz="0" w:space="0" w:color="auto" w:frame="1"/>
          <w:lang w:val="en-US" w:eastAsia="en-US"/>
          <w14:ligatures w14:val="none"/>
        </w:rPr>
        <w:t xml:space="preserve">, C., Santos, M., and </w:t>
      </w:r>
      <w:proofErr w:type="spellStart"/>
      <w:r w:rsidRPr="006B412A">
        <w:rPr>
          <w:rFonts w:ascii="Segoe UI" w:hAnsi="Segoe UI" w:cs="Segoe UI"/>
          <w:bCs/>
          <w:color w:val="1F1F1F"/>
          <w:kern w:val="0"/>
          <w:szCs w:val="20"/>
          <w:bdr w:val="none" w:sz="0" w:space="0" w:color="auto" w:frame="1"/>
          <w:lang w:val="en-US" w:eastAsia="en-US"/>
          <w14:ligatures w14:val="none"/>
        </w:rPr>
        <w:t>Dela</w:t>
      </w:r>
      <w:proofErr w:type="spellEnd"/>
      <w:r w:rsidRPr="006B412A">
        <w:rPr>
          <w:rFonts w:ascii="Segoe UI" w:hAnsi="Segoe UI" w:cs="Segoe UI"/>
          <w:bCs/>
          <w:color w:val="1F1F1F"/>
          <w:kern w:val="0"/>
          <w:szCs w:val="20"/>
          <w:bdr w:val="none" w:sz="0" w:space="0" w:color="auto" w:frame="1"/>
          <w:lang w:val="en-US" w:eastAsia="en-US"/>
          <w14:ligatures w14:val="none"/>
        </w:rPr>
        <w:t xml:space="preserve"> Cruz, J. (2024). </w:t>
      </w:r>
      <w:proofErr w:type="spellStart"/>
      <w:r w:rsidRPr="006B412A">
        <w:rPr>
          <w:rFonts w:ascii="Segoe UI" w:hAnsi="Segoe UI" w:cs="Segoe UI"/>
          <w:bCs/>
          <w:color w:val="1F1F1F"/>
          <w:kern w:val="0"/>
          <w:szCs w:val="20"/>
          <w:bdr w:val="none" w:sz="0" w:space="0" w:color="auto" w:frame="1"/>
          <w:lang w:val="en-US" w:eastAsia="en-US"/>
          <w14:ligatures w14:val="none"/>
        </w:rPr>
        <w:t>IoT</w:t>
      </w:r>
      <w:proofErr w:type="spellEnd"/>
      <w:r w:rsidRPr="006B412A">
        <w:rPr>
          <w:rFonts w:ascii="Segoe UI" w:hAnsi="Segoe UI" w:cs="Segoe UI"/>
          <w:bCs/>
          <w:color w:val="1F1F1F"/>
          <w:kern w:val="0"/>
          <w:szCs w:val="20"/>
          <w:bdr w:val="none" w:sz="0" w:space="0" w:color="auto" w:frame="1"/>
          <w:lang w:val="en-US" w:eastAsia="en-US"/>
          <w14:ligatures w14:val="none"/>
        </w:rPr>
        <w:t>-enabled decision support systems make rice irrigation management smarter and more efficient. Asian Journal of Agricultural Research, 13(4), 55–67.</w:t>
      </w:r>
    </w:p>
    <w:p w14:paraId="506459CF" w14:textId="72AD91A8" w:rsidR="009F15A8" w:rsidRPr="006B412A" w:rsidRDefault="009F15A8" w:rsidP="00054FDC">
      <w:pPr>
        <w:spacing w:before="5"/>
        <w:ind w:left="0" w:firstLine="0"/>
        <w:rPr>
          <w:rFonts w:ascii="Segoe UI" w:hAnsi="Segoe UI" w:cs="Segoe UI"/>
          <w:bCs/>
          <w:color w:val="1F1F1F"/>
          <w:kern w:val="0"/>
          <w:szCs w:val="20"/>
          <w:bdr w:val="none" w:sz="0" w:space="0" w:color="auto" w:frame="1"/>
          <w:lang w:val="en-US" w:eastAsia="en-US"/>
          <w14:ligatures w14:val="none"/>
        </w:rPr>
      </w:pPr>
      <w:r w:rsidRPr="006B412A">
        <w:rPr>
          <w:rFonts w:ascii="Segoe UI" w:hAnsi="Segoe UI" w:cs="Segoe UI"/>
          <w:bCs/>
          <w:color w:val="1F1F1F"/>
          <w:kern w:val="0"/>
          <w:szCs w:val="20"/>
          <w:bdr w:val="none" w:sz="0" w:space="0" w:color="auto" w:frame="1"/>
          <w:lang w:val="en-US" w:eastAsia="en-US"/>
          <w14:ligatures w14:val="none"/>
        </w:rPr>
        <w:t xml:space="preserve">5. </w:t>
      </w:r>
      <w:proofErr w:type="spellStart"/>
      <w:r w:rsidRPr="006B412A">
        <w:rPr>
          <w:rFonts w:ascii="Segoe UI" w:hAnsi="Segoe UI" w:cs="Segoe UI"/>
          <w:bCs/>
          <w:color w:val="1F1F1F"/>
          <w:kern w:val="0"/>
          <w:szCs w:val="20"/>
          <w:bdr w:val="none" w:sz="0" w:space="0" w:color="auto" w:frame="1"/>
          <w:lang w:val="en-US" w:eastAsia="en-US"/>
          <w14:ligatures w14:val="none"/>
        </w:rPr>
        <w:t>Bouman</w:t>
      </w:r>
      <w:proofErr w:type="spellEnd"/>
      <w:r w:rsidRPr="006B412A">
        <w:rPr>
          <w:rFonts w:ascii="Segoe UI" w:hAnsi="Segoe UI" w:cs="Segoe UI"/>
          <w:bCs/>
          <w:color w:val="1F1F1F"/>
          <w:kern w:val="0"/>
          <w:szCs w:val="20"/>
          <w:bdr w:val="none" w:sz="0" w:space="0" w:color="auto" w:frame="1"/>
          <w:lang w:val="en-US" w:eastAsia="en-US"/>
          <w14:ligatures w14:val="none"/>
        </w:rPr>
        <w:t xml:space="preserve">, B. A. M., and </w:t>
      </w:r>
      <w:proofErr w:type="spellStart"/>
      <w:r w:rsidRPr="006B412A">
        <w:rPr>
          <w:rFonts w:ascii="Segoe UI" w:hAnsi="Segoe UI" w:cs="Segoe UI"/>
          <w:bCs/>
          <w:color w:val="1F1F1F"/>
          <w:kern w:val="0"/>
          <w:szCs w:val="20"/>
          <w:bdr w:val="none" w:sz="0" w:space="0" w:color="auto" w:frame="1"/>
          <w:lang w:val="en-US" w:eastAsia="en-US"/>
          <w14:ligatures w14:val="none"/>
        </w:rPr>
        <w:t>Tuong</w:t>
      </w:r>
      <w:proofErr w:type="spellEnd"/>
      <w:r w:rsidRPr="006B412A">
        <w:rPr>
          <w:rFonts w:ascii="Segoe UI" w:hAnsi="Segoe UI" w:cs="Segoe UI"/>
          <w:bCs/>
          <w:color w:val="1F1F1F"/>
          <w:kern w:val="0"/>
          <w:szCs w:val="20"/>
          <w:bdr w:val="none" w:sz="0" w:space="0" w:color="auto" w:frame="1"/>
          <w:lang w:val="en-US" w:eastAsia="en-US"/>
          <w14:ligatures w14:val="none"/>
        </w:rPr>
        <w:t>, T. P. (2001). Getting field water management right saves water and boosts productivity in irrigated lowland rice. Agricultural Water Management, 49(1), 11–30.</w:t>
      </w:r>
    </w:p>
    <w:p w14:paraId="34D63EE7" w14:textId="5C64EE2F" w:rsidR="009F15A8" w:rsidRPr="006B412A" w:rsidRDefault="00B42B5B" w:rsidP="00F25955">
      <w:pPr>
        <w:spacing w:after="120"/>
        <w:ind w:left="0" w:firstLine="0"/>
        <w:rPr>
          <w:rFonts w:ascii="Segoe UI" w:hAnsi="Segoe UI" w:cs="Segoe UI"/>
          <w:bCs/>
          <w:color w:val="1F1F1F"/>
          <w:kern w:val="0"/>
          <w:szCs w:val="20"/>
          <w:bdr w:val="none" w:sz="0" w:space="0" w:color="auto" w:frame="1"/>
          <w:lang w:val="en-US" w:eastAsia="en-US"/>
          <w14:ligatures w14:val="none"/>
        </w:rPr>
      </w:pPr>
      <w:r w:rsidRPr="006B412A">
        <w:rPr>
          <w:rFonts w:ascii="Segoe UI" w:hAnsi="Segoe UI" w:cs="Segoe UI"/>
          <w:bCs/>
          <w:color w:val="1F1F1F"/>
          <w:kern w:val="0"/>
          <w:szCs w:val="20"/>
          <w:bdr w:val="none" w:sz="0" w:space="0" w:color="auto" w:frame="1"/>
          <w:lang w:val="en-US" w:eastAsia="en-US"/>
          <w14:ligatures w14:val="none"/>
        </w:rPr>
        <w:t>6</w:t>
      </w:r>
      <w:r w:rsidR="009F15A8" w:rsidRPr="006B412A">
        <w:rPr>
          <w:rFonts w:ascii="Segoe UI" w:hAnsi="Segoe UI" w:cs="Segoe UI"/>
          <w:bCs/>
          <w:color w:val="1F1F1F"/>
          <w:kern w:val="0"/>
          <w:szCs w:val="20"/>
          <w:bdr w:val="none" w:sz="0" w:space="0" w:color="auto" w:frame="1"/>
          <w:lang w:val="en-US" w:eastAsia="en-US"/>
          <w14:ligatures w14:val="none"/>
        </w:rPr>
        <w:t>. Chen, H., and colleagues (2022). 1D-Convolutional Neural Networks dig deep into environmental time-series, pulling out complex, non-linear features. IEEE Sensors Journal, 22(14), 14201-14212.</w:t>
      </w:r>
    </w:p>
    <w:p w14:paraId="1A38028E" w14:textId="06EE8C68" w:rsidR="009F15A8" w:rsidRPr="006B412A" w:rsidRDefault="00B42B5B" w:rsidP="00054FDC">
      <w:pPr>
        <w:spacing w:before="5" w:line="271" w:lineRule="auto"/>
        <w:ind w:left="0" w:firstLine="0"/>
        <w:rPr>
          <w:rFonts w:ascii="Segoe UI" w:hAnsi="Segoe UI" w:cs="Segoe UI"/>
          <w:bCs/>
          <w:color w:val="1F1F1F"/>
          <w:kern w:val="0"/>
          <w:szCs w:val="20"/>
          <w:bdr w:val="none" w:sz="0" w:space="0" w:color="auto" w:frame="1"/>
          <w:lang w:val="en-US" w:eastAsia="en-US"/>
          <w14:ligatures w14:val="none"/>
        </w:rPr>
      </w:pPr>
      <w:r w:rsidRPr="006B412A">
        <w:rPr>
          <w:rFonts w:ascii="Segoe UI" w:hAnsi="Segoe UI" w:cs="Segoe UI"/>
          <w:bCs/>
          <w:color w:val="1F1F1F"/>
          <w:kern w:val="0"/>
          <w:szCs w:val="20"/>
          <w:bdr w:val="none" w:sz="0" w:space="0" w:color="auto" w:frame="1"/>
          <w:lang w:val="en-US" w:eastAsia="en-US"/>
          <w14:ligatures w14:val="none"/>
        </w:rPr>
        <w:t>7</w:t>
      </w:r>
      <w:r w:rsidR="009F15A8" w:rsidRPr="006B412A">
        <w:rPr>
          <w:rFonts w:ascii="Segoe UI" w:hAnsi="Segoe UI" w:cs="Segoe UI"/>
          <w:bCs/>
          <w:color w:val="1F1F1F"/>
          <w:kern w:val="0"/>
          <w:szCs w:val="20"/>
          <w:bdr w:val="none" w:sz="0" w:space="0" w:color="auto" w:frame="1"/>
          <w:lang w:val="en-US" w:eastAsia="en-US"/>
          <w14:ligatures w14:val="none"/>
        </w:rPr>
        <w:t xml:space="preserve">. </w:t>
      </w:r>
      <w:proofErr w:type="spellStart"/>
      <w:r w:rsidR="009F15A8" w:rsidRPr="006B412A">
        <w:rPr>
          <w:rFonts w:ascii="Segoe UI" w:hAnsi="Segoe UI" w:cs="Segoe UI"/>
          <w:bCs/>
          <w:color w:val="1F1F1F"/>
          <w:kern w:val="0"/>
          <w:szCs w:val="20"/>
          <w:bdr w:val="none" w:sz="0" w:space="0" w:color="auto" w:frame="1"/>
          <w:lang w:val="en-US" w:eastAsia="en-US"/>
          <w14:ligatures w14:val="none"/>
        </w:rPr>
        <w:t>Goyal</w:t>
      </w:r>
      <w:proofErr w:type="spellEnd"/>
      <w:r w:rsidR="009F15A8" w:rsidRPr="006B412A">
        <w:rPr>
          <w:rFonts w:ascii="Segoe UI" w:hAnsi="Segoe UI" w:cs="Segoe UI"/>
          <w:bCs/>
          <w:color w:val="1F1F1F"/>
          <w:kern w:val="0"/>
          <w:szCs w:val="20"/>
          <w:bdr w:val="none" w:sz="0" w:space="0" w:color="auto" w:frame="1"/>
          <w:lang w:val="en-US" w:eastAsia="en-US"/>
          <w14:ligatures w14:val="none"/>
        </w:rPr>
        <w:t xml:space="preserve">, S., and Kumar, R. (2024). Low-cost </w:t>
      </w:r>
      <w:proofErr w:type="spellStart"/>
      <w:r w:rsidR="009F15A8" w:rsidRPr="006B412A">
        <w:rPr>
          <w:rFonts w:ascii="Segoe UI" w:hAnsi="Segoe UI" w:cs="Segoe UI"/>
          <w:bCs/>
          <w:color w:val="1F1F1F"/>
          <w:kern w:val="0"/>
          <w:szCs w:val="20"/>
          <w:bdr w:val="none" w:sz="0" w:space="0" w:color="auto" w:frame="1"/>
          <w:lang w:val="en-US" w:eastAsia="en-US"/>
          <w14:ligatures w14:val="none"/>
        </w:rPr>
        <w:t>IoT</w:t>
      </w:r>
      <w:proofErr w:type="spellEnd"/>
      <w:r w:rsidR="009F15A8" w:rsidRPr="006B412A">
        <w:rPr>
          <w:rFonts w:ascii="Segoe UI" w:hAnsi="Segoe UI" w:cs="Segoe UI"/>
          <w:bCs/>
          <w:color w:val="1F1F1F"/>
          <w:kern w:val="0"/>
          <w:szCs w:val="20"/>
          <w:bdr w:val="none" w:sz="0" w:space="0" w:color="auto" w:frame="1"/>
          <w:lang w:val="en-US" w:eastAsia="en-US"/>
          <w14:ligatures w14:val="none"/>
        </w:rPr>
        <w:t xml:space="preserve"> data orchestration gets a boost from Cloud Spreadsheets, opening up new possibilities for rural farming. International Journal of </w:t>
      </w:r>
      <w:proofErr w:type="spellStart"/>
      <w:r w:rsidR="009F15A8" w:rsidRPr="006B412A">
        <w:rPr>
          <w:rFonts w:ascii="Segoe UI" w:hAnsi="Segoe UI" w:cs="Segoe UI"/>
          <w:bCs/>
          <w:color w:val="1F1F1F"/>
          <w:kern w:val="0"/>
          <w:szCs w:val="20"/>
          <w:bdr w:val="none" w:sz="0" w:space="0" w:color="auto" w:frame="1"/>
          <w:lang w:val="en-US" w:eastAsia="en-US"/>
          <w14:ligatures w14:val="none"/>
        </w:rPr>
        <w:t>IoT</w:t>
      </w:r>
      <w:proofErr w:type="spellEnd"/>
      <w:r w:rsidR="009F15A8" w:rsidRPr="006B412A">
        <w:rPr>
          <w:rFonts w:ascii="Segoe UI" w:hAnsi="Segoe UI" w:cs="Segoe UI"/>
          <w:bCs/>
          <w:color w:val="1F1F1F"/>
          <w:kern w:val="0"/>
          <w:szCs w:val="20"/>
          <w:bdr w:val="none" w:sz="0" w:space="0" w:color="auto" w:frame="1"/>
          <w:lang w:val="en-US" w:eastAsia="en-US"/>
          <w14:ligatures w14:val="none"/>
        </w:rPr>
        <w:t xml:space="preserve"> and Cloud Computing, 8(1), 102-115.</w:t>
      </w:r>
    </w:p>
    <w:p w14:paraId="71C6C4DE" w14:textId="2A81DF26" w:rsidR="009F15A8" w:rsidRPr="006B412A" w:rsidRDefault="00B42B5B" w:rsidP="00054FDC">
      <w:pPr>
        <w:spacing w:before="5" w:line="271" w:lineRule="auto"/>
        <w:ind w:left="0" w:firstLine="0"/>
        <w:rPr>
          <w:rFonts w:ascii="Segoe UI" w:hAnsi="Segoe UI" w:cs="Segoe UI"/>
          <w:bCs/>
          <w:color w:val="1F1F1F"/>
          <w:kern w:val="0"/>
          <w:szCs w:val="20"/>
          <w:bdr w:val="none" w:sz="0" w:space="0" w:color="auto" w:frame="1"/>
          <w:lang w:val="en-US" w:eastAsia="en-US"/>
          <w14:ligatures w14:val="none"/>
        </w:rPr>
      </w:pPr>
      <w:r w:rsidRPr="006B412A">
        <w:rPr>
          <w:rFonts w:ascii="Segoe UI" w:hAnsi="Segoe UI" w:cs="Segoe UI"/>
          <w:bCs/>
          <w:color w:val="1F1F1F"/>
          <w:kern w:val="0"/>
          <w:szCs w:val="20"/>
          <w:bdr w:val="none" w:sz="0" w:space="0" w:color="auto" w:frame="1"/>
          <w:lang w:val="en-US" w:eastAsia="en-US"/>
          <w14:ligatures w14:val="none"/>
        </w:rPr>
        <w:t>8</w:t>
      </w:r>
      <w:r w:rsidR="009F15A8" w:rsidRPr="006B412A">
        <w:rPr>
          <w:rFonts w:ascii="Segoe UI" w:hAnsi="Segoe UI" w:cs="Segoe UI"/>
          <w:bCs/>
          <w:color w:val="1F1F1F"/>
          <w:kern w:val="0"/>
          <w:szCs w:val="20"/>
          <w:bdr w:val="none" w:sz="0" w:space="0" w:color="auto" w:frame="1"/>
          <w:lang w:val="en-US" w:eastAsia="en-US"/>
          <w14:ligatures w14:val="none"/>
        </w:rPr>
        <w:t xml:space="preserve">. </w:t>
      </w:r>
      <w:proofErr w:type="spellStart"/>
      <w:r w:rsidR="009F15A8" w:rsidRPr="006B412A">
        <w:rPr>
          <w:rFonts w:ascii="Segoe UI" w:hAnsi="Segoe UI" w:cs="Segoe UI"/>
          <w:bCs/>
          <w:color w:val="1F1F1F"/>
          <w:kern w:val="0"/>
          <w:szCs w:val="20"/>
          <w:bdr w:val="none" w:sz="0" w:space="0" w:color="auto" w:frame="1"/>
          <w:lang w:val="en-US" w:eastAsia="en-US"/>
          <w14:ligatures w14:val="none"/>
        </w:rPr>
        <w:t>Ishfaq</w:t>
      </w:r>
      <w:proofErr w:type="spellEnd"/>
      <w:r w:rsidR="009F15A8" w:rsidRPr="006B412A">
        <w:rPr>
          <w:rFonts w:ascii="Segoe UI" w:hAnsi="Segoe UI" w:cs="Segoe UI"/>
          <w:bCs/>
          <w:color w:val="1F1F1F"/>
          <w:kern w:val="0"/>
          <w:szCs w:val="20"/>
          <w:bdr w:val="none" w:sz="0" w:space="0" w:color="auto" w:frame="1"/>
          <w:lang w:val="en-US" w:eastAsia="en-US"/>
          <w14:ligatures w14:val="none"/>
        </w:rPr>
        <w:t>, M., Ahmed, S., and Anwar, S. (2020). Farmers run into real challenges when adopting alternate wetting and drying techniques in rice cultivation. Environmental Sustainability, 3, 231–239.</w:t>
      </w:r>
    </w:p>
    <w:p w14:paraId="717B7D32" w14:textId="52BAB1A6" w:rsidR="009F15A8" w:rsidRPr="006B412A" w:rsidRDefault="00B42B5B" w:rsidP="00054FDC">
      <w:pPr>
        <w:spacing w:before="5" w:line="271" w:lineRule="auto"/>
        <w:ind w:left="0" w:firstLine="0"/>
        <w:rPr>
          <w:rFonts w:ascii="Segoe UI" w:hAnsi="Segoe UI" w:cs="Segoe UI"/>
          <w:bCs/>
          <w:color w:val="1F1F1F"/>
          <w:kern w:val="0"/>
          <w:szCs w:val="20"/>
          <w:bdr w:val="none" w:sz="0" w:space="0" w:color="auto" w:frame="1"/>
          <w:lang w:val="en-US" w:eastAsia="en-US"/>
          <w14:ligatures w14:val="none"/>
        </w:rPr>
      </w:pPr>
      <w:r w:rsidRPr="006B412A">
        <w:rPr>
          <w:rFonts w:ascii="Segoe UI" w:hAnsi="Segoe UI" w:cs="Segoe UI"/>
          <w:bCs/>
          <w:color w:val="1F1F1F"/>
          <w:kern w:val="0"/>
          <w:szCs w:val="20"/>
          <w:bdr w:val="none" w:sz="0" w:space="0" w:color="auto" w:frame="1"/>
          <w:lang w:val="en-US" w:eastAsia="en-US"/>
          <w14:ligatures w14:val="none"/>
        </w:rPr>
        <w:t>9</w:t>
      </w:r>
      <w:r w:rsidR="009F15A8" w:rsidRPr="006B412A">
        <w:rPr>
          <w:rFonts w:ascii="Segoe UI" w:hAnsi="Segoe UI" w:cs="Segoe UI"/>
          <w:bCs/>
          <w:color w:val="1F1F1F"/>
          <w:kern w:val="0"/>
          <w:szCs w:val="20"/>
          <w:bdr w:val="none" w:sz="0" w:space="0" w:color="auto" w:frame="1"/>
          <w:lang w:val="en-US" w:eastAsia="en-US"/>
          <w14:ligatures w14:val="none"/>
        </w:rPr>
        <w:t xml:space="preserve">. Kishore, A., Kumar, R., and Singh, S. (2025). </w:t>
      </w:r>
      <w:proofErr w:type="spellStart"/>
      <w:r w:rsidR="009F15A8" w:rsidRPr="006B412A">
        <w:rPr>
          <w:rFonts w:ascii="Segoe UI" w:hAnsi="Segoe UI" w:cs="Segoe UI"/>
          <w:bCs/>
          <w:color w:val="1F1F1F"/>
          <w:kern w:val="0"/>
          <w:szCs w:val="20"/>
          <w:bdr w:val="none" w:sz="0" w:space="0" w:color="auto" w:frame="1"/>
          <w:lang w:val="en-US" w:eastAsia="en-US"/>
          <w14:ligatures w14:val="none"/>
        </w:rPr>
        <w:t>IoT</w:t>
      </w:r>
      <w:proofErr w:type="spellEnd"/>
      <w:r w:rsidR="009F15A8" w:rsidRPr="006B412A">
        <w:rPr>
          <w:rFonts w:ascii="Segoe UI" w:hAnsi="Segoe UI" w:cs="Segoe UI"/>
          <w:bCs/>
          <w:color w:val="1F1F1F"/>
          <w:kern w:val="0"/>
          <w:szCs w:val="20"/>
          <w:bdr w:val="none" w:sz="0" w:space="0" w:color="auto" w:frame="1"/>
          <w:lang w:val="en-US" w:eastAsia="en-US"/>
          <w14:ligatures w14:val="none"/>
        </w:rPr>
        <w:t>-based smart irrigation systems are changing the game for sustainable agriculture. Journal of Agricultural Informatics, 16(2), 45–57.</w:t>
      </w:r>
    </w:p>
    <w:p w14:paraId="297ECD71" w14:textId="05DED4A7" w:rsidR="009F15A8" w:rsidRPr="006B412A" w:rsidRDefault="00B42B5B" w:rsidP="00054FDC">
      <w:pPr>
        <w:spacing w:before="5" w:line="271" w:lineRule="auto"/>
        <w:ind w:left="0" w:firstLine="0"/>
        <w:rPr>
          <w:rFonts w:ascii="Segoe UI" w:hAnsi="Segoe UI" w:cs="Segoe UI"/>
          <w:bCs/>
          <w:color w:val="1F1F1F"/>
          <w:kern w:val="0"/>
          <w:szCs w:val="20"/>
          <w:bdr w:val="none" w:sz="0" w:space="0" w:color="auto" w:frame="1"/>
          <w:lang w:val="en-US" w:eastAsia="en-US"/>
          <w14:ligatures w14:val="none"/>
        </w:rPr>
      </w:pPr>
      <w:r w:rsidRPr="006B412A">
        <w:rPr>
          <w:rFonts w:ascii="Segoe UI" w:hAnsi="Segoe UI" w:cs="Segoe UI"/>
          <w:bCs/>
          <w:color w:val="1F1F1F"/>
          <w:kern w:val="0"/>
          <w:szCs w:val="20"/>
          <w:bdr w:val="none" w:sz="0" w:space="0" w:color="auto" w:frame="1"/>
          <w:lang w:val="en-US" w:eastAsia="en-US"/>
          <w14:ligatures w14:val="none"/>
        </w:rPr>
        <w:t>10</w:t>
      </w:r>
      <w:r w:rsidR="009F15A8" w:rsidRPr="006B412A">
        <w:rPr>
          <w:rFonts w:ascii="Segoe UI" w:hAnsi="Segoe UI" w:cs="Segoe UI"/>
          <w:bCs/>
          <w:color w:val="1F1F1F"/>
          <w:kern w:val="0"/>
          <w:szCs w:val="20"/>
          <w:bdr w:val="none" w:sz="0" w:space="0" w:color="auto" w:frame="1"/>
          <w:lang w:val="en-US" w:eastAsia="en-US"/>
          <w14:ligatures w14:val="none"/>
        </w:rPr>
        <w:t xml:space="preserve">. </w:t>
      </w:r>
      <w:proofErr w:type="spellStart"/>
      <w:r w:rsidR="009F15A8" w:rsidRPr="006B412A">
        <w:rPr>
          <w:rFonts w:ascii="Segoe UI" w:hAnsi="Segoe UI" w:cs="Segoe UI"/>
          <w:bCs/>
          <w:color w:val="1F1F1F"/>
          <w:kern w:val="0"/>
          <w:szCs w:val="20"/>
          <w:bdr w:val="none" w:sz="0" w:space="0" w:color="auto" w:frame="1"/>
          <w:lang w:val="en-US" w:eastAsia="en-US"/>
          <w14:ligatures w14:val="none"/>
        </w:rPr>
        <w:t>Lampayan</w:t>
      </w:r>
      <w:proofErr w:type="spellEnd"/>
      <w:r w:rsidR="009F15A8" w:rsidRPr="006B412A">
        <w:rPr>
          <w:rFonts w:ascii="Segoe UI" w:hAnsi="Segoe UI" w:cs="Segoe UI"/>
          <w:bCs/>
          <w:color w:val="1F1F1F"/>
          <w:kern w:val="0"/>
          <w:szCs w:val="20"/>
          <w:bdr w:val="none" w:sz="0" w:space="0" w:color="auto" w:frame="1"/>
          <w:lang w:val="en-US" w:eastAsia="en-US"/>
          <w14:ligatures w14:val="none"/>
        </w:rPr>
        <w:t xml:space="preserve">, R. M., </w:t>
      </w:r>
      <w:proofErr w:type="spellStart"/>
      <w:r w:rsidR="009F15A8" w:rsidRPr="006B412A">
        <w:rPr>
          <w:rFonts w:ascii="Segoe UI" w:hAnsi="Segoe UI" w:cs="Segoe UI"/>
          <w:bCs/>
          <w:color w:val="1F1F1F"/>
          <w:kern w:val="0"/>
          <w:szCs w:val="20"/>
          <w:bdr w:val="none" w:sz="0" w:space="0" w:color="auto" w:frame="1"/>
          <w:lang w:val="en-US" w:eastAsia="en-US"/>
          <w14:ligatures w14:val="none"/>
        </w:rPr>
        <w:t>Rejesus</w:t>
      </w:r>
      <w:proofErr w:type="spellEnd"/>
      <w:r w:rsidR="009F15A8" w:rsidRPr="006B412A">
        <w:rPr>
          <w:rFonts w:ascii="Segoe UI" w:hAnsi="Segoe UI" w:cs="Segoe UI"/>
          <w:bCs/>
          <w:color w:val="1F1F1F"/>
          <w:kern w:val="0"/>
          <w:szCs w:val="20"/>
          <w:bdr w:val="none" w:sz="0" w:space="0" w:color="auto" w:frame="1"/>
          <w:lang w:val="en-US" w:eastAsia="en-US"/>
          <w14:ligatures w14:val="none"/>
        </w:rPr>
        <w:t xml:space="preserve">, R. M., Singleton, G. R., and </w:t>
      </w:r>
      <w:proofErr w:type="spellStart"/>
      <w:r w:rsidR="009F15A8" w:rsidRPr="006B412A">
        <w:rPr>
          <w:rFonts w:ascii="Segoe UI" w:hAnsi="Segoe UI" w:cs="Segoe UI"/>
          <w:bCs/>
          <w:color w:val="1F1F1F"/>
          <w:kern w:val="0"/>
          <w:szCs w:val="20"/>
          <w:bdr w:val="none" w:sz="0" w:space="0" w:color="auto" w:frame="1"/>
          <w:lang w:val="en-US" w:eastAsia="en-US"/>
          <w14:ligatures w14:val="none"/>
        </w:rPr>
        <w:t>Bouman</w:t>
      </w:r>
      <w:proofErr w:type="spellEnd"/>
      <w:r w:rsidR="009F15A8" w:rsidRPr="006B412A">
        <w:rPr>
          <w:rFonts w:ascii="Segoe UI" w:hAnsi="Segoe UI" w:cs="Segoe UI"/>
          <w:bCs/>
          <w:color w:val="1F1F1F"/>
          <w:kern w:val="0"/>
          <w:szCs w:val="20"/>
          <w:bdr w:val="none" w:sz="0" w:space="0" w:color="auto" w:frame="1"/>
          <w:lang w:val="en-US" w:eastAsia="en-US"/>
          <w14:ligatures w14:val="none"/>
        </w:rPr>
        <w:t>, B. A. M. (2015). Alternate wetting and drying in water management for irrigated lowland rice—here’s what adoption and the economics actually look like. Field Crops Research, 170, 95–108.</w:t>
      </w:r>
    </w:p>
    <w:p w14:paraId="009C3FA5" w14:textId="7491735D" w:rsidR="009F15A8" w:rsidRDefault="00B42B5B" w:rsidP="00054FDC">
      <w:pPr>
        <w:spacing w:before="5" w:line="271" w:lineRule="auto"/>
        <w:ind w:left="0" w:firstLine="0"/>
        <w:rPr>
          <w:rFonts w:ascii="Segoe UI" w:hAnsi="Segoe UI" w:cs="Segoe UI"/>
          <w:bCs/>
          <w:color w:val="1F1F1F"/>
          <w:kern w:val="0"/>
          <w:szCs w:val="20"/>
          <w:bdr w:val="none" w:sz="0" w:space="0" w:color="auto" w:frame="1"/>
          <w:lang w:val="en-US" w:eastAsia="en-US"/>
          <w14:ligatures w14:val="none"/>
        </w:rPr>
      </w:pPr>
      <w:r w:rsidRPr="006B412A">
        <w:rPr>
          <w:rFonts w:ascii="Segoe UI" w:hAnsi="Segoe UI" w:cs="Segoe UI"/>
          <w:bCs/>
          <w:color w:val="1F1F1F"/>
          <w:kern w:val="0"/>
          <w:szCs w:val="20"/>
          <w:bdr w:val="none" w:sz="0" w:space="0" w:color="auto" w:frame="1"/>
          <w:lang w:val="en-US" w:eastAsia="en-US"/>
          <w14:ligatures w14:val="none"/>
        </w:rPr>
        <w:lastRenderedPageBreak/>
        <w:t>11</w:t>
      </w:r>
      <w:r w:rsidR="009F15A8" w:rsidRPr="006B412A">
        <w:rPr>
          <w:rFonts w:ascii="Segoe UI" w:hAnsi="Segoe UI" w:cs="Segoe UI"/>
          <w:bCs/>
          <w:color w:val="1F1F1F"/>
          <w:kern w:val="0"/>
          <w:szCs w:val="20"/>
          <w:bdr w:val="none" w:sz="0" w:space="0" w:color="auto" w:frame="1"/>
          <w:lang w:val="en-US" w:eastAsia="en-US"/>
          <w14:ligatures w14:val="none"/>
        </w:rPr>
        <w:t xml:space="preserve">. </w:t>
      </w:r>
      <w:proofErr w:type="spellStart"/>
      <w:r w:rsidR="009F15A8" w:rsidRPr="006B412A">
        <w:rPr>
          <w:rFonts w:ascii="Segoe UI" w:hAnsi="Segoe UI" w:cs="Segoe UI"/>
          <w:bCs/>
          <w:color w:val="1F1F1F"/>
          <w:kern w:val="0"/>
          <w:szCs w:val="20"/>
          <w:bdr w:val="none" w:sz="0" w:space="0" w:color="auto" w:frame="1"/>
          <w:lang w:val="en-US" w:eastAsia="en-US"/>
          <w14:ligatures w14:val="none"/>
        </w:rPr>
        <w:t>Mujawar</w:t>
      </w:r>
      <w:proofErr w:type="spellEnd"/>
      <w:r w:rsidR="009F15A8" w:rsidRPr="006B412A">
        <w:rPr>
          <w:rFonts w:ascii="Segoe UI" w:hAnsi="Segoe UI" w:cs="Segoe UI"/>
          <w:bCs/>
          <w:color w:val="1F1F1F"/>
          <w:kern w:val="0"/>
          <w:szCs w:val="20"/>
          <w:bdr w:val="none" w:sz="0" w:space="0" w:color="auto" w:frame="1"/>
          <w:lang w:val="en-US" w:eastAsia="en-US"/>
          <w14:ligatures w14:val="none"/>
        </w:rPr>
        <w:t xml:space="preserve">, M., </w:t>
      </w:r>
      <w:proofErr w:type="spellStart"/>
      <w:r w:rsidR="009F15A8" w:rsidRPr="006B412A">
        <w:rPr>
          <w:rFonts w:ascii="Segoe UI" w:hAnsi="Segoe UI" w:cs="Segoe UI"/>
          <w:bCs/>
          <w:color w:val="1F1F1F"/>
          <w:kern w:val="0"/>
          <w:szCs w:val="20"/>
          <w:bdr w:val="none" w:sz="0" w:space="0" w:color="auto" w:frame="1"/>
          <w:lang w:val="en-US" w:eastAsia="en-US"/>
          <w14:ligatures w14:val="none"/>
        </w:rPr>
        <w:t>Deshmukh</w:t>
      </w:r>
      <w:proofErr w:type="spellEnd"/>
      <w:r w:rsidR="009F15A8" w:rsidRPr="006B412A">
        <w:rPr>
          <w:rFonts w:ascii="Segoe UI" w:hAnsi="Segoe UI" w:cs="Segoe UI"/>
          <w:bCs/>
          <w:color w:val="1F1F1F"/>
          <w:kern w:val="0"/>
          <w:szCs w:val="20"/>
          <w:bdr w:val="none" w:sz="0" w:space="0" w:color="auto" w:frame="1"/>
          <w:lang w:val="en-US" w:eastAsia="en-US"/>
          <w14:ligatures w14:val="none"/>
        </w:rPr>
        <w:t xml:space="preserve">, R., and Kale, S. (2024). Data-driven irrigation scheduling, powered by </w:t>
      </w:r>
      <w:proofErr w:type="spellStart"/>
      <w:r w:rsidR="009F15A8" w:rsidRPr="006B412A">
        <w:rPr>
          <w:rFonts w:ascii="Segoe UI" w:hAnsi="Segoe UI" w:cs="Segoe UI"/>
          <w:bCs/>
          <w:color w:val="1F1F1F"/>
          <w:kern w:val="0"/>
          <w:szCs w:val="20"/>
          <w:bdr w:val="none" w:sz="0" w:space="0" w:color="auto" w:frame="1"/>
          <w:lang w:val="en-US" w:eastAsia="en-US"/>
          <w14:ligatures w14:val="none"/>
        </w:rPr>
        <w:t>IoT</w:t>
      </w:r>
      <w:proofErr w:type="spellEnd"/>
      <w:r w:rsidR="009F15A8" w:rsidRPr="006B412A">
        <w:rPr>
          <w:rFonts w:ascii="Segoe UI" w:hAnsi="Segoe UI" w:cs="Segoe UI"/>
          <w:bCs/>
          <w:color w:val="1F1F1F"/>
          <w:kern w:val="0"/>
          <w:szCs w:val="20"/>
          <w:bdr w:val="none" w:sz="0" w:space="0" w:color="auto" w:frame="1"/>
          <w:lang w:val="en-US" w:eastAsia="en-US"/>
          <w14:ligatures w14:val="none"/>
        </w:rPr>
        <w:t xml:space="preserve"> and machine learning, is making farming decisions sharper. International Journal of Smart Agriculture, 8(1), 21–33.</w:t>
      </w:r>
    </w:p>
    <w:p w14:paraId="3A49F5B3" w14:textId="77777777" w:rsidR="00054FDC" w:rsidRPr="006B412A" w:rsidRDefault="00054FDC" w:rsidP="00054FDC">
      <w:pPr>
        <w:spacing w:before="5" w:line="271" w:lineRule="auto"/>
        <w:ind w:left="0" w:firstLine="0"/>
        <w:rPr>
          <w:rFonts w:ascii="Segoe UI" w:hAnsi="Segoe UI" w:cs="Segoe UI"/>
          <w:bCs/>
          <w:color w:val="1F1F1F"/>
          <w:kern w:val="0"/>
          <w:szCs w:val="20"/>
          <w:bdr w:val="none" w:sz="0" w:space="0" w:color="auto" w:frame="1"/>
          <w:lang w:val="en-US" w:eastAsia="en-US"/>
          <w14:ligatures w14:val="none"/>
        </w:rPr>
      </w:pPr>
    </w:p>
    <w:p w14:paraId="3AAB1280" w14:textId="3D00E582" w:rsidR="009F5063" w:rsidRPr="006B412A" w:rsidRDefault="009F5063" w:rsidP="00CE2CC5">
      <w:pPr>
        <w:spacing w:before="5"/>
        <w:ind w:left="0" w:firstLine="0"/>
        <w:rPr>
          <w:rFonts w:ascii="Segoe UI" w:hAnsi="Segoe UI" w:cs="Segoe UI"/>
          <w:b/>
          <w:color w:val="215E99" w:themeColor="text2" w:themeTint="BF"/>
          <w:sz w:val="22"/>
          <w:szCs w:val="22"/>
        </w:rPr>
      </w:pPr>
      <w:r w:rsidRPr="006B412A">
        <w:rPr>
          <w:rFonts w:ascii="Segoe UI" w:hAnsi="Segoe UI" w:cs="Segoe UI"/>
          <w:b/>
          <w:color w:val="215E99" w:themeColor="text2" w:themeTint="BF"/>
          <w:sz w:val="22"/>
          <w:szCs w:val="22"/>
        </w:rPr>
        <w:t>Comparison with Existing Systems</w:t>
      </w:r>
    </w:p>
    <w:p w14:paraId="4FF185C0" w14:textId="77777777" w:rsidR="009F5063" w:rsidRPr="006B412A" w:rsidRDefault="009F5063" w:rsidP="00CE2CC5">
      <w:pPr>
        <w:pStyle w:val="NormalWeb"/>
        <w:spacing w:before="5" w:beforeAutospacing="0" w:after="5" w:afterAutospacing="0"/>
        <w:jc w:val="both"/>
        <w:rPr>
          <w:rFonts w:ascii="Segoe UI" w:hAnsi="Segoe UI" w:cs="Segoe UI"/>
          <w:color w:val="1F1F1F"/>
          <w:sz w:val="20"/>
          <w:szCs w:val="20"/>
        </w:rPr>
      </w:pPr>
      <w:r w:rsidRPr="006B412A">
        <w:rPr>
          <w:rFonts w:ascii="Segoe UI" w:hAnsi="Segoe UI" w:cs="Segoe UI"/>
          <w:color w:val="1F1F1F"/>
          <w:sz w:val="20"/>
          <w:szCs w:val="20"/>
        </w:rPr>
        <w:t>The following table highlights the limitations of current solutions and the innovations introduced in this project.</w:t>
      </w:r>
    </w:p>
    <w:tbl>
      <w:tblPr>
        <w:tblW w:w="0" w:type="auto"/>
        <w:tblCellSpacing w:w="15" w:type="dxa"/>
        <w:tblInd w:w="3" w:type="dxa"/>
        <w:tblCellMar>
          <w:left w:w="0" w:type="dxa"/>
          <w:right w:w="0" w:type="dxa"/>
        </w:tblCellMar>
        <w:tblLook w:val="04A0" w:firstRow="1" w:lastRow="0" w:firstColumn="1" w:lastColumn="0" w:noHBand="0" w:noVBand="1"/>
      </w:tblPr>
      <w:tblGrid>
        <w:gridCol w:w="1577"/>
        <w:gridCol w:w="1884"/>
        <w:gridCol w:w="1956"/>
        <w:gridCol w:w="2213"/>
        <w:gridCol w:w="2100"/>
      </w:tblGrid>
      <w:tr w:rsidR="009F5063" w:rsidRPr="006B412A" w14:paraId="4878A2E3" w14:textId="77777777" w:rsidTr="009F15A8">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7FA4FB00" w14:textId="77777777" w:rsidR="009F5063" w:rsidRPr="006B412A" w:rsidRDefault="009F5063" w:rsidP="00F25955">
            <w:pPr>
              <w:rPr>
                <w:rFonts w:ascii="Segoe UI" w:hAnsi="Segoe UI" w:cs="Segoe UI"/>
                <w:color w:val="1F1F1F"/>
                <w:szCs w:val="20"/>
              </w:rPr>
            </w:pPr>
            <w:r w:rsidRPr="006B412A">
              <w:rPr>
                <w:rStyle w:val="Strong"/>
                <w:rFonts w:ascii="Segoe UI" w:eastAsiaTheme="majorEastAsia" w:hAnsi="Segoe UI" w:cs="Segoe UI"/>
                <w:color w:val="1F1F1F"/>
                <w:szCs w:val="20"/>
                <w:bdr w:val="none" w:sz="0" w:space="0" w:color="auto" w:frame="1"/>
              </w:rPr>
              <w:t>Feature</w:t>
            </w:r>
          </w:p>
        </w:tc>
        <w:tc>
          <w:tcPr>
            <w:tcW w:w="0" w:type="auto"/>
            <w:tcBorders>
              <w:top w:val="single" w:sz="6" w:space="0" w:color="auto"/>
              <w:left w:val="single" w:sz="4" w:space="0" w:color="auto"/>
              <w:bottom w:val="single" w:sz="6" w:space="0" w:color="auto"/>
              <w:right w:val="single" w:sz="6" w:space="0" w:color="auto"/>
            </w:tcBorders>
            <w:tcMar>
              <w:top w:w="120" w:type="dxa"/>
              <w:left w:w="180" w:type="dxa"/>
              <w:bottom w:w="120" w:type="dxa"/>
              <w:right w:w="180" w:type="dxa"/>
            </w:tcMar>
            <w:vAlign w:val="center"/>
            <w:hideMark/>
          </w:tcPr>
          <w:p w14:paraId="773E308C" w14:textId="77777777" w:rsidR="009F5063" w:rsidRPr="006B412A" w:rsidRDefault="009F5063" w:rsidP="00F25955">
            <w:pPr>
              <w:rPr>
                <w:rFonts w:ascii="Segoe UI" w:hAnsi="Segoe UI" w:cs="Segoe UI"/>
                <w:color w:val="1F1F1F"/>
                <w:szCs w:val="20"/>
              </w:rPr>
            </w:pPr>
            <w:r w:rsidRPr="006B412A">
              <w:rPr>
                <w:rStyle w:val="Strong"/>
                <w:rFonts w:ascii="Segoe UI" w:eastAsiaTheme="majorEastAsia" w:hAnsi="Segoe UI" w:cs="Segoe UI"/>
                <w:color w:val="1F1F1F"/>
                <w:szCs w:val="20"/>
                <w:bdr w:val="none" w:sz="0" w:space="0" w:color="auto" w:frame="1"/>
              </w:rPr>
              <w:t xml:space="preserve">Standard </w:t>
            </w:r>
            <w:proofErr w:type="spellStart"/>
            <w:r w:rsidRPr="006B412A">
              <w:rPr>
                <w:rStyle w:val="Strong"/>
                <w:rFonts w:ascii="Segoe UI" w:eastAsiaTheme="majorEastAsia" w:hAnsi="Segoe UI" w:cs="Segoe UI"/>
                <w:color w:val="1F1F1F"/>
                <w:szCs w:val="20"/>
                <w:bdr w:val="none" w:sz="0" w:space="0" w:color="auto" w:frame="1"/>
              </w:rPr>
              <w:t>IoT</w:t>
            </w:r>
            <w:proofErr w:type="spellEnd"/>
            <w:r w:rsidRPr="006B412A">
              <w:rPr>
                <w:rStyle w:val="Strong"/>
                <w:rFonts w:ascii="Segoe UI" w:eastAsiaTheme="majorEastAsia" w:hAnsi="Segoe UI" w:cs="Segoe UI"/>
                <w:color w:val="1F1F1F"/>
                <w:szCs w:val="20"/>
                <w:bdr w:val="none" w:sz="0" w:space="0" w:color="auto" w:frame="1"/>
              </w:rPr>
              <w:t xml:space="preserve"> Kits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D96D50" w14:textId="77777777" w:rsidR="009F5063" w:rsidRPr="006B412A" w:rsidRDefault="009F5063" w:rsidP="00F25955">
            <w:pPr>
              <w:rPr>
                <w:rFonts w:ascii="Segoe UI" w:hAnsi="Segoe UI" w:cs="Segoe UI"/>
                <w:color w:val="1F1F1F"/>
                <w:szCs w:val="20"/>
              </w:rPr>
            </w:pPr>
            <w:r w:rsidRPr="006B412A">
              <w:rPr>
                <w:rStyle w:val="Strong"/>
                <w:rFonts w:ascii="Segoe UI" w:eastAsiaTheme="majorEastAsia" w:hAnsi="Segoe UI" w:cs="Segoe UI"/>
                <w:color w:val="1F1F1F"/>
                <w:szCs w:val="20"/>
                <w:bdr w:val="none" w:sz="0" w:space="0" w:color="auto" w:frame="1"/>
              </w:rPr>
              <w:t>Industrial SCADA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4352AE" w14:textId="77777777" w:rsidR="009F5063" w:rsidRPr="006B412A" w:rsidRDefault="009F5063" w:rsidP="00F25955">
            <w:pPr>
              <w:rPr>
                <w:rFonts w:ascii="Segoe UI" w:hAnsi="Segoe UI" w:cs="Segoe UI"/>
                <w:color w:val="1F1F1F"/>
                <w:szCs w:val="20"/>
              </w:rPr>
            </w:pPr>
            <w:r w:rsidRPr="006B412A">
              <w:rPr>
                <w:rStyle w:val="Strong"/>
                <w:rFonts w:ascii="Segoe UI" w:eastAsiaTheme="majorEastAsia" w:hAnsi="Segoe UI" w:cs="Segoe UI"/>
                <w:color w:val="1F1F1F"/>
                <w:szCs w:val="20"/>
                <w:bdr w:val="none" w:sz="0" w:space="0" w:color="auto" w:frame="1"/>
              </w:rPr>
              <w:t>Academic Prototypes</w:t>
            </w:r>
          </w:p>
        </w:tc>
        <w:tc>
          <w:tcPr>
            <w:tcW w:w="20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C7B507" w14:textId="77777777" w:rsidR="009F5063" w:rsidRPr="006B412A" w:rsidRDefault="009F5063" w:rsidP="00F25955">
            <w:pPr>
              <w:rPr>
                <w:rFonts w:ascii="Segoe UI" w:hAnsi="Segoe UI" w:cs="Segoe UI"/>
                <w:color w:val="1F1F1F"/>
                <w:szCs w:val="20"/>
              </w:rPr>
            </w:pPr>
            <w:r w:rsidRPr="006B412A">
              <w:rPr>
                <w:rStyle w:val="Strong"/>
                <w:rFonts w:ascii="Segoe UI" w:eastAsiaTheme="majorEastAsia" w:hAnsi="Segoe UI" w:cs="Segoe UI"/>
                <w:color w:val="1F1F1F"/>
                <w:szCs w:val="20"/>
                <w:bdr w:val="none" w:sz="0" w:space="0" w:color="auto" w:frame="1"/>
              </w:rPr>
              <w:t>Our Smart Farm System</w:t>
            </w:r>
          </w:p>
        </w:tc>
      </w:tr>
      <w:tr w:rsidR="009F5063" w:rsidRPr="006B412A" w14:paraId="7CA7F78C" w14:textId="77777777" w:rsidTr="009F15A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0DB408" w14:textId="77777777" w:rsidR="009F5063" w:rsidRPr="006B412A" w:rsidRDefault="009F5063" w:rsidP="00F25955">
            <w:pPr>
              <w:rPr>
                <w:rFonts w:ascii="Segoe UI" w:hAnsi="Segoe UI" w:cs="Segoe UI"/>
                <w:color w:val="1F1F1F"/>
                <w:szCs w:val="20"/>
              </w:rPr>
            </w:pPr>
            <w:r w:rsidRPr="006B412A">
              <w:rPr>
                <w:rFonts w:ascii="Segoe UI" w:hAnsi="Segoe UI" w:cs="Segoe UI"/>
                <w:b/>
                <w:bCs/>
                <w:color w:val="1F1F1F"/>
                <w:szCs w:val="20"/>
                <w:bdr w:val="none" w:sz="0" w:space="0" w:color="auto" w:frame="1"/>
              </w:rPr>
              <w:t>Logic Engine</w:t>
            </w:r>
          </w:p>
        </w:tc>
        <w:tc>
          <w:tcPr>
            <w:tcW w:w="0" w:type="auto"/>
            <w:tcBorders>
              <w:top w:val="single" w:sz="6" w:space="0" w:color="auto"/>
              <w:left w:val="single" w:sz="4" w:space="0" w:color="auto"/>
              <w:bottom w:val="single" w:sz="6" w:space="0" w:color="auto"/>
              <w:right w:val="single" w:sz="6" w:space="0" w:color="auto"/>
            </w:tcBorders>
            <w:tcMar>
              <w:top w:w="120" w:type="dxa"/>
              <w:left w:w="180" w:type="dxa"/>
              <w:bottom w:w="120" w:type="dxa"/>
              <w:right w:w="180" w:type="dxa"/>
            </w:tcMar>
            <w:vAlign w:val="center"/>
            <w:hideMark/>
          </w:tcPr>
          <w:p w14:paraId="43C08161" w14:textId="77777777" w:rsidR="009F5063" w:rsidRPr="006B412A" w:rsidRDefault="009F5063" w:rsidP="00F25955">
            <w:pPr>
              <w:rPr>
                <w:rFonts w:ascii="Segoe UI" w:hAnsi="Segoe UI" w:cs="Segoe UI"/>
                <w:color w:val="1F1F1F"/>
                <w:szCs w:val="20"/>
              </w:rPr>
            </w:pPr>
            <w:r w:rsidRPr="006B412A">
              <w:rPr>
                <w:rFonts w:ascii="Segoe UI" w:hAnsi="Segoe UI" w:cs="Segoe UI"/>
                <w:color w:val="1F1F1F"/>
                <w:szCs w:val="20"/>
                <w:bdr w:val="none" w:sz="0" w:space="0" w:color="auto" w:frame="1"/>
              </w:rPr>
              <w:t>Simple Thresholds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304459" w14:textId="77777777" w:rsidR="009F5063" w:rsidRPr="006B412A" w:rsidRDefault="009F5063" w:rsidP="00F25955">
            <w:pPr>
              <w:rPr>
                <w:rFonts w:ascii="Segoe UI" w:hAnsi="Segoe UI" w:cs="Segoe UI"/>
                <w:color w:val="1F1F1F"/>
                <w:szCs w:val="20"/>
              </w:rPr>
            </w:pPr>
            <w:r w:rsidRPr="006B412A">
              <w:rPr>
                <w:rFonts w:ascii="Segoe UI" w:hAnsi="Segoe UI" w:cs="Segoe UI"/>
                <w:color w:val="1F1F1F"/>
                <w:szCs w:val="20"/>
                <w:bdr w:val="none" w:sz="0" w:space="0" w:color="auto" w:frame="1"/>
              </w:rPr>
              <w:t>Statistical Models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BAE992" w14:textId="77777777" w:rsidR="009F5063" w:rsidRPr="006B412A" w:rsidRDefault="009F5063" w:rsidP="00F25955">
            <w:pPr>
              <w:rPr>
                <w:rFonts w:ascii="Segoe UI" w:hAnsi="Segoe UI" w:cs="Segoe UI"/>
                <w:color w:val="1F1F1F"/>
                <w:szCs w:val="20"/>
              </w:rPr>
            </w:pPr>
            <w:r w:rsidRPr="006B412A">
              <w:rPr>
                <w:rFonts w:ascii="Segoe UI" w:hAnsi="Segoe UI" w:cs="Segoe UI"/>
                <w:color w:val="1F1F1F"/>
                <w:szCs w:val="20"/>
                <w:bdr w:val="none" w:sz="0" w:space="0" w:color="auto" w:frame="1"/>
              </w:rPr>
              <w:t>Basic ML (Regression)</w:t>
            </w:r>
          </w:p>
        </w:tc>
        <w:tc>
          <w:tcPr>
            <w:tcW w:w="20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9F3458" w14:textId="77777777" w:rsidR="009F5063" w:rsidRPr="006B412A" w:rsidRDefault="009F5063" w:rsidP="00F25955">
            <w:pPr>
              <w:rPr>
                <w:rFonts w:ascii="Segoe UI" w:hAnsi="Segoe UI" w:cs="Segoe UI"/>
                <w:color w:val="1F1F1F"/>
                <w:szCs w:val="20"/>
              </w:rPr>
            </w:pPr>
            <w:r w:rsidRPr="006B412A">
              <w:rPr>
                <w:rFonts w:ascii="Segoe UI" w:hAnsi="Segoe UI" w:cs="Segoe UI"/>
                <w:b/>
                <w:bCs/>
                <w:color w:val="1F1F1F"/>
                <w:szCs w:val="20"/>
                <w:bdr w:val="none" w:sz="0" w:space="0" w:color="auto" w:frame="1"/>
              </w:rPr>
              <w:t>Deep Learning (LSTM/CNN)</w:t>
            </w:r>
          </w:p>
        </w:tc>
      </w:tr>
      <w:tr w:rsidR="009F5063" w:rsidRPr="006B412A" w14:paraId="4A86058A" w14:textId="77777777" w:rsidTr="009F15A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D09F0F" w14:textId="77777777" w:rsidR="009F5063" w:rsidRPr="006B412A" w:rsidRDefault="009F5063" w:rsidP="00F25955">
            <w:pPr>
              <w:rPr>
                <w:rFonts w:ascii="Segoe UI" w:hAnsi="Segoe UI" w:cs="Segoe UI"/>
                <w:color w:val="1F1F1F"/>
                <w:szCs w:val="20"/>
              </w:rPr>
            </w:pPr>
            <w:r w:rsidRPr="006B412A">
              <w:rPr>
                <w:rFonts w:ascii="Segoe UI" w:hAnsi="Segoe UI" w:cs="Segoe UI"/>
                <w:b/>
                <w:bCs/>
                <w:color w:val="1F1F1F"/>
                <w:szCs w:val="20"/>
                <w:bdr w:val="none" w:sz="0" w:space="0" w:color="auto" w:frame="1"/>
              </w:rPr>
              <w:t>Data Flow</w:t>
            </w:r>
          </w:p>
        </w:tc>
        <w:tc>
          <w:tcPr>
            <w:tcW w:w="0" w:type="auto"/>
            <w:tcBorders>
              <w:top w:val="single" w:sz="6" w:space="0" w:color="auto"/>
              <w:left w:val="single" w:sz="4" w:space="0" w:color="auto"/>
              <w:bottom w:val="single" w:sz="6" w:space="0" w:color="auto"/>
              <w:right w:val="single" w:sz="6" w:space="0" w:color="auto"/>
            </w:tcBorders>
            <w:tcMar>
              <w:top w:w="120" w:type="dxa"/>
              <w:left w:w="180" w:type="dxa"/>
              <w:bottom w:w="120" w:type="dxa"/>
              <w:right w:w="180" w:type="dxa"/>
            </w:tcMar>
            <w:vAlign w:val="center"/>
            <w:hideMark/>
          </w:tcPr>
          <w:p w14:paraId="2872DD30" w14:textId="77777777" w:rsidR="009F5063" w:rsidRPr="006B412A" w:rsidRDefault="009F5063" w:rsidP="00F25955">
            <w:pPr>
              <w:rPr>
                <w:rFonts w:ascii="Segoe UI" w:hAnsi="Segoe UI" w:cs="Segoe UI"/>
                <w:color w:val="1F1F1F"/>
                <w:szCs w:val="20"/>
              </w:rPr>
            </w:pPr>
            <w:r w:rsidRPr="006B412A">
              <w:rPr>
                <w:rFonts w:ascii="Segoe UI" w:hAnsi="Segoe UI" w:cs="Segoe UI"/>
                <w:color w:val="1F1F1F"/>
                <w:szCs w:val="20"/>
                <w:bdr w:val="none" w:sz="0" w:space="0" w:color="auto" w:frame="1"/>
              </w:rPr>
              <w:t>Internet Only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9C5300" w14:textId="77777777" w:rsidR="009F5063" w:rsidRPr="006B412A" w:rsidRDefault="009F5063" w:rsidP="00F25955">
            <w:pPr>
              <w:rPr>
                <w:rFonts w:ascii="Segoe UI" w:hAnsi="Segoe UI" w:cs="Segoe UI"/>
                <w:color w:val="1F1F1F"/>
                <w:szCs w:val="20"/>
              </w:rPr>
            </w:pPr>
            <w:r w:rsidRPr="006B412A">
              <w:rPr>
                <w:rFonts w:ascii="Segoe UI" w:hAnsi="Segoe UI" w:cs="Segoe UI"/>
                <w:color w:val="1F1F1F"/>
                <w:szCs w:val="20"/>
                <w:bdr w:val="none" w:sz="0" w:space="0" w:color="auto" w:frame="1"/>
              </w:rPr>
              <w:t>Wired/Cellular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291BA9" w14:textId="77777777" w:rsidR="009F5063" w:rsidRPr="006B412A" w:rsidRDefault="009F5063" w:rsidP="00F25955">
            <w:pPr>
              <w:rPr>
                <w:rFonts w:ascii="Segoe UI" w:hAnsi="Segoe UI" w:cs="Segoe UI"/>
                <w:color w:val="1F1F1F"/>
                <w:szCs w:val="20"/>
              </w:rPr>
            </w:pPr>
            <w:r w:rsidRPr="006B412A">
              <w:rPr>
                <w:rFonts w:ascii="Segoe UI" w:hAnsi="Segoe UI" w:cs="Segoe UI"/>
                <w:color w:val="1F1F1F"/>
                <w:szCs w:val="20"/>
                <w:bdr w:val="none" w:sz="0" w:space="0" w:color="auto" w:frame="1"/>
              </w:rPr>
              <w:t>Cloud Only</w:t>
            </w:r>
          </w:p>
        </w:tc>
        <w:tc>
          <w:tcPr>
            <w:tcW w:w="20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171B7B" w14:textId="77777777" w:rsidR="009F5063" w:rsidRPr="006B412A" w:rsidRDefault="009F5063" w:rsidP="00F25955">
            <w:pPr>
              <w:rPr>
                <w:rFonts w:ascii="Segoe UI" w:hAnsi="Segoe UI" w:cs="Segoe UI"/>
                <w:color w:val="1F1F1F"/>
                <w:szCs w:val="20"/>
              </w:rPr>
            </w:pPr>
            <w:r w:rsidRPr="006B412A">
              <w:rPr>
                <w:rFonts w:ascii="Segoe UI" w:hAnsi="Segoe UI" w:cs="Segoe UI"/>
                <w:b/>
                <w:bCs/>
                <w:color w:val="1F1F1F"/>
                <w:szCs w:val="20"/>
                <w:bdr w:val="none" w:sz="0" w:space="0" w:color="auto" w:frame="1"/>
              </w:rPr>
              <w:t>Hybrid (SD + Wi-Fi Sync)</w:t>
            </w:r>
          </w:p>
        </w:tc>
      </w:tr>
      <w:tr w:rsidR="009F5063" w:rsidRPr="006B412A" w14:paraId="03320F6A" w14:textId="77777777" w:rsidTr="009F15A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8F6065" w14:textId="77777777" w:rsidR="009F5063" w:rsidRPr="006B412A" w:rsidRDefault="009F5063" w:rsidP="00F25955">
            <w:pPr>
              <w:rPr>
                <w:rFonts w:ascii="Segoe UI" w:hAnsi="Segoe UI" w:cs="Segoe UI"/>
                <w:color w:val="1F1F1F"/>
                <w:szCs w:val="20"/>
              </w:rPr>
            </w:pPr>
            <w:r w:rsidRPr="006B412A">
              <w:rPr>
                <w:rFonts w:ascii="Segoe UI" w:hAnsi="Segoe UI" w:cs="Segoe UI"/>
                <w:b/>
                <w:bCs/>
                <w:color w:val="1F1F1F"/>
                <w:szCs w:val="20"/>
                <w:bdr w:val="none" w:sz="0" w:space="0" w:color="auto" w:frame="1"/>
              </w:rPr>
              <w:t>Prediction</w:t>
            </w:r>
          </w:p>
        </w:tc>
        <w:tc>
          <w:tcPr>
            <w:tcW w:w="0" w:type="auto"/>
            <w:tcBorders>
              <w:top w:val="single" w:sz="6" w:space="0" w:color="auto"/>
              <w:left w:val="single" w:sz="4" w:space="0" w:color="auto"/>
              <w:bottom w:val="single" w:sz="6" w:space="0" w:color="auto"/>
              <w:right w:val="single" w:sz="6" w:space="0" w:color="auto"/>
            </w:tcBorders>
            <w:tcMar>
              <w:top w:w="120" w:type="dxa"/>
              <w:left w:w="180" w:type="dxa"/>
              <w:bottom w:w="120" w:type="dxa"/>
              <w:right w:w="180" w:type="dxa"/>
            </w:tcMar>
            <w:vAlign w:val="center"/>
            <w:hideMark/>
          </w:tcPr>
          <w:p w14:paraId="2171AD54" w14:textId="77777777" w:rsidR="009F5063" w:rsidRPr="006B412A" w:rsidRDefault="009F5063" w:rsidP="00F25955">
            <w:pPr>
              <w:rPr>
                <w:rFonts w:ascii="Segoe UI" w:hAnsi="Segoe UI" w:cs="Segoe UI"/>
                <w:color w:val="1F1F1F"/>
                <w:szCs w:val="20"/>
              </w:rPr>
            </w:pPr>
            <w:r w:rsidRPr="006B412A">
              <w:rPr>
                <w:rFonts w:ascii="Segoe UI" w:hAnsi="Segoe UI" w:cs="Segoe UI"/>
                <w:color w:val="1F1F1F"/>
                <w:szCs w:val="20"/>
                <w:bdr w:val="none" w:sz="0" w:space="0" w:color="auto" w:frame="1"/>
              </w:rPr>
              <w:t>None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13308E" w14:textId="77777777" w:rsidR="009F5063" w:rsidRPr="006B412A" w:rsidRDefault="009F5063" w:rsidP="00F25955">
            <w:pPr>
              <w:rPr>
                <w:rFonts w:ascii="Segoe UI" w:hAnsi="Segoe UI" w:cs="Segoe UI"/>
                <w:color w:val="1F1F1F"/>
                <w:szCs w:val="20"/>
              </w:rPr>
            </w:pPr>
            <w:r w:rsidRPr="006B412A">
              <w:rPr>
                <w:rFonts w:ascii="Segoe UI" w:hAnsi="Segoe UI" w:cs="Segoe UI"/>
                <w:color w:val="1F1F1F"/>
                <w:szCs w:val="20"/>
                <w:bdr w:val="none" w:sz="0" w:space="0" w:color="auto" w:frame="1"/>
              </w:rPr>
              <w:t>Limited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3A8489" w14:textId="77777777" w:rsidR="009F5063" w:rsidRPr="006B412A" w:rsidRDefault="009F5063" w:rsidP="00F25955">
            <w:pPr>
              <w:rPr>
                <w:rFonts w:ascii="Segoe UI" w:hAnsi="Segoe UI" w:cs="Segoe UI"/>
                <w:color w:val="1F1F1F"/>
                <w:szCs w:val="20"/>
              </w:rPr>
            </w:pPr>
            <w:r w:rsidRPr="006B412A">
              <w:rPr>
                <w:rFonts w:ascii="Segoe UI" w:hAnsi="Segoe UI" w:cs="Segoe UI"/>
                <w:color w:val="1F1F1F"/>
                <w:szCs w:val="20"/>
                <w:bdr w:val="none" w:sz="0" w:space="0" w:color="auto" w:frame="1"/>
              </w:rPr>
              <w:t>Accuracy &lt; 85%</w:t>
            </w:r>
          </w:p>
        </w:tc>
        <w:tc>
          <w:tcPr>
            <w:tcW w:w="20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FB6A83" w14:textId="77777777" w:rsidR="009F5063" w:rsidRPr="006B412A" w:rsidRDefault="009F5063" w:rsidP="00F25955">
            <w:pPr>
              <w:rPr>
                <w:rFonts w:ascii="Segoe UI" w:hAnsi="Segoe UI" w:cs="Segoe UI"/>
                <w:color w:val="1F1F1F"/>
                <w:szCs w:val="20"/>
              </w:rPr>
            </w:pPr>
            <w:r w:rsidRPr="006B412A">
              <w:rPr>
                <w:rFonts w:ascii="Segoe UI" w:hAnsi="Segoe UI" w:cs="Segoe UI"/>
                <w:b/>
                <w:bCs/>
                <w:color w:val="1F1F1F"/>
                <w:szCs w:val="20"/>
                <w:bdr w:val="none" w:sz="0" w:space="0" w:color="auto" w:frame="1"/>
              </w:rPr>
              <w:t>Accuracy &gt; 95% (R²: 0.96)</w:t>
            </w:r>
          </w:p>
        </w:tc>
      </w:tr>
      <w:tr w:rsidR="009F5063" w:rsidRPr="006B412A" w14:paraId="0C22BE37" w14:textId="77777777" w:rsidTr="009F15A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8617AC" w14:textId="77777777" w:rsidR="009F5063" w:rsidRPr="006B412A" w:rsidRDefault="009F5063" w:rsidP="00F25955">
            <w:pPr>
              <w:rPr>
                <w:rFonts w:ascii="Segoe UI" w:hAnsi="Segoe UI" w:cs="Segoe UI"/>
                <w:color w:val="1F1F1F"/>
                <w:szCs w:val="20"/>
              </w:rPr>
            </w:pPr>
            <w:r w:rsidRPr="006B412A">
              <w:rPr>
                <w:rFonts w:ascii="Segoe UI" w:hAnsi="Segoe UI" w:cs="Segoe UI"/>
                <w:b/>
                <w:bCs/>
                <w:color w:val="1F1F1F"/>
                <w:szCs w:val="20"/>
                <w:bdr w:val="none" w:sz="0" w:space="0" w:color="auto" w:frame="1"/>
              </w:rPr>
              <w:t>Interface</w:t>
            </w:r>
          </w:p>
        </w:tc>
        <w:tc>
          <w:tcPr>
            <w:tcW w:w="0" w:type="auto"/>
            <w:tcBorders>
              <w:top w:val="single" w:sz="6" w:space="0" w:color="auto"/>
              <w:left w:val="single" w:sz="4" w:space="0" w:color="auto"/>
              <w:bottom w:val="single" w:sz="6" w:space="0" w:color="auto"/>
              <w:right w:val="single" w:sz="6" w:space="0" w:color="auto"/>
            </w:tcBorders>
            <w:tcMar>
              <w:top w:w="120" w:type="dxa"/>
              <w:left w:w="180" w:type="dxa"/>
              <w:bottom w:w="120" w:type="dxa"/>
              <w:right w:w="180" w:type="dxa"/>
            </w:tcMar>
            <w:vAlign w:val="center"/>
            <w:hideMark/>
          </w:tcPr>
          <w:p w14:paraId="5D46E3DF" w14:textId="77777777" w:rsidR="009F5063" w:rsidRPr="006B412A" w:rsidRDefault="009F5063" w:rsidP="00F25955">
            <w:pPr>
              <w:rPr>
                <w:rFonts w:ascii="Segoe UI" w:hAnsi="Segoe UI" w:cs="Segoe UI"/>
                <w:color w:val="1F1F1F"/>
                <w:szCs w:val="20"/>
              </w:rPr>
            </w:pPr>
            <w:r w:rsidRPr="006B412A">
              <w:rPr>
                <w:rFonts w:ascii="Segoe UI" w:hAnsi="Segoe UI" w:cs="Segoe UI"/>
                <w:color w:val="1F1F1F"/>
                <w:szCs w:val="20"/>
                <w:bdr w:val="none" w:sz="0" w:space="0" w:color="auto" w:frame="1"/>
              </w:rPr>
              <w:t>English Only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A0D04F" w14:textId="77777777" w:rsidR="009F5063" w:rsidRPr="006B412A" w:rsidRDefault="009F5063" w:rsidP="00F25955">
            <w:pPr>
              <w:rPr>
                <w:rFonts w:ascii="Segoe UI" w:hAnsi="Segoe UI" w:cs="Segoe UI"/>
                <w:color w:val="1F1F1F"/>
                <w:szCs w:val="20"/>
              </w:rPr>
            </w:pPr>
            <w:r w:rsidRPr="006B412A">
              <w:rPr>
                <w:rFonts w:ascii="Segoe UI" w:hAnsi="Segoe UI" w:cs="Segoe UI"/>
                <w:color w:val="1F1F1F"/>
                <w:szCs w:val="20"/>
                <w:bdr w:val="none" w:sz="0" w:space="0" w:color="auto" w:frame="1"/>
              </w:rPr>
              <w:t>Complex Charts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642890" w14:textId="77777777" w:rsidR="009F5063" w:rsidRPr="006B412A" w:rsidRDefault="009F5063" w:rsidP="00F25955">
            <w:pPr>
              <w:rPr>
                <w:rFonts w:ascii="Segoe UI" w:hAnsi="Segoe UI" w:cs="Segoe UI"/>
                <w:color w:val="1F1F1F"/>
                <w:szCs w:val="20"/>
              </w:rPr>
            </w:pPr>
            <w:r w:rsidRPr="006B412A">
              <w:rPr>
                <w:rFonts w:ascii="Segoe UI" w:hAnsi="Segoe UI" w:cs="Segoe UI"/>
                <w:color w:val="1F1F1F"/>
                <w:szCs w:val="20"/>
                <w:bdr w:val="none" w:sz="0" w:space="0" w:color="auto" w:frame="1"/>
              </w:rPr>
              <w:t>Raw Logs</w:t>
            </w:r>
          </w:p>
        </w:tc>
        <w:tc>
          <w:tcPr>
            <w:tcW w:w="20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74E930" w14:textId="77777777" w:rsidR="009F5063" w:rsidRPr="006B412A" w:rsidRDefault="009F5063" w:rsidP="00F25955">
            <w:pPr>
              <w:rPr>
                <w:rFonts w:ascii="Segoe UI" w:hAnsi="Segoe UI" w:cs="Segoe UI"/>
                <w:color w:val="1F1F1F"/>
                <w:szCs w:val="20"/>
              </w:rPr>
            </w:pPr>
            <w:r w:rsidRPr="006B412A">
              <w:rPr>
                <w:rFonts w:ascii="Segoe UI" w:hAnsi="Segoe UI" w:cs="Segoe UI"/>
                <w:b/>
                <w:bCs/>
                <w:color w:val="1F1F1F"/>
                <w:szCs w:val="20"/>
                <w:bdr w:val="none" w:sz="0" w:space="0" w:color="auto" w:frame="1"/>
              </w:rPr>
              <w:t>Bilingual Voice (</w:t>
            </w:r>
            <w:proofErr w:type="spellStart"/>
            <w:r w:rsidRPr="006B412A">
              <w:rPr>
                <w:rFonts w:ascii="Segoe UI" w:hAnsi="Segoe UI" w:cs="Segoe UI"/>
                <w:b/>
                <w:bCs/>
                <w:color w:val="1F1F1F"/>
                <w:szCs w:val="20"/>
                <w:bdr w:val="none" w:sz="0" w:space="0" w:color="auto" w:frame="1"/>
              </w:rPr>
              <w:t>Eng</w:t>
            </w:r>
            <w:proofErr w:type="spellEnd"/>
            <w:r w:rsidRPr="006B412A">
              <w:rPr>
                <w:rFonts w:ascii="Segoe UI" w:hAnsi="Segoe UI" w:cs="Segoe UI"/>
                <w:b/>
                <w:bCs/>
                <w:color w:val="1F1F1F"/>
                <w:szCs w:val="20"/>
                <w:bdr w:val="none" w:sz="0" w:space="0" w:color="auto" w:frame="1"/>
              </w:rPr>
              <w:t>/Tel)</w:t>
            </w:r>
          </w:p>
        </w:tc>
      </w:tr>
    </w:tbl>
    <w:p w14:paraId="5D08863F" w14:textId="77777777" w:rsidR="009F5063" w:rsidRDefault="009F5063" w:rsidP="00F25955">
      <w:pPr>
        <w:spacing w:after="120"/>
        <w:rPr>
          <w:rFonts w:ascii="Segoe UI" w:hAnsi="Segoe UI" w:cs="Segoe UI"/>
          <w:color w:val="1F1F1F"/>
          <w:szCs w:val="20"/>
        </w:rPr>
      </w:pPr>
    </w:p>
    <w:p w14:paraId="46831F56" w14:textId="77777777" w:rsidR="006B412A" w:rsidRPr="006B412A" w:rsidRDefault="006B412A" w:rsidP="00F25955">
      <w:pPr>
        <w:spacing w:after="120"/>
        <w:rPr>
          <w:rFonts w:ascii="Segoe UI" w:hAnsi="Segoe UI" w:cs="Segoe UI"/>
          <w:color w:val="1F1F1F"/>
          <w:szCs w:val="20"/>
        </w:rPr>
      </w:pPr>
    </w:p>
    <w:p w14:paraId="2B13193F" w14:textId="77777777" w:rsidR="009F5063" w:rsidRPr="006B412A" w:rsidRDefault="009F5063" w:rsidP="00F25955">
      <w:pPr>
        <w:spacing w:after="120"/>
        <w:rPr>
          <w:rFonts w:ascii="Segoe UI" w:hAnsi="Segoe UI" w:cs="Segoe UI"/>
          <w:color w:val="1F1F1F"/>
          <w:szCs w:val="20"/>
        </w:rPr>
      </w:pPr>
    </w:p>
    <w:p w14:paraId="00574F4A" w14:textId="3F0FD26D" w:rsidR="009F5063" w:rsidRPr="006B412A" w:rsidRDefault="009F5063" w:rsidP="00CE2CC5">
      <w:pPr>
        <w:spacing w:before="5" w:line="271" w:lineRule="auto"/>
        <w:ind w:left="14" w:hanging="14"/>
        <w:rPr>
          <w:rFonts w:ascii="Segoe UI" w:hAnsi="Segoe UI" w:cs="Segoe UI"/>
          <w:b/>
          <w:color w:val="215E99" w:themeColor="text2" w:themeTint="BF"/>
          <w:sz w:val="22"/>
          <w:szCs w:val="22"/>
        </w:rPr>
      </w:pPr>
      <w:r w:rsidRPr="006B412A">
        <w:rPr>
          <w:rFonts w:ascii="Segoe UI" w:hAnsi="Segoe UI" w:cs="Segoe UI"/>
          <w:b/>
          <w:color w:val="215E99" w:themeColor="text2" w:themeTint="BF"/>
          <w:sz w:val="22"/>
          <w:szCs w:val="22"/>
        </w:rPr>
        <w:t>Justification for Algorithm Selection</w:t>
      </w:r>
    </w:p>
    <w:p w14:paraId="6791ED12" w14:textId="77777777" w:rsidR="003B5061" w:rsidRPr="006B412A" w:rsidRDefault="003B5061" w:rsidP="00CE2CC5">
      <w:pPr>
        <w:spacing w:before="5" w:line="271" w:lineRule="auto"/>
        <w:ind w:left="14" w:hanging="14"/>
        <w:rPr>
          <w:rFonts w:ascii="Segoe UI" w:hAnsi="Segoe UI" w:cs="Segoe UI"/>
          <w:color w:val="1F1F1F"/>
          <w:kern w:val="0"/>
          <w:szCs w:val="20"/>
          <w:lang w:val="en-US" w:eastAsia="en-US"/>
          <w14:ligatures w14:val="none"/>
        </w:rPr>
      </w:pPr>
      <w:r w:rsidRPr="006B412A">
        <w:rPr>
          <w:rFonts w:ascii="Segoe UI" w:hAnsi="Segoe UI" w:cs="Segoe UI"/>
          <w:color w:val="1F1F1F"/>
          <w:kern w:val="0"/>
          <w:szCs w:val="20"/>
          <w:lang w:val="en-US" w:eastAsia="en-US"/>
          <w14:ligatures w14:val="none"/>
        </w:rPr>
        <w:t>Deep Learning beats traditional Machine Learning for “Virtual Sensing” because the environment is just too complex for simple models like Linear Regression.</w:t>
      </w:r>
    </w:p>
    <w:p w14:paraId="22A482EA" w14:textId="77777777" w:rsidR="003B5061" w:rsidRPr="006B412A" w:rsidRDefault="003B5061" w:rsidP="00F25955">
      <w:pPr>
        <w:spacing w:after="120"/>
        <w:ind w:left="0" w:firstLine="0"/>
        <w:rPr>
          <w:rFonts w:ascii="Segoe UI" w:hAnsi="Segoe UI" w:cs="Segoe UI"/>
          <w:color w:val="1F1F1F"/>
          <w:kern w:val="0"/>
          <w:szCs w:val="20"/>
          <w:lang w:val="en-US" w:eastAsia="en-US"/>
          <w14:ligatures w14:val="none"/>
        </w:rPr>
      </w:pPr>
      <w:r w:rsidRPr="006B412A">
        <w:rPr>
          <w:rFonts w:ascii="Segoe UI" w:hAnsi="Segoe UI" w:cs="Segoe UI"/>
          <w:color w:val="1F1F1F"/>
          <w:kern w:val="0"/>
          <w:szCs w:val="20"/>
          <w:lang w:val="en-US" w:eastAsia="en-US"/>
          <w14:ligatures w14:val="none"/>
        </w:rPr>
        <w:t xml:space="preserve">A. Why use LSTM (Long Short-Term Memory)?  </w:t>
      </w:r>
    </w:p>
    <w:p w14:paraId="1C3F2260" w14:textId="77777777" w:rsidR="003B5061" w:rsidRPr="006B412A" w:rsidRDefault="003B5061" w:rsidP="00F25955">
      <w:pPr>
        <w:spacing w:after="120"/>
        <w:rPr>
          <w:rFonts w:ascii="Segoe UI" w:hAnsi="Segoe UI" w:cs="Segoe UI"/>
          <w:color w:val="1F1F1F"/>
          <w:kern w:val="0"/>
          <w:szCs w:val="20"/>
          <w:lang w:val="en-US" w:eastAsia="en-US"/>
          <w14:ligatures w14:val="none"/>
        </w:rPr>
      </w:pPr>
      <w:r w:rsidRPr="006B412A">
        <w:rPr>
          <w:rFonts w:ascii="Segoe UI" w:hAnsi="Segoe UI" w:cs="Segoe UI"/>
          <w:color w:val="1F1F1F"/>
          <w:kern w:val="0"/>
          <w:szCs w:val="20"/>
          <w:lang w:val="en-US" w:eastAsia="en-US"/>
          <w14:ligatures w14:val="none"/>
        </w:rPr>
        <w:t>Farming doesn’t follow neat, straight lines. You can’t just average things out and expect to predict a harvest—plants grow in stages, and each stage matters. LSTM models handle this by filtering out the noise. Their Forget Gate throws out what’s not important, and the Input Gate hangs onto the real triggers for growth. That’s how our model nails an RMSE of 1.42, way better than old-school approaches.</w:t>
      </w:r>
    </w:p>
    <w:p w14:paraId="257009DD" w14:textId="77777777" w:rsidR="003B5061" w:rsidRPr="006B412A" w:rsidRDefault="003B5061" w:rsidP="00F25955">
      <w:pPr>
        <w:spacing w:after="120"/>
        <w:ind w:left="0" w:firstLine="0"/>
        <w:rPr>
          <w:rFonts w:ascii="Segoe UI" w:hAnsi="Segoe UI" w:cs="Segoe UI"/>
          <w:color w:val="1F1F1F"/>
          <w:kern w:val="0"/>
          <w:szCs w:val="20"/>
          <w:lang w:val="en-US" w:eastAsia="en-US"/>
          <w14:ligatures w14:val="none"/>
        </w:rPr>
      </w:pPr>
      <w:r w:rsidRPr="006B412A">
        <w:rPr>
          <w:rFonts w:ascii="Segoe UI" w:hAnsi="Segoe UI" w:cs="Segoe UI"/>
          <w:color w:val="1F1F1F"/>
          <w:kern w:val="0"/>
          <w:szCs w:val="20"/>
          <w:lang w:val="en-US" w:eastAsia="en-US"/>
          <w14:ligatures w14:val="none"/>
        </w:rPr>
        <w:t xml:space="preserve">B. Why choose 1D-CNN (Convolutional Neural Network)?  </w:t>
      </w:r>
    </w:p>
    <w:p w14:paraId="1397A13E" w14:textId="09B99E7D" w:rsidR="006B412A" w:rsidRPr="006B412A" w:rsidRDefault="003B5061" w:rsidP="00CE2CC5">
      <w:pPr>
        <w:spacing w:after="120"/>
        <w:rPr>
          <w:rFonts w:ascii="Segoe UI" w:hAnsi="Segoe UI" w:cs="Segoe UI"/>
          <w:color w:val="1F1F1F"/>
          <w:szCs w:val="20"/>
        </w:rPr>
      </w:pPr>
      <w:r w:rsidRPr="006B412A">
        <w:rPr>
          <w:rFonts w:ascii="Segoe UI" w:hAnsi="Segoe UI" w:cs="Segoe UI"/>
          <w:color w:val="1F1F1F"/>
          <w:kern w:val="0"/>
          <w:szCs w:val="20"/>
          <w:lang w:val="en-US" w:eastAsia="en-US"/>
          <w14:ligatures w14:val="none"/>
        </w:rPr>
        <w:t>LSTMs are great with time, but 1D-CNNs are the pros at pulling out features. They “scan” the weather data, hunting for patterns—like that telltale spike in heat and humidity that signals a crop’s getting close to harvest. Spotting these details is crucial for accurate Yield Estimation.</w:t>
      </w:r>
    </w:p>
    <w:p w14:paraId="5159A69E" w14:textId="41670D53" w:rsidR="009F5063" w:rsidRPr="006B412A" w:rsidRDefault="009F5063" w:rsidP="00CE2CC5">
      <w:pPr>
        <w:spacing w:before="5"/>
        <w:rPr>
          <w:rFonts w:ascii="Segoe UI" w:hAnsi="Segoe UI" w:cs="Segoe UI"/>
          <w:b/>
          <w:color w:val="215E99" w:themeColor="text2" w:themeTint="BF"/>
          <w:sz w:val="22"/>
          <w:szCs w:val="22"/>
        </w:rPr>
      </w:pPr>
      <w:r w:rsidRPr="006B412A">
        <w:rPr>
          <w:rFonts w:ascii="Segoe UI" w:hAnsi="Segoe UI" w:cs="Segoe UI"/>
          <w:b/>
          <w:color w:val="215E99" w:themeColor="text2" w:themeTint="BF"/>
          <w:sz w:val="22"/>
          <w:szCs w:val="22"/>
        </w:rPr>
        <w:t xml:space="preserve">Linkage </w:t>
      </w:r>
      <w:proofErr w:type="gramStart"/>
      <w:r w:rsidRPr="006B412A">
        <w:rPr>
          <w:rFonts w:ascii="Segoe UI" w:hAnsi="Segoe UI" w:cs="Segoe UI"/>
          <w:b/>
          <w:color w:val="215E99" w:themeColor="text2" w:themeTint="BF"/>
          <w:sz w:val="22"/>
          <w:szCs w:val="22"/>
        </w:rPr>
        <w:t>Between</w:t>
      </w:r>
      <w:proofErr w:type="gramEnd"/>
      <w:r w:rsidRPr="006B412A">
        <w:rPr>
          <w:rFonts w:ascii="Segoe UI" w:hAnsi="Segoe UI" w:cs="Segoe UI"/>
          <w:b/>
          <w:color w:val="215E99" w:themeColor="text2" w:themeTint="BF"/>
          <w:sz w:val="22"/>
          <w:szCs w:val="22"/>
        </w:rPr>
        <w:t xml:space="preserve"> Literature and Implementation</w:t>
      </w:r>
    </w:p>
    <w:p w14:paraId="01B76B2F" w14:textId="2C3CC756" w:rsidR="003B5061" w:rsidRDefault="003B5061" w:rsidP="00CE2CC5">
      <w:pPr>
        <w:pStyle w:val="NormalWeb"/>
        <w:spacing w:before="5" w:beforeAutospacing="0" w:after="5" w:afterAutospacing="0"/>
        <w:jc w:val="both"/>
        <w:rPr>
          <w:rFonts w:ascii="Segoe UI" w:hAnsi="Segoe UI" w:cs="Segoe UI"/>
          <w:color w:val="1F1F1F"/>
          <w:sz w:val="20"/>
          <w:szCs w:val="20"/>
        </w:rPr>
      </w:pPr>
      <w:r w:rsidRPr="006B412A">
        <w:rPr>
          <w:rFonts w:ascii="Segoe UI" w:hAnsi="Segoe UI" w:cs="Segoe UI"/>
          <w:color w:val="1F1F1F"/>
          <w:sz w:val="20"/>
          <w:szCs w:val="20"/>
        </w:rPr>
        <w:t>This project doesn’t just treat the system like a black box, the way most papers do. Instead, it brings in a Physical-to-Digital Twin logic. Take the 30cm pipe, for example. We picked this hardware on purpose. It acts as a controlled “Reference Volume,” which, according to fluid dynamics research, helps cut down signal noise for the Ultrasonic Sensor.</w:t>
      </w:r>
      <w:r w:rsidR="006547C5" w:rsidRPr="006B412A">
        <w:rPr>
          <w:rFonts w:ascii="Segoe UI" w:hAnsi="Segoe UI" w:cs="Segoe UI"/>
          <w:color w:val="1F1F1F"/>
          <w:sz w:val="20"/>
          <w:szCs w:val="20"/>
        </w:rPr>
        <w:t xml:space="preserve"> </w:t>
      </w:r>
      <w:r w:rsidRPr="006B412A">
        <w:rPr>
          <w:rFonts w:ascii="Segoe UI" w:hAnsi="Segoe UI" w:cs="Segoe UI"/>
          <w:color w:val="1F1F1F"/>
          <w:sz w:val="20"/>
          <w:szCs w:val="20"/>
        </w:rPr>
        <w:t xml:space="preserve">Then there’s the Bilingual Voice Node. A lot of research skips over the “User Accessibility” </w:t>
      </w:r>
      <w:r w:rsidRPr="006B412A">
        <w:rPr>
          <w:rFonts w:ascii="Segoe UI" w:hAnsi="Segoe UI" w:cs="Segoe UI"/>
          <w:color w:val="1F1F1F"/>
          <w:sz w:val="20"/>
          <w:szCs w:val="20"/>
        </w:rPr>
        <w:lastRenderedPageBreak/>
        <w:t>problem, but that’s a big deal. We use the Web Speech API to tackle this head-on, turning complex Deep Learning results into plain language—Telugu and English—so real people can actually use the information.</w:t>
      </w:r>
      <w:r w:rsidR="006547C5" w:rsidRPr="006B412A">
        <w:rPr>
          <w:rFonts w:ascii="Segoe UI" w:hAnsi="Segoe UI" w:cs="Segoe UI"/>
          <w:color w:val="1F1F1F"/>
          <w:sz w:val="20"/>
          <w:szCs w:val="20"/>
        </w:rPr>
        <w:t xml:space="preserve"> </w:t>
      </w:r>
      <w:r w:rsidRPr="006B412A">
        <w:rPr>
          <w:rFonts w:ascii="Segoe UI" w:hAnsi="Segoe UI" w:cs="Segoe UI"/>
          <w:color w:val="1F1F1F"/>
          <w:sz w:val="20"/>
          <w:szCs w:val="20"/>
        </w:rPr>
        <w:t>Here’s the main problem with the existing research: most systems are either too pricey for small-scale farmers or too simple to predict future yields with any real accuracy. We solve both problems. Our setup swaps out a dozen expensive sensors for just one 30cm pipe, backed by a solid Deep Learning engine. It keeps things affordable and still gives you the technical power you need.</w:t>
      </w:r>
    </w:p>
    <w:p w14:paraId="31A53F03" w14:textId="77777777" w:rsidR="007E39EA" w:rsidRPr="006B412A" w:rsidRDefault="007E39EA" w:rsidP="00CE2CC5">
      <w:pPr>
        <w:pStyle w:val="NormalWeb"/>
        <w:spacing w:before="5" w:beforeAutospacing="0" w:after="5" w:afterAutospacing="0"/>
        <w:jc w:val="both"/>
        <w:rPr>
          <w:rFonts w:ascii="Segoe UI" w:hAnsi="Segoe UI" w:cs="Segoe UI"/>
          <w:color w:val="1F1F1F"/>
          <w:sz w:val="20"/>
          <w:szCs w:val="20"/>
        </w:rPr>
      </w:pPr>
    </w:p>
    <w:p w14:paraId="247EBCDA" w14:textId="2B6F1A34" w:rsidR="00521B25" w:rsidRPr="007E39EA" w:rsidRDefault="006B412A" w:rsidP="007E39EA">
      <w:pPr>
        <w:spacing w:after="11" w:line="267" w:lineRule="auto"/>
        <w:ind w:left="-5"/>
        <w:rPr>
          <w:rFonts w:ascii="Segoe UI" w:hAnsi="Segoe UI" w:cs="Segoe UI"/>
          <w:color w:val="215E99" w:themeColor="text2" w:themeTint="BF"/>
          <w:sz w:val="22"/>
          <w:szCs w:val="22"/>
        </w:rPr>
      </w:pPr>
      <w:r>
        <w:rPr>
          <w:rFonts w:ascii="Segoe UI" w:hAnsi="Segoe UI" w:cs="Segoe UI"/>
          <w:b/>
          <w:color w:val="215E99" w:themeColor="text2" w:themeTint="BF"/>
          <w:sz w:val="22"/>
          <w:szCs w:val="22"/>
        </w:rPr>
        <w:t>METHODOLOGY</w:t>
      </w:r>
      <w:r w:rsidR="00B33CCE" w:rsidRPr="006B412A">
        <w:rPr>
          <w:rFonts w:ascii="Segoe UI" w:hAnsi="Segoe UI" w:cs="Segoe UI"/>
          <w:b/>
          <w:szCs w:val="20"/>
        </w:rPr>
        <w:t xml:space="preserve"> </w:t>
      </w:r>
    </w:p>
    <w:p w14:paraId="1EEE2EB4" w14:textId="2F5609AC" w:rsidR="00A17871" w:rsidRPr="006B412A" w:rsidRDefault="00A17871" w:rsidP="00CE2CC5">
      <w:pPr>
        <w:spacing w:before="5" w:line="259" w:lineRule="auto"/>
        <w:ind w:left="0" w:firstLine="0"/>
        <w:rPr>
          <w:rFonts w:ascii="Segoe UI" w:hAnsi="Segoe UI" w:cs="Segoe UI"/>
          <w:b/>
          <w:bCs/>
          <w:sz w:val="22"/>
          <w:szCs w:val="22"/>
        </w:rPr>
      </w:pPr>
      <w:r w:rsidRPr="006B412A">
        <w:rPr>
          <w:rFonts w:ascii="Segoe UI" w:hAnsi="Segoe UI" w:cs="Segoe UI"/>
          <w:b/>
          <w:bCs/>
          <w:color w:val="215E99" w:themeColor="text2" w:themeTint="BF"/>
          <w:sz w:val="22"/>
          <w:szCs w:val="22"/>
        </w:rPr>
        <w:t>Hardware Layer: Sensing and Edge Intelligence</w:t>
      </w:r>
    </w:p>
    <w:p w14:paraId="32826F15" w14:textId="77777777" w:rsidR="00A17871" w:rsidRPr="006B412A" w:rsidRDefault="00A17871" w:rsidP="00CE2CC5">
      <w:pPr>
        <w:spacing w:before="5" w:line="240" w:lineRule="auto"/>
        <w:ind w:left="0" w:firstLine="0"/>
        <w:rPr>
          <w:rFonts w:ascii="Segoe UI" w:hAnsi="Segoe UI" w:cs="Segoe UI"/>
          <w:szCs w:val="20"/>
        </w:rPr>
      </w:pPr>
      <w:r w:rsidRPr="006B412A">
        <w:rPr>
          <w:rFonts w:ascii="Segoe UI" w:hAnsi="Segoe UI" w:cs="Segoe UI"/>
          <w:szCs w:val="20"/>
        </w:rPr>
        <w:t>The physical deployment focuses on data reliability and power efficiency in agricultural environments:</w:t>
      </w:r>
    </w:p>
    <w:p w14:paraId="50EC523E" w14:textId="77777777" w:rsidR="00A17871" w:rsidRPr="006B412A" w:rsidRDefault="00A17871" w:rsidP="00CE2CC5">
      <w:pPr>
        <w:numPr>
          <w:ilvl w:val="0"/>
          <w:numId w:val="8"/>
        </w:numPr>
        <w:spacing w:before="5" w:line="240" w:lineRule="auto"/>
        <w:rPr>
          <w:rFonts w:ascii="Segoe UI" w:hAnsi="Segoe UI" w:cs="Segoe UI"/>
          <w:szCs w:val="20"/>
        </w:rPr>
      </w:pPr>
      <w:r w:rsidRPr="006B412A">
        <w:rPr>
          <w:rFonts w:ascii="Segoe UI" w:hAnsi="Segoe UI" w:cs="Segoe UI"/>
          <w:szCs w:val="20"/>
        </w:rPr>
        <w:t>Core Controller: Utilizes a high-performance ESP32 microcontroller as the central processing unit.</w:t>
      </w:r>
    </w:p>
    <w:p w14:paraId="151BF7A8" w14:textId="77777777" w:rsidR="00A17871" w:rsidRPr="006B412A" w:rsidRDefault="00A17871" w:rsidP="00CE2CC5">
      <w:pPr>
        <w:numPr>
          <w:ilvl w:val="0"/>
          <w:numId w:val="8"/>
        </w:numPr>
        <w:spacing w:before="5" w:line="240" w:lineRule="auto"/>
        <w:rPr>
          <w:rFonts w:ascii="Segoe UI" w:hAnsi="Segoe UI" w:cs="Segoe UI"/>
          <w:szCs w:val="20"/>
        </w:rPr>
      </w:pPr>
      <w:r w:rsidRPr="006B412A">
        <w:rPr>
          <w:rFonts w:ascii="Segoe UI" w:hAnsi="Segoe UI" w:cs="Segoe UI"/>
          <w:szCs w:val="20"/>
        </w:rPr>
        <w:t xml:space="preserve">Sensor Integration: Employs an HC-SR04 ultrasonic sensor to monitor water levels with </w:t>
      </w:r>
      <w:proofErr w:type="spellStart"/>
      <w:r w:rsidRPr="006B412A">
        <w:rPr>
          <w:rFonts w:ascii="Segoe UI" w:hAnsi="Segoe UI" w:cs="Segoe UI"/>
          <w:szCs w:val="20"/>
        </w:rPr>
        <w:t>millimeter</w:t>
      </w:r>
      <w:proofErr w:type="spellEnd"/>
      <w:r w:rsidRPr="006B412A">
        <w:rPr>
          <w:rFonts w:ascii="Segoe UI" w:hAnsi="Segoe UI" w:cs="Segoe UI"/>
          <w:szCs w:val="20"/>
        </w:rPr>
        <w:t xml:space="preserve"> precision.</w:t>
      </w:r>
    </w:p>
    <w:p w14:paraId="6CF8A76B" w14:textId="77777777" w:rsidR="00A17871" w:rsidRPr="006B412A" w:rsidRDefault="00A17871" w:rsidP="00CE2CC5">
      <w:pPr>
        <w:numPr>
          <w:ilvl w:val="0"/>
          <w:numId w:val="8"/>
        </w:numPr>
        <w:spacing w:before="5" w:line="240" w:lineRule="auto"/>
        <w:rPr>
          <w:rFonts w:ascii="Segoe UI" w:hAnsi="Segoe UI" w:cs="Segoe UI"/>
          <w:szCs w:val="20"/>
        </w:rPr>
      </w:pPr>
      <w:r w:rsidRPr="006B412A">
        <w:rPr>
          <w:rFonts w:ascii="Segoe UI" w:hAnsi="Segoe UI" w:cs="Segoe UI"/>
          <w:szCs w:val="20"/>
        </w:rPr>
        <w:t>Smart Sleep Algorithm: To conserve power, a custom algorithm transitions the device between deep-sleep and active states based on "hydrological volatility"—sampling more frequently only when rapid water level changes are detected.</w:t>
      </w:r>
    </w:p>
    <w:p w14:paraId="1A3BA757" w14:textId="77777777" w:rsidR="00A17871" w:rsidRPr="006B412A" w:rsidRDefault="00A17871" w:rsidP="00CE2CC5">
      <w:pPr>
        <w:numPr>
          <w:ilvl w:val="0"/>
          <w:numId w:val="8"/>
        </w:numPr>
        <w:spacing w:before="5" w:line="240" w:lineRule="auto"/>
        <w:rPr>
          <w:rFonts w:ascii="Segoe UI" w:hAnsi="Segoe UI" w:cs="Segoe UI"/>
          <w:szCs w:val="20"/>
        </w:rPr>
      </w:pPr>
      <w:r w:rsidRPr="006B412A">
        <w:rPr>
          <w:rFonts w:ascii="Segoe UI" w:hAnsi="Segoe UI" w:cs="Segoe UI"/>
          <w:szCs w:val="20"/>
        </w:rPr>
        <w:t>Data Resiliency: Includes an SD-card fail-safe mechanism. If Wi-Fi is unavailable, data is cached locally and then performs an "atomic flush" (uploading all stored records) once connectivity is restored.</w:t>
      </w:r>
    </w:p>
    <w:p w14:paraId="3EE03A26" w14:textId="77777777" w:rsidR="00A17871" w:rsidRPr="006B412A" w:rsidRDefault="00A17871" w:rsidP="00CE2CC5">
      <w:pPr>
        <w:spacing w:before="5" w:line="240" w:lineRule="auto"/>
        <w:ind w:left="0" w:firstLine="0"/>
        <w:rPr>
          <w:rFonts w:ascii="Segoe UI" w:hAnsi="Segoe UI" w:cs="Segoe UI"/>
          <w:szCs w:val="20"/>
        </w:rPr>
      </w:pPr>
      <w:r w:rsidRPr="006B412A">
        <w:rPr>
          <w:rFonts w:ascii="Segoe UI" w:hAnsi="Segoe UI" w:cs="Segoe UI"/>
          <w:szCs w:val="20"/>
        </w:rPr>
        <w:t xml:space="preserve">Local </w:t>
      </w:r>
      <w:proofErr w:type="gramStart"/>
      <w:r w:rsidRPr="006B412A">
        <w:rPr>
          <w:rFonts w:ascii="Segoe UI" w:hAnsi="Segoe UI" w:cs="Segoe UI"/>
          <w:szCs w:val="20"/>
        </w:rPr>
        <w:t>The</w:t>
      </w:r>
      <w:proofErr w:type="gramEnd"/>
      <w:r w:rsidRPr="006B412A">
        <w:rPr>
          <w:rFonts w:ascii="Segoe UI" w:hAnsi="Segoe UI" w:cs="Segoe UI"/>
          <w:szCs w:val="20"/>
        </w:rPr>
        <w:t xml:space="preserve"> system uses a serverless architecture to move data from the field to a central repository:</w:t>
      </w:r>
    </w:p>
    <w:p w14:paraId="03F54FB4" w14:textId="77777777" w:rsidR="006B412A" w:rsidRDefault="00A17871" w:rsidP="00CE2CC5">
      <w:pPr>
        <w:numPr>
          <w:ilvl w:val="0"/>
          <w:numId w:val="8"/>
        </w:numPr>
        <w:spacing w:before="5" w:line="240" w:lineRule="auto"/>
        <w:rPr>
          <w:rFonts w:ascii="Segoe UI" w:hAnsi="Segoe UI" w:cs="Segoe UI"/>
          <w:szCs w:val="20"/>
        </w:rPr>
      </w:pPr>
      <w:r w:rsidRPr="006B412A">
        <w:rPr>
          <w:rFonts w:ascii="Segoe UI" w:hAnsi="Segoe UI" w:cs="Segoe UI"/>
          <w:szCs w:val="20"/>
        </w:rPr>
        <w:t>Interface: Uses an I2C-based LCD for on-site monitoring and NTP (Network Time Protocol) synchronization instead of a physical RTC to reduce hardware failure points.</w:t>
      </w:r>
    </w:p>
    <w:p w14:paraId="706D590C" w14:textId="77777777" w:rsidR="00CE2CC5" w:rsidRDefault="00CE2CC5" w:rsidP="00CE2CC5">
      <w:pPr>
        <w:spacing w:before="5" w:line="240" w:lineRule="auto"/>
        <w:ind w:left="720" w:firstLine="0"/>
        <w:rPr>
          <w:rFonts w:ascii="Segoe UI" w:hAnsi="Segoe UI" w:cs="Segoe UI"/>
          <w:szCs w:val="20"/>
        </w:rPr>
      </w:pPr>
    </w:p>
    <w:p w14:paraId="01148541" w14:textId="74FF5D8A" w:rsidR="00A17871" w:rsidRPr="006B412A" w:rsidRDefault="00A17871" w:rsidP="00CE2CC5">
      <w:pPr>
        <w:spacing w:before="5" w:line="240" w:lineRule="auto"/>
        <w:ind w:left="0" w:firstLine="0"/>
        <w:rPr>
          <w:rFonts w:ascii="Segoe UI" w:hAnsi="Segoe UI" w:cs="Segoe UI"/>
          <w:sz w:val="22"/>
          <w:szCs w:val="22"/>
        </w:rPr>
      </w:pPr>
      <w:r w:rsidRPr="006B412A">
        <w:rPr>
          <w:rFonts w:ascii="Segoe UI" w:hAnsi="Segoe UI" w:cs="Segoe UI"/>
          <w:b/>
          <w:bCs/>
          <w:color w:val="215E99" w:themeColor="text2" w:themeTint="BF"/>
          <w:sz w:val="22"/>
          <w:szCs w:val="22"/>
        </w:rPr>
        <w:t>Middleware Layer: Cloud Data Pipeline</w:t>
      </w:r>
    </w:p>
    <w:p w14:paraId="00E342B0" w14:textId="77777777" w:rsidR="00A17871" w:rsidRPr="006B412A" w:rsidRDefault="00A17871" w:rsidP="00CE2CC5">
      <w:pPr>
        <w:numPr>
          <w:ilvl w:val="0"/>
          <w:numId w:val="9"/>
        </w:numPr>
        <w:spacing w:before="5" w:line="240" w:lineRule="auto"/>
        <w:rPr>
          <w:rFonts w:ascii="Segoe UI" w:hAnsi="Segoe UI" w:cs="Segoe UI"/>
          <w:szCs w:val="20"/>
        </w:rPr>
      </w:pPr>
      <w:r w:rsidRPr="006B412A">
        <w:rPr>
          <w:rFonts w:ascii="Segoe UI" w:hAnsi="Segoe UI" w:cs="Segoe UI"/>
          <w:szCs w:val="20"/>
        </w:rPr>
        <w:t>Backend: Leverages Google Apps Script as a serverless bridge to handle JSON packets sent from the ESP32.</w:t>
      </w:r>
    </w:p>
    <w:p w14:paraId="2982135F" w14:textId="77777777" w:rsidR="00A17871" w:rsidRPr="006B412A" w:rsidRDefault="00A17871" w:rsidP="00CE2CC5">
      <w:pPr>
        <w:numPr>
          <w:ilvl w:val="0"/>
          <w:numId w:val="9"/>
        </w:numPr>
        <w:spacing w:before="5" w:line="240" w:lineRule="auto"/>
        <w:rPr>
          <w:rFonts w:ascii="Segoe UI" w:hAnsi="Segoe UI" w:cs="Segoe UI"/>
          <w:szCs w:val="20"/>
        </w:rPr>
      </w:pPr>
      <w:r w:rsidRPr="006B412A">
        <w:rPr>
          <w:rFonts w:ascii="Segoe UI" w:hAnsi="Segoe UI" w:cs="Segoe UI"/>
          <w:szCs w:val="20"/>
        </w:rPr>
        <w:t>Data Lake: Stores all historical and real-time sensor data in Google Sheets, which serves as the primary database for long-term analysis.</w:t>
      </w:r>
    </w:p>
    <w:p w14:paraId="7E2DF2E5" w14:textId="77777777" w:rsidR="00A17871" w:rsidRPr="006B412A" w:rsidRDefault="00A17871" w:rsidP="00CE2CC5">
      <w:pPr>
        <w:numPr>
          <w:ilvl w:val="0"/>
          <w:numId w:val="9"/>
        </w:numPr>
        <w:spacing w:before="5" w:line="240" w:lineRule="auto"/>
        <w:rPr>
          <w:rFonts w:ascii="Segoe UI" w:hAnsi="Segoe UI" w:cs="Segoe UI"/>
          <w:szCs w:val="20"/>
        </w:rPr>
      </w:pPr>
      <w:r w:rsidRPr="006B412A">
        <w:rPr>
          <w:rFonts w:ascii="Segoe UI" w:hAnsi="Segoe UI" w:cs="Segoe UI"/>
          <w:szCs w:val="20"/>
        </w:rPr>
        <w:t>Security: Data transmission is protected via HTTPS encryption and secure client-side handshakes to ensure the integrity of agricultural data.</w:t>
      </w:r>
    </w:p>
    <w:p w14:paraId="01D2C8E7" w14:textId="77777777" w:rsidR="00CE2CC5" w:rsidRDefault="00A17871" w:rsidP="00CE2CC5">
      <w:pPr>
        <w:spacing w:before="5" w:line="259" w:lineRule="auto"/>
        <w:ind w:left="0" w:firstLine="0"/>
        <w:rPr>
          <w:rFonts w:ascii="Segoe UI" w:hAnsi="Segoe UI" w:cs="Segoe UI"/>
          <w:b/>
          <w:bCs/>
          <w:color w:val="215E99" w:themeColor="text2" w:themeTint="BF"/>
          <w:sz w:val="22"/>
          <w:szCs w:val="22"/>
        </w:rPr>
      </w:pPr>
      <w:r w:rsidRPr="006B412A">
        <w:rPr>
          <w:rFonts w:ascii="Segoe UI" w:hAnsi="Segoe UI" w:cs="Segoe UI"/>
          <w:b/>
          <w:bCs/>
          <w:color w:val="215E99" w:themeColor="text2" w:themeTint="BF"/>
          <w:sz w:val="22"/>
          <w:szCs w:val="22"/>
        </w:rPr>
        <w:t>Application Layer: Predictive Analytics</w:t>
      </w:r>
    </w:p>
    <w:p w14:paraId="0E7C7318" w14:textId="0E71F13B" w:rsidR="00A17871" w:rsidRPr="00CE2CC5" w:rsidRDefault="00A17871" w:rsidP="00CE2CC5">
      <w:pPr>
        <w:spacing w:before="5" w:line="259" w:lineRule="auto"/>
        <w:ind w:left="0" w:firstLine="0"/>
        <w:rPr>
          <w:rFonts w:ascii="Segoe UI" w:hAnsi="Segoe UI" w:cs="Segoe UI"/>
          <w:b/>
          <w:bCs/>
          <w:color w:val="215E99" w:themeColor="text2" w:themeTint="BF"/>
          <w:sz w:val="22"/>
          <w:szCs w:val="22"/>
        </w:rPr>
      </w:pPr>
      <w:r w:rsidRPr="006B412A">
        <w:rPr>
          <w:rFonts w:ascii="Segoe UI" w:hAnsi="Segoe UI" w:cs="Segoe UI"/>
          <w:szCs w:val="20"/>
        </w:rPr>
        <w:t>The core innovation lies in transforming raw data into actionable insights using Machine Learning (ML)</w:t>
      </w:r>
      <w:r w:rsidR="00FA2BF8" w:rsidRPr="006B412A">
        <w:rPr>
          <w:rFonts w:ascii="Segoe UI" w:hAnsi="Segoe UI" w:cs="Segoe UI"/>
          <w:szCs w:val="20"/>
        </w:rPr>
        <w:t xml:space="preserve"> and Deep Learning (DL)</w:t>
      </w:r>
      <w:r w:rsidRPr="006B412A">
        <w:rPr>
          <w:rFonts w:ascii="Segoe UI" w:hAnsi="Segoe UI" w:cs="Segoe UI"/>
          <w:szCs w:val="20"/>
        </w:rPr>
        <w:t>:</w:t>
      </w:r>
    </w:p>
    <w:p w14:paraId="57580807" w14:textId="77777777" w:rsidR="00A17871" w:rsidRPr="006B412A" w:rsidRDefault="00A17871" w:rsidP="00CE2CC5">
      <w:pPr>
        <w:numPr>
          <w:ilvl w:val="0"/>
          <w:numId w:val="10"/>
        </w:numPr>
        <w:spacing w:before="5" w:line="240" w:lineRule="auto"/>
        <w:rPr>
          <w:rFonts w:ascii="Segoe UI" w:hAnsi="Segoe UI" w:cs="Segoe UI"/>
          <w:szCs w:val="20"/>
        </w:rPr>
      </w:pPr>
      <w:r w:rsidRPr="006B412A">
        <w:rPr>
          <w:rFonts w:ascii="Segoe UI" w:hAnsi="Segoe UI" w:cs="Segoe UI"/>
          <w:szCs w:val="20"/>
        </w:rPr>
        <w:t>Yield Prediction: Uses Random Forest Regressors to calculate the Cumulative Water Stress Index (CWSI). This is mapped against crop-specific requirements to estimate final biomass production.</w:t>
      </w:r>
    </w:p>
    <w:p w14:paraId="6738EA1A" w14:textId="77777777" w:rsidR="00A17871" w:rsidRPr="006B412A" w:rsidRDefault="00A17871" w:rsidP="00CE2CC5">
      <w:pPr>
        <w:numPr>
          <w:ilvl w:val="0"/>
          <w:numId w:val="10"/>
        </w:numPr>
        <w:spacing w:before="5" w:line="240" w:lineRule="auto"/>
        <w:rPr>
          <w:rFonts w:ascii="Segoe UI" w:hAnsi="Segoe UI" w:cs="Segoe UI"/>
          <w:szCs w:val="20"/>
        </w:rPr>
      </w:pPr>
      <w:r w:rsidRPr="006B412A">
        <w:rPr>
          <w:rFonts w:ascii="Segoe UI" w:hAnsi="Segoe UI" w:cs="Segoe UI"/>
          <w:szCs w:val="20"/>
        </w:rPr>
        <w:t xml:space="preserve">Growth Forecasting: Employs Long Short-Term Memory (LSTM) neural networks—ideal for time-series data—to </w:t>
      </w:r>
      <w:proofErr w:type="spellStart"/>
      <w:r w:rsidRPr="006B412A">
        <w:rPr>
          <w:rFonts w:ascii="Segoe UI" w:hAnsi="Segoe UI" w:cs="Segoe UI"/>
          <w:szCs w:val="20"/>
        </w:rPr>
        <w:t>analyze</w:t>
      </w:r>
      <w:proofErr w:type="spellEnd"/>
      <w:r w:rsidRPr="006B412A">
        <w:rPr>
          <w:rFonts w:ascii="Segoe UI" w:hAnsi="Segoe UI" w:cs="Segoe UI"/>
          <w:szCs w:val="20"/>
        </w:rPr>
        <w:t xml:space="preserve"> water stability and forecast harvest maturity delays or accelerations.</w:t>
      </w:r>
    </w:p>
    <w:p w14:paraId="0D79E76D" w14:textId="2FEECF73" w:rsidR="00A17871" w:rsidRDefault="00A17871" w:rsidP="00CE2CC5">
      <w:pPr>
        <w:numPr>
          <w:ilvl w:val="0"/>
          <w:numId w:val="10"/>
        </w:numPr>
        <w:spacing w:before="5" w:line="240" w:lineRule="auto"/>
        <w:rPr>
          <w:rFonts w:ascii="Segoe UI" w:hAnsi="Segoe UI" w:cs="Segoe UI"/>
          <w:szCs w:val="20"/>
        </w:rPr>
      </w:pPr>
      <w:r w:rsidRPr="006B412A">
        <w:rPr>
          <w:rFonts w:ascii="Segoe UI" w:hAnsi="Segoe UI" w:cs="Segoe UI"/>
          <w:szCs w:val="20"/>
        </w:rPr>
        <w:t>User Visualization: A web dashboard built with HTML, Tailwind CSS, and Chart.js provides farmers with real-time alerts, historical trends, and the final ML-driven predictions.</w:t>
      </w:r>
    </w:p>
    <w:p w14:paraId="779938E1" w14:textId="77777777" w:rsidR="00CE2CC5" w:rsidRPr="006B412A" w:rsidRDefault="00CE2CC5" w:rsidP="00CE2CC5">
      <w:pPr>
        <w:spacing w:before="5" w:line="240" w:lineRule="auto"/>
        <w:ind w:left="720" w:firstLine="0"/>
        <w:rPr>
          <w:rFonts w:ascii="Segoe UI" w:hAnsi="Segoe UI" w:cs="Segoe UI"/>
          <w:szCs w:val="20"/>
        </w:rPr>
      </w:pPr>
    </w:p>
    <w:p w14:paraId="4EFF5215" w14:textId="77777777" w:rsidR="00CE2CC5" w:rsidRDefault="00FA2BF8" w:rsidP="00CE2CC5">
      <w:pPr>
        <w:pStyle w:val="Heading3"/>
        <w:spacing w:before="5" w:after="5" w:line="271" w:lineRule="auto"/>
        <w:ind w:left="14" w:hanging="14"/>
        <w:rPr>
          <w:rFonts w:ascii="Segoe UI" w:hAnsi="Segoe UI" w:cs="Segoe UI"/>
          <w:b/>
          <w:color w:val="215E99" w:themeColor="text2" w:themeTint="BF"/>
          <w:sz w:val="22"/>
          <w:szCs w:val="22"/>
        </w:rPr>
      </w:pPr>
      <w:r w:rsidRPr="006B412A">
        <w:rPr>
          <w:rFonts w:ascii="Segoe UI" w:hAnsi="Segoe UI" w:cs="Segoe UI"/>
          <w:b/>
          <w:color w:val="215E99" w:themeColor="text2" w:themeTint="BF"/>
          <w:sz w:val="22"/>
          <w:szCs w:val="22"/>
        </w:rPr>
        <w:t>Virtual Water Logic (The Simulation)</w:t>
      </w:r>
    </w:p>
    <w:p w14:paraId="64FAB061" w14:textId="33FCBC5B" w:rsidR="00FA2BF8" w:rsidRPr="00CE2CC5" w:rsidRDefault="00FA2BF8" w:rsidP="00CE2CC5">
      <w:pPr>
        <w:pStyle w:val="Heading3"/>
        <w:spacing w:before="5" w:after="5" w:line="271" w:lineRule="auto"/>
        <w:ind w:left="14" w:hanging="14"/>
        <w:rPr>
          <w:rFonts w:ascii="Segoe UI" w:hAnsi="Segoe UI" w:cs="Segoe UI"/>
          <w:b/>
          <w:color w:val="215E99" w:themeColor="text2" w:themeTint="BF"/>
          <w:sz w:val="22"/>
          <w:szCs w:val="22"/>
        </w:rPr>
      </w:pPr>
      <w:r w:rsidRPr="006B412A">
        <w:rPr>
          <w:rFonts w:ascii="Segoe UI" w:hAnsi="Segoe UI" w:cs="Segoe UI"/>
          <w:sz w:val="20"/>
          <w:szCs w:val="20"/>
        </w:rPr>
        <w:t>The system now creates a digital twin of the farm's water status:</w:t>
      </w:r>
    </w:p>
    <w:p w14:paraId="004D71CD" w14:textId="77777777" w:rsidR="00FA2BF8" w:rsidRPr="006B412A" w:rsidRDefault="00FA2BF8" w:rsidP="00CE2CC5">
      <w:pPr>
        <w:pStyle w:val="NormalWeb"/>
        <w:numPr>
          <w:ilvl w:val="0"/>
          <w:numId w:val="24"/>
        </w:numPr>
        <w:spacing w:before="5" w:beforeAutospacing="0" w:after="5" w:afterAutospacing="0"/>
        <w:jc w:val="both"/>
        <w:rPr>
          <w:rFonts w:ascii="Segoe UI" w:hAnsi="Segoe UI" w:cs="Segoe UI"/>
          <w:sz w:val="20"/>
          <w:szCs w:val="20"/>
        </w:rPr>
      </w:pPr>
      <w:r w:rsidRPr="006B412A">
        <w:rPr>
          <w:rFonts w:ascii="Segoe UI" w:hAnsi="Segoe UI" w:cs="Segoe UI"/>
          <w:bCs/>
          <w:sz w:val="20"/>
          <w:szCs w:val="20"/>
        </w:rPr>
        <w:t>Water Balance Calculation:</w:t>
      </w:r>
      <w:r w:rsidRPr="006B412A">
        <w:rPr>
          <w:rFonts w:ascii="Segoe UI" w:hAnsi="Segoe UI" w:cs="Segoe UI"/>
          <w:sz w:val="20"/>
          <w:szCs w:val="20"/>
        </w:rPr>
        <w:t xml:space="preserve"> It runs a deep-learning-enhanced version of the water balance equation:</w:t>
      </w:r>
    </w:p>
    <w:p w14:paraId="361382EA" w14:textId="77777777" w:rsidR="00FA2BF8" w:rsidRPr="006B412A" w:rsidRDefault="00FA2BF8" w:rsidP="00CE2CC5">
      <w:pPr>
        <w:spacing w:before="5"/>
        <w:ind w:left="720"/>
        <w:rPr>
          <w:rFonts w:ascii="Segoe UI" w:hAnsi="Segoe UI" w:cs="Segoe UI"/>
          <w:szCs w:val="20"/>
        </w:rPr>
      </w:pPr>
      <w:r w:rsidRPr="006B412A">
        <w:rPr>
          <w:rFonts w:ascii="Segoe UI" w:hAnsi="Segoe UI" w:cs="Segoe UI"/>
          <w:szCs w:val="20"/>
        </w:rPr>
        <w:t>$$Water</w:t>
      </w:r>
      <w:proofErr w:type="gramStart"/>
      <w:r w:rsidRPr="006B412A">
        <w:rPr>
          <w:rFonts w:ascii="Segoe UI" w:hAnsi="Segoe UI" w:cs="Segoe UI"/>
          <w:szCs w:val="20"/>
        </w:rPr>
        <w:t>_{</w:t>
      </w:r>
      <w:proofErr w:type="gramEnd"/>
      <w:r w:rsidRPr="006B412A">
        <w:rPr>
          <w:rFonts w:ascii="Segoe UI" w:hAnsi="Segoe UI" w:cs="Segoe UI"/>
          <w:szCs w:val="20"/>
        </w:rPr>
        <w:t>Final} = Water_{Initial} + Rainfall - Evapotranspiration$$</w:t>
      </w:r>
    </w:p>
    <w:p w14:paraId="259222C1" w14:textId="77777777" w:rsidR="00FA2BF8" w:rsidRDefault="00FA2BF8" w:rsidP="00CE2CC5">
      <w:pPr>
        <w:pStyle w:val="NormalWeb"/>
        <w:numPr>
          <w:ilvl w:val="0"/>
          <w:numId w:val="24"/>
        </w:numPr>
        <w:spacing w:before="5" w:beforeAutospacing="0" w:after="5" w:afterAutospacing="0"/>
        <w:jc w:val="both"/>
        <w:rPr>
          <w:rFonts w:ascii="Segoe UI" w:hAnsi="Segoe UI" w:cs="Segoe UI"/>
          <w:sz w:val="20"/>
          <w:szCs w:val="20"/>
        </w:rPr>
      </w:pPr>
      <w:r w:rsidRPr="006B412A">
        <w:rPr>
          <w:rFonts w:ascii="Segoe UI" w:hAnsi="Segoe UI" w:cs="Segoe UI"/>
          <w:bCs/>
          <w:sz w:val="20"/>
          <w:szCs w:val="20"/>
        </w:rPr>
        <w:t>Pipe Animation:</w:t>
      </w:r>
      <w:r w:rsidRPr="006B412A">
        <w:rPr>
          <w:rFonts w:ascii="Segoe UI" w:hAnsi="Segoe UI" w:cs="Segoe UI"/>
          <w:sz w:val="20"/>
          <w:szCs w:val="20"/>
        </w:rPr>
        <w:t xml:space="preserve"> The result is sent to the dashboard, where the </w:t>
      </w:r>
      <w:r w:rsidRPr="006B412A">
        <w:rPr>
          <w:rFonts w:ascii="Segoe UI" w:hAnsi="Segoe UI" w:cs="Segoe UI"/>
          <w:bCs/>
          <w:sz w:val="20"/>
          <w:szCs w:val="20"/>
        </w:rPr>
        <w:t>30cm Virtual Pipe</w:t>
      </w:r>
      <w:r w:rsidRPr="006B412A">
        <w:rPr>
          <w:rFonts w:ascii="Segoe UI" w:hAnsi="Segoe UI" w:cs="Segoe UI"/>
          <w:sz w:val="20"/>
          <w:szCs w:val="20"/>
        </w:rPr>
        <w:t xml:space="preserve"> fills up or drains in real-time. If the CNN predicts high evaporation, the pipe level drops visually.</w:t>
      </w:r>
    </w:p>
    <w:p w14:paraId="16539715" w14:textId="77777777" w:rsidR="00CE2CC5" w:rsidRPr="006B412A" w:rsidRDefault="00CE2CC5" w:rsidP="00CE2CC5">
      <w:pPr>
        <w:pStyle w:val="NormalWeb"/>
        <w:spacing w:before="5" w:beforeAutospacing="0" w:after="5" w:afterAutospacing="0"/>
        <w:ind w:left="720"/>
        <w:jc w:val="both"/>
        <w:rPr>
          <w:rFonts w:ascii="Segoe UI" w:hAnsi="Segoe UI" w:cs="Segoe UI"/>
          <w:sz w:val="20"/>
          <w:szCs w:val="20"/>
        </w:rPr>
      </w:pPr>
    </w:p>
    <w:p w14:paraId="309601E9" w14:textId="77777777" w:rsidR="00FA2BF8" w:rsidRPr="006B412A" w:rsidRDefault="00FA2BF8" w:rsidP="00CE2CC5">
      <w:pPr>
        <w:pStyle w:val="Heading3"/>
        <w:spacing w:before="5" w:after="5"/>
        <w:rPr>
          <w:rFonts w:ascii="Segoe UI" w:hAnsi="Segoe UI" w:cs="Segoe UI"/>
          <w:b/>
          <w:color w:val="215E99" w:themeColor="text2" w:themeTint="BF"/>
          <w:sz w:val="22"/>
          <w:szCs w:val="22"/>
        </w:rPr>
      </w:pPr>
      <w:r w:rsidRPr="006B412A">
        <w:rPr>
          <w:rFonts w:ascii="Segoe UI" w:hAnsi="Segoe UI" w:cs="Segoe UI"/>
          <w:b/>
          <w:color w:val="215E99" w:themeColor="text2" w:themeTint="BF"/>
          <w:sz w:val="22"/>
          <w:szCs w:val="22"/>
        </w:rPr>
        <w:lastRenderedPageBreak/>
        <w:t>User Interface &amp; Voice Output (The Delivery)</w:t>
      </w:r>
    </w:p>
    <w:p w14:paraId="14752A51" w14:textId="77777777" w:rsidR="00CE2CC5" w:rsidRDefault="00FA2BF8" w:rsidP="00CE2CC5">
      <w:pPr>
        <w:pStyle w:val="NormalWeb"/>
        <w:spacing w:before="5" w:beforeAutospacing="0" w:after="5" w:afterAutospacing="0"/>
        <w:jc w:val="both"/>
        <w:rPr>
          <w:rFonts w:ascii="Segoe UI" w:hAnsi="Segoe UI" w:cs="Segoe UI"/>
          <w:sz w:val="20"/>
          <w:szCs w:val="20"/>
        </w:rPr>
      </w:pPr>
      <w:r w:rsidRPr="006B412A">
        <w:rPr>
          <w:rFonts w:ascii="Segoe UI" w:hAnsi="Segoe UI" w:cs="Segoe UI"/>
          <w:sz w:val="20"/>
          <w:szCs w:val="20"/>
        </w:rPr>
        <w:t>The final stage is making the data useful for the farmer:</w:t>
      </w:r>
    </w:p>
    <w:p w14:paraId="5DA9DD2D" w14:textId="77777777" w:rsidR="00CE2CC5" w:rsidRDefault="009A3407" w:rsidP="00CE2CC5">
      <w:pPr>
        <w:pStyle w:val="NormalWeb"/>
        <w:spacing w:before="5" w:beforeAutospacing="0" w:after="5" w:afterAutospacing="0"/>
        <w:jc w:val="both"/>
        <w:rPr>
          <w:rFonts w:ascii="Segoe UI" w:hAnsi="Segoe UI" w:cs="Segoe UI"/>
          <w:sz w:val="20"/>
          <w:szCs w:val="20"/>
        </w:rPr>
      </w:pPr>
      <w:r w:rsidRPr="006B412A">
        <w:rPr>
          <w:rFonts w:ascii="Segoe UI" w:hAnsi="Segoe UI" w:cs="Segoe UI"/>
          <w:sz w:val="20"/>
          <w:szCs w:val="20"/>
        </w:rPr>
        <w:t xml:space="preserve">Now comes the part that actually matters to the farmer—making the data </w:t>
      </w:r>
      <w:proofErr w:type="spellStart"/>
      <w:r w:rsidRPr="006B412A">
        <w:rPr>
          <w:rFonts w:ascii="Segoe UI" w:hAnsi="Segoe UI" w:cs="Segoe UI"/>
          <w:sz w:val="20"/>
          <w:szCs w:val="20"/>
        </w:rPr>
        <w:t>useful.First</w:t>
      </w:r>
      <w:proofErr w:type="spellEnd"/>
      <w:r w:rsidRPr="006B412A">
        <w:rPr>
          <w:rFonts w:ascii="Segoe UI" w:hAnsi="Segoe UI" w:cs="Segoe UI"/>
          <w:sz w:val="20"/>
          <w:szCs w:val="20"/>
        </w:rPr>
        <w:t xml:space="preserve"> up, there’s a dashboard. The farmer gets a clear map, growth charts, and even a little animated pipe to show what’s happening.</w:t>
      </w:r>
      <w:r w:rsidR="00CE2CC5">
        <w:rPr>
          <w:rFonts w:ascii="Segoe UI" w:hAnsi="Segoe UI" w:cs="Segoe UI"/>
          <w:sz w:val="20"/>
          <w:szCs w:val="20"/>
        </w:rPr>
        <w:t xml:space="preserve"> Then </w:t>
      </w:r>
      <w:r w:rsidRPr="006B412A">
        <w:rPr>
          <w:rFonts w:ascii="Segoe UI" w:hAnsi="Segoe UI" w:cs="Segoe UI"/>
          <w:sz w:val="20"/>
          <w:szCs w:val="20"/>
        </w:rPr>
        <w:t xml:space="preserve">as soon as the page loads, the Web Speech API kicks in with a bilingual audio update. In </w:t>
      </w:r>
    </w:p>
    <w:p w14:paraId="3D195500" w14:textId="5896FE55" w:rsidR="00CE2CC5" w:rsidRDefault="009A3407" w:rsidP="00CE2CC5">
      <w:pPr>
        <w:pStyle w:val="NormalWeb"/>
        <w:spacing w:before="5" w:beforeAutospacing="0" w:after="5" w:afterAutospacing="0"/>
        <w:jc w:val="both"/>
        <w:rPr>
          <w:rFonts w:ascii="Segoe UI" w:hAnsi="Segoe UI" w:cs="Segoe UI"/>
          <w:sz w:val="20"/>
          <w:szCs w:val="20"/>
        </w:rPr>
      </w:pPr>
      <w:r w:rsidRPr="006B412A">
        <w:rPr>
          <w:rFonts w:ascii="Segoe UI" w:hAnsi="Segoe UI" w:cs="Segoe UI"/>
          <w:sz w:val="20"/>
          <w:szCs w:val="20"/>
        </w:rPr>
        <w:t xml:space="preserve">English, the report says: “Water level is 21cm. Harvest is 42 days away.” Right after, the same update comes in </w:t>
      </w:r>
    </w:p>
    <w:p w14:paraId="33466361" w14:textId="0FDEBF1D" w:rsidR="00FA2BF8" w:rsidRDefault="009A3407" w:rsidP="00CE2CC5">
      <w:pPr>
        <w:pStyle w:val="NormalWeb"/>
        <w:spacing w:before="5" w:beforeAutospacing="0" w:after="5" w:afterAutospacing="0"/>
        <w:jc w:val="both"/>
        <w:rPr>
          <w:rFonts w:ascii="Segoe UI" w:hAnsi="Segoe UI" w:cs="Segoe UI"/>
          <w:sz w:val="20"/>
          <w:szCs w:val="20"/>
        </w:rPr>
      </w:pPr>
      <w:r w:rsidRPr="006B412A">
        <w:rPr>
          <w:rFonts w:ascii="Segoe UI" w:hAnsi="Segoe UI" w:cs="Segoe UI"/>
          <w:sz w:val="20"/>
          <w:szCs w:val="20"/>
        </w:rPr>
        <w:t>Telugu: “</w:t>
      </w:r>
      <w:proofErr w:type="spellStart"/>
      <w:r w:rsidRPr="006B412A">
        <w:rPr>
          <w:rFonts w:ascii="Nirmala UI" w:hAnsi="Nirmala UI" w:cs="Nirmala UI"/>
          <w:sz w:val="20"/>
          <w:szCs w:val="20"/>
        </w:rPr>
        <w:t>నీటి</w:t>
      </w:r>
      <w:proofErr w:type="spellEnd"/>
      <w:r w:rsidRPr="006B412A">
        <w:rPr>
          <w:rFonts w:ascii="Segoe UI" w:hAnsi="Segoe UI" w:cs="Segoe UI"/>
          <w:sz w:val="20"/>
          <w:szCs w:val="20"/>
        </w:rPr>
        <w:t xml:space="preserve"> </w:t>
      </w:r>
      <w:proofErr w:type="spellStart"/>
      <w:r w:rsidRPr="006B412A">
        <w:rPr>
          <w:rFonts w:ascii="Nirmala UI" w:hAnsi="Nirmala UI" w:cs="Nirmala UI"/>
          <w:sz w:val="20"/>
          <w:szCs w:val="20"/>
        </w:rPr>
        <w:t>మట్టం</w:t>
      </w:r>
      <w:proofErr w:type="spellEnd"/>
      <w:r w:rsidRPr="006B412A">
        <w:rPr>
          <w:rFonts w:ascii="Segoe UI" w:hAnsi="Segoe UI" w:cs="Segoe UI"/>
          <w:sz w:val="20"/>
          <w:szCs w:val="20"/>
        </w:rPr>
        <w:t xml:space="preserve"> 21 </w:t>
      </w:r>
      <w:proofErr w:type="spellStart"/>
      <w:r w:rsidRPr="006B412A">
        <w:rPr>
          <w:rFonts w:ascii="Nirmala UI" w:hAnsi="Nirmala UI" w:cs="Nirmala UI"/>
          <w:sz w:val="20"/>
          <w:szCs w:val="20"/>
        </w:rPr>
        <w:t>సెంటీమీటర్లు</w:t>
      </w:r>
      <w:proofErr w:type="spellEnd"/>
      <w:r w:rsidRPr="006B412A">
        <w:rPr>
          <w:rFonts w:ascii="Segoe UI" w:hAnsi="Segoe UI" w:cs="Segoe UI"/>
          <w:sz w:val="20"/>
          <w:szCs w:val="20"/>
        </w:rPr>
        <w:t xml:space="preserve">. </w:t>
      </w:r>
      <w:proofErr w:type="spellStart"/>
      <w:r w:rsidRPr="006B412A">
        <w:rPr>
          <w:rFonts w:ascii="Nirmala UI" w:hAnsi="Nirmala UI" w:cs="Nirmala UI"/>
          <w:sz w:val="20"/>
          <w:szCs w:val="20"/>
        </w:rPr>
        <w:t>పంట</w:t>
      </w:r>
      <w:proofErr w:type="spellEnd"/>
      <w:r w:rsidRPr="006B412A">
        <w:rPr>
          <w:rFonts w:ascii="Segoe UI" w:hAnsi="Segoe UI" w:cs="Segoe UI"/>
          <w:sz w:val="20"/>
          <w:szCs w:val="20"/>
        </w:rPr>
        <w:t xml:space="preserve"> </w:t>
      </w:r>
      <w:proofErr w:type="spellStart"/>
      <w:r w:rsidRPr="006B412A">
        <w:rPr>
          <w:rFonts w:ascii="Nirmala UI" w:hAnsi="Nirmala UI" w:cs="Nirmala UI"/>
          <w:sz w:val="20"/>
          <w:szCs w:val="20"/>
        </w:rPr>
        <w:t>కోతకు</w:t>
      </w:r>
      <w:proofErr w:type="spellEnd"/>
      <w:r w:rsidRPr="006B412A">
        <w:rPr>
          <w:rFonts w:ascii="Segoe UI" w:hAnsi="Segoe UI" w:cs="Segoe UI"/>
          <w:sz w:val="20"/>
          <w:szCs w:val="20"/>
        </w:rPr>
        <w:t xml:space="preserve"> 42 </w:t>
      </w:r>
      <w:proofErr w:type="spellStart"/>
      <w:r w:rsidRPr="006B412A">
        <w:rPr>
          <w:rFonts w:ascii="Nirmala UI" w:hAnsi="Nirmala UI" w:cs="Nirmala UI"/>
          <w:sz w:val="20"/>
          <w:szCs w:val="20"/>
        </w:rPr>
        <w:t>రోజులు</w:t>
      </w:r>
      <w:proofErr w:type="spellEnd"/>
      <w:r w:rsidRPr="006B412A">
        <w:rPr>
          <w:rFonts w:ascii="Segoe UI" w:hAnsi="Segoe UI" w:cs="Segoe UI"/>
          <w:sz w:val="20"/>
          <w:szCs w:val="20"/>
        </w:rPr>
        <w:t xml:space="preserve"> </w:t>
      </w:r>
      <w:proofErr w:type="spellStart"/>
      <w:r w:rsidRPr="006B412A">
        <w:rPr>
          <w:rFonts w:ascii="Nirmala UI" w:hAnsi="Nirmala UI" w:cs="Nirmala UI"/>
          <w:sz w:val="20"/>
          <w:szCs w:val="20"/>
        </w:rPr>
        <w:t>పడుతుంది</w:t>
      </w:r>
      <w:proofErr w:type="spellEnd"/>
      <w:r w:rsidRPr="006B412A">
        <w:rPr>
          <w:rFonts w:ascii="Segoe UI" w:hAnsi="Segoe UI" w:cs="Segoe UI"/>
          <w:sz w:val="20"/>
          <w:szCs w:val="20"/>
        </w:rPr>
        <w:t>.”</w:t>
      </w:r>
    </w:p>
    <w:p w14:paraId="5594D574" w14:textId="77777777" w:rsidR="00CE2CC5" w:rsidRPr="006B412A" w:rsidRDefault="00CE2CC5" w:rsidP="00CE2CC5">
      <w:pPr>
        <w:pStyle w:val="NormalWeb"/>
        <w:spacing w:before="5" w:beforeAutospacing="0" w:after="5" w:afterAutospacing="0"/>
        <w:jc w:val="both"/>
        <w:rPr>
          <w:rFonts w:ascii="Segoe UI" w:hAnsi="Segoe UI" w:cs="Segoe UI"/>
          <w:sz w:val="20"/>
          <w:szCs w:val="20"/>
        </w:rPr>
      </w:pPr>
    </w:p>
    <w:p w14:paraId="0AB7CCAB" w14:textId="77777777" w:rsidR="00CE2CC5" w:rsidRDefault="00A17871" w:rsidP="00CE2CC5">
      <w:pPr>
        <w:spacing w:after="260" w:line="259" w:lineRule="auto"/>
        <w:ind w:left="0" w:firstLine="0"/>
        <w:rPr>
          <w:rFonts w:ascii="Segoe UI" w:hAnsi="Segoe UI" w:cs="Segoe UI"/>
          <w:b/>
          <w:bCs/>
          <w:color w:val="215E99" w:themeColor="text2" w:themeTint="BF"/>
          <w:sz w:val="22"/>
          <w:szCs w:val="22"/>
        </w:rPr>
      </w:pPr>
      <w:r w:rsidRPr="006B412A">
        <w:rPr>
          <w:rFonts w:ascii="Segoe UI" w:hAnsi="Segoe UI" w:cs="Segoe UI"/>
          <w:b/>
          <w:bCs/>
          <w:color w:val="215E99" w:themeColor="text2" w:themeTint="BF"/>
          <w:sz w:val="22"/>
          <w:szCs w:val="22"/>
        </w:rPr>
        <w:t>Implementation and Testing Process</w:t>
      </w:r>
    </w:p>
    <w:p w14:paraId="3297BE8A" w14:textId="6DA4D679" w:rsidR="00A17871" w:rsidRPr="00CE2CC5" w:rsidRDefault="00CE2CC5" w:rsidP="00CE2CC5">
      <w:pPr>
        <w:spacing w:after="260" w:line="259" w:lineRule="auto"/>
        <w:ind w:left="0" w:firstLine="0"/>
        <w:rPr>
          <w:rFonts w:ascii="Segoe UI" w:hAnsi="Segoe UI" w:cs="Segoe UI"/>
          <w:b/>
          <w:bCs/>
          <w:color w:val="215E99" w:themeColor="text2" w:themeTint="BF"/>
          <w:sz w:val="22"/>
          <w:szCs w:val="22"/>
        </w:rPr>
      </w:pPr>
      <w:r>
        <w:rPr>
          <w:rFonts w:ascii="Segoe UI" w:hAnsi="Segoe UI" w:cs="Segoe UI"/>
          <w:szCs w:val="20"/>
        </w:rPr>
        <w:t>T</w:t>
      </w:r>
      <w:r w:rsidR="00A17871" w:rsidRPr="006B412A">
        <w:rPr>
          <w:rFonts w:ascii="Segoe UI" w:hAnsi="Segoe UI" w:cs="Segoe UI"/>
          <w:szCs w:val="20"/>
        </w:rPr>
        <w:t>he project followed an iterativ</w:t>
      </w:r>
      <w:bookmarkStart w:id="0" w:name="_GoBack"/>
      <w:bookmarkEnd w:id="0"/>
      <w:r w:rsidR="00A17871" w:rsidRPr="006B412A">
        <w:rPr>
          <w:rFonts w:ascii="Segoe UI" w:hAnsi="Segoe UI" w:cs="Segoe UI"/>
          <w:szCs w:val="20"/>
        </w:rPr>
        <w:t>e testing methodology to overcome connectivity hurdles:</w:t>
      </w:r>
    </w:p>
    <w:p w14:paraId="0275813D" w14:textId="77777777" w:rsidR="00A17871" w:rsidRPr="006B412A" w:rsidRDefault="00A17871" w:rsidP="00CE2CC5">
      <w:pPr>
        <w:numPr>
          <w:ilvl w:val="0"/>
          <w:numId w:val="11"/>
        </w:numPr>
        <w:spacing w:before="5" w:line="240" w:lineRule="auto"/>
        <w:rPr>
          <w:rFonts w:ascii="Segoe UI" w:hAnsi="Segoe UI" w:cs="Segoe UI"/>
          <w:szCs w:val="20"/>
        </w:rPr>
      </w:pPr>
      <w:r w:rsidRPr="006B412A">
        <w:rPr>
          <w:rFonts w:ascii="Segoe UI" w:hAnsi="Segoe UI" w:cs="Segoe UI"/>
          <w:szCs w:val="20"/>
        </w:rPr>
        <w:t>Test Case 1 (Firebase): Initially attempted using Firebase for real-time logging but faced SSL handshake timeouts and memory issues.</w:t>
      </w:r>
    </w:p>
    <w:p w14:paraId="39124E19" w14:textId="77777777" w:rsidR="00124C7E" w:rsidRDefault="00A17871" w:rsidP="00124C7E">
      <w:pPr>
        <w:numPr>
          <w:ilvl w:val="0"/>
          <w:numId w:val="11"/>
        </w:numPr>
        <w:spacing w:after="260" w:line="240" w:lineRule="auto"/>
        <w:rPr>
          <w:rFonts w:ascii="Segoe UI" w:hAnsi="Segoe UI" w:cs="Segoe UI"/>
          <w:szCs w:val="20"/>
        </w:rPr>
      </w:pPr>
      <w:r w:rsidRPr="006B412A">
        <w:rPr>
          <w:rFonts w:ascii="Segoe UI" w:hAnsi="Segoe UI" w:cs="Segoe UI"/>
          <w:szCs w:val="20"/>
        </w:rPr>
        <w:t>Test Case 2 (PHP/MySQL): Tested local hosting via XAMPP, which was limited by local storage constraints.</w:t>
      </w:r>
    </w:p>
    <w:p w14:paraId="0C47DEDB" w14:textId="0E4AEFC0" w:rsidR="00A17871" w:rsidRPr="00124C7E" w:rsidRDefault="00A17871" w:rsidP="00124C7E">
      <w:pPr>
        <w:numPr>
          <w:ilvl w:val="0"/>
          <w:numId w:val="11"/>
        </w:numPr>
        <w:spacing w:after="260" w:line="240" w:lineRule="auto"/>
        <w:rPr>
          <w:rFonts w:ascii="Segoe UI" w:hAnsi="Segoe UI" w:cs="Segoe UI"/>
          <w:szCs w:val="20"/>
        </w:rPr>
      </w:pPr>
      <w:r w:rsidRPr="00124C7E">
        <w:rPr>
          <w:rFonts w:ascii="Segoe UI" w:hAnsi="Segoe UI" w:cs="Segoe UI"/>
          <w:szCs w:val="20"/>
        </w:rPr>
        <w:t>Test Case 3 (Google Sheets): Finalized as the most reliable solution for small-scale farmers, combining the "Atomic Flush" logic with cloud accessibility.</w:t>
      </w:r>
      <w:r w:rsidR="00B33CCE" w:rsidRPr="00124C7E">
        <w:rPr>
          <w:rFonts w:ascii="Segoe UI" w:hAnsi="Segoe UI" w:cs="Segoe UI"/>
          <w:szCs w:val="20"/>
        </w:rPr>
        <w:t xml:space="preserve"> </w:t>
      </w:r>
    </w:p>
    <w:p w14:paraId="7C4F977E" w14:textId="77777777" w:rsidR="009F5063" w:rsidRPr="006B412A" w:rsidRDefault="009F5063" w:rsidP="00F25955">
      <w:pPr>
        <w:spacing w:after="260" w:line="240" w:lineRule="auto"/>
        <w:rPr>
          <w:rFonts w:ascii="Segoe UI" w:hAnsi="Segoe UI" w:cs="Segoe UI"/>
          <w:szCs w:val="20"/>
        </w:rPr>
      </w:pPr>
    </w:p>
    <w:p w14:paraId="1473C2C0" w14:textId="77777777" w:rsidR="009F5063" w:rsidRPr="006B412A" w:rsidRDefault="009F5063" w:rsidP="00F25955">
      <w:pPr>
        <w:spacing w:after="260" w:line="240" w:lineRule="auto"/>
        <w:rPr>
          <w:rFonts w:ascii="Segoe UI" w:hAnsi="Segoe UI" w:cs="Segoe UI"/>
          <w:szCs w:val="20"/>
        </w:rPr>
      </w:pPr>
    </w:p>
    <w:p w14:paraId="3802EA89" w14:textId="77777777" w:rsidR="009F5063" w:rsidRPr="006B412A" w:rsidRDefault="009F5063" w:rsidP="00F25955">
      <w:pPr>
        <w:spacing w:after="260" w:line="240" w:lineRule="auto"/>
        <w:rPr>
          <w:rFonts w:ascii="Segoe UI" w:hAnsi="Segoe UI" w:cs="Segoe UI"/>
          <w:szCs w:val="20"/>
        </w:rPr>
      </w:pPr>
    </w:p>
    <w:p w14:paraId="62EC58BE" w14:textId="77777777" w:rsidR="009F5063" w:rsidRPr="006B412A" w:rsidRDefault="009F5063" w:rsidP="00F25955">
      <w:pPr>
        <w:spacing w:after="260" w:line="240" w:lineRule="auto"/>
        <w:rPr>
          <w:rFonts w:ascii="Segoe UI" w:hAnsi="Segoe UI" w:cs="Segoe UI"/>
          <w:szCs w:val="20"/>
        </w:rPr>
      </w:pPr>
    </w:p>
    <w:p w14:paraId="20155C19" w14:textId="77777777" w:rsidR="009F5063" w:rsidRPr="006B412A" w:rsidRDefault="009F5063" w:rsidP="00F25955">
      <w:pPr>
        <w:spacing w:after="260" w:line="240" w:lineRule="auto"/>
        <w:rPr>
          <w:rFonts w:ascii="Segoe UI" w:hAnsi="Segoe UI" w:cs="Segoe UI"/>
          <w:szCs w:val="20"/>
        </w:rPr>
      </w:pPr>
    </w:p>
    <w:p w14:paraId="6E7AF436" w14:textId="77777777" w:rsidR="009F5063" w:rsidRPr="006B412A" w:rsidRDefault="009F5063" w:rsidP="00F25955">
      <w:pPr>
        <w:spacing w:after="260" w:line="240" w:lineRule="auto"/>
        <w:rPr>
          <w:rFonts w:ascii="Segoe UI" w:hAnsi="Segoe UI" w:cs="Segoe UI"/>
          <w:szCs w:val="20"/>
        </w:rPr>
      </w:pPr>
    </w:p>
    <w:p w14:paraId="7DF7A03E" w14:textId="77777777" w:rsidR="009F5063" w:rsidRPr="006B412A" w:rsidRDefault="009F5063" w:rsidP="00F25955">
      <w:pPr>
        <w:spacing w:after="260" w:line="240" w:lineRule="auto"/>
        <w:rPr>
          <w:rFonts w:ascii="Segoe UI" w:hAnsi="Segoe UI" w:cs="Segoe UI"/>
          <w:szCs w:val="20"/>
        </w:rPr>
      </w:pPr>
    </w:p>
    <w:p w14:paraId="1FCB68A1" w14:textId="77777777" w:rsidR="009F5063" w:rsidRPr="006B412A" w:rsidRDefault="009F5063" w:rsidP="00F25955">
      <w:pPr>
        <w:spacing w:after="260" w:line="240" w:lineRule="auto"/>
        <w:rPr>
          <w:rFonts w:ascii="Segoe UI" w:hAnsi="Segoe UI" w:cs="Segoe UI"/>
          <w:szCs w:val="20"/>
        </w:rPr>
      </w:pPr>
    </w:p>
    <w:p w14:paraId="5979B6F0" w14:textId="77777777" w:rsidR="009F5063" w:rsidRPr="006B412A" w:rsidRDefault="009F5063" w:rsidP="00F25955">
      <w:pPr>
        <w:spacing w:after="260" w:line="240" w:lineRule="auto"/>
        <w:rPr>
          <w:rFonts w:ascii="Segoe UI" w:hAnsi="Segoe UI" w:cs="Segoe UI"/>
          <w:szCs w:val="20"/>
        </w:rPr>
      </w:pPr>
    </w:p>
    <w:p w14:paraId="2D6BF5D9" w14:textId="77777777" w:rsidR="009F5063" w:rsidRPr="006B412A" w:rsidRDefault="009F5063" w:rsidP="00F25955">
      <w:pPr>
        <w:spacing w:after="260" w:line="240" w:lineRule="auto"/>
        <w:rPr>
          <w:rFonts w:ascii="Segoe UI" w:hAnsi="Segoe UI" w:cs="Segoe UI"/>
          <w:szCs w:val="20"/>
        </w:rPr>
      </w:pPr>
    </w:p>
    <w:p w14:paraId="32B7F773" w14:textId="77777777" w:rsidR="006547C5" w:rsidRDefault="006547C5" w:rsidP="00F25955">
      <w:pPr>
        <w:spacing w:after="260" w:line="240" w:lineRule="auto"/>
        <w:rPr>
          <w:rFonts w:ascii="Segoe UI" w:hAnsi="Segoe UI" w:cs="Segoe UI"/>
          <w:szCs w:val="20"/>
        </w:rPr>
      </w:pPr>
    </w:p>
    <w:p w14:paraId="67C4D7FD" w14:textId="77777777" w:rsidR="00CE2CC5" w:rsidRPr="006B412A" w:rsidRDefault="00CE2CC5" w:rsidP="00F25955">
      <w:pPr>
        <w:spacing w:after="260" w:line="240" w:lineRule="auto"/>
        <w:rPr>
          <w:rFonts w:ascii="Segoe UI" w:hAnsi="Segoe UI" w:cs="Segoe UI"/>
          <w:szCs w:val="20"/>
        </w:rPr>
      </w:pPr>
    </w:p>
    <w:p w14:paraId="569CBC03" w14:textId="77777777" w:rsidR="006547C5" w:rsidRPr="006B412A" w:rsidRDefault="006547C5" w:rsidP="00F25955">
      <w:pPr>
        <w:spacing w:after="260" w:line="240" w:lineRule="auto"/>
        <w:rPr>
          <w:rFonts w:ascii="Segoe UI" w:hAnsi="Segoe UI" w:cs="Segoe UI"/>
          <w:szCs w:val="20"/>
        </w:rPr>
      </w:pPr>
    </w:p>
    <w:p w14:paraId="3E38E5A5" w14:textId="77777777" w:rsidR="006B412A" w:rsidRDefault="006B412A" w:rsidP="006B412A">
      <w:pPr>
        <w:spacing w:after="248" w:line="267" w:lineRule="auto"/>
        <w:ind w:left="0" w:firstLine="0"/>
        <w:rPr>
          <w:rFonts w:ascii="Segoe UI" w:hAnsi="Segoe UI" w:cs="Segoe UI"/>
          <w:szCs w:val="20"/>
        </w:rPr>
      </w:pPr>
    </w:p>
    <w:p w14:paraId="4E349D44" w14:textId="604D0BA3" w:rsidR="009F5063" w:rsidRPr="007E39EA" w:rsidRDefault="006B412A" w:rsidP="00F25955">
      <w:pPr>
        <w:spacing w:after="248" w:line="267" w:lineRule="auto"/>
        <w:ind w:left="0" w:firstLine="0"/>
        <w:rPr>
          <w:rFonts w:ascii="Segoe UI" w:hAnsi="Segoe UI" w:cs="Segoe UI"/>
          <w:color w:val="215E99" w:themeColor="text2" w:themeTint="BF"/>
          <w:sz w:val="22"/>
          <w:szCs w:val="22"/>
        </w:rPr>
      </w:pPr>
      <w:r w:rsidRPr="006B412A">
        <w:rPr>
          <w:rFonts w:ascii="Segoe UI" w:hAnsi="Segoe UI" w:cs="Segoe UI"/>
          <w:b/>
          <w:color w:val="215E99" w:themeColor="text2" w:themeTint="BF"/>
          <w:sz w:val="22"/>
          <w:szCs w:val="22"/>
        </w:rPr>
        <w:lastRenderedPageBreak/>
        <w:t>ARCHITECTURE</w:t>
      </w:r>
    </w:p>
    <w:p w14:paraId="3C32B0E1" w14:textId="5F5D67D6" w:rsidR="00521B25" w:rsidRPr="006B412A" w:rsidRDefault="001C5E0D" w:rsidP="00F25955">
      <w:pPr>
        <w:spacing w:after="248" w:line="267" w:lineRule="auto"/>
        <w:ind w:left="0" w:firstLine="0"/>
        <w:rPr>
          <w:rFonts w:ascii="Segoe UI" w:hAnsi="Segoe UI" w:cs="Segoe UI"/>
          <w:szCs w:val="20"/>
        </w:rPr>
      </w:pPr>
      <w:r w:rsidRPr="006B412A">
        <w:rPr>
          <w:rFonts w:ascii="Segoe UI" w:hAnsi="Segoe UI" w:cs="Segoe UI"/>
          <w:noProof/>
          <w:szCs w:val="20"/>
          <w:lang w:val="en-US" w:eastAsia="en-US"/>
        </w:rPr>
        <w:drawing>
          <wp:inline distT="0" distB="0" distL="0" distR="0" wp14:anchorId="043294AA" wp14:editId="2BB91FDB">
            <wp:extent cx="6000115" cy="5840095"/>
            <wp:effectExtent l="0" t="0" r="63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chitecture.png"/>
                    <pic:cNvPicPr/>
                  </pic:nvPicPr>
                  <pic:blipFill rotWithShape="1">
                    <a:blip r:embed="rId8">
                      <a:extLst>
                        <a:ext uri="{28A0092B-C50C-407E-A947-70E740481C1C}">
                          <a14:useLocalDpi xmlns:a14="http://schemas.microsoft.com/office/drawing/2010/main" val="0"/>
                        </a:ext>
                      </a:extLst>
                    </a:blip>
                    <a:srcRect t="2914"/>
                    <a:stretch/>
                  </pic:blipFill>
                  <pic:spPr bwMode="auto">
                    <a:xfrm>
                      <a:off x="0" y="0"/>
                      <a:ext cx="6000115" cy="5840095"/>
                    </a:xfrm>
                    <a:prstGeom prst="rect">
                      <a:avLst/>
                    </a:prstGeom>
                    <a:ln>
                      <a:noFill/>
                    </a:ln>
                    <a:extLst>
                      <a:ext uri="{53640926-AAD7-44D8-BBD7-CCE9431645EC}">
                        <a14:shadowObscured xmlns:a14="http://schemas.microsoft.com/office/drawing/2010/main"/>
                      </a:ext>
                    </a:extLst>
                  </pic:spPr>
                </pic:pic>
              </a:graphicData>
            </a:graphic>
          </wp:inline>
        </w:drawing>
      </w:r>
      <w:r w:rsidR="00B33CCE" w:rsidRPr="006B412A">
        <w:rPr>
          <w:rFonts w:ascii="Segoe UI" w:hAnsi="Segoe UI" w:cs="Segoe UI"/>
          <w:szCs w:val="20"/>
        </w:rPr>
        <w:t xml:space="preserve">    </w:t>
      </w:r>
      <w:r w:rsidR="00B33CCE" w:rsidRPr="006B412A">
        <w:rPr>
          <w:rFonts w:ascii="Segoe UI" w:hAnsi="Segoe UI" w:cs="Segoe UI"/>
          <w:b/>
          <w:szCs w:val="20"/>
        </w:rPr>
        <w:t xml:space="preserve"> Figure 1</w:t>
      </w:r>
      <w:r w:rsidRPr="006B412A">
        <w:rPr>
          <w:rFonts w:ascii="Segoe UI" w:hAnsi="Segoe UI" w:cs="Segoe UI"/>
          <w:szCs w:val="20"/>
        </w:rPr>
        <w:t xml:space="preserve"> flow of work </w:t>
      </w:r>
    </w:p>
    <w:p w14:paraId="5E9D9955" w14:textId="12C00A80" w:rsidR="001C5E0D" w:rsidRPr="006B412A" w:rsidRDefault="003B5061" w:rsidP="00F25955">
      <w:pPr>
        <w:spacing w:after="246"/>
        <w:ind w:left="0" w:right="379" w:firstLine="0"/>
        <w:rPr>
          <w:rFonts w:ascii="Segoe UI" w:hAnsi="Segoe UI" w:cs="Segoe UI"/>
          <w:szCs w:val="20"/>
        </w:rPr>
      </w:pPr>
      <w:r w:rsidRPr="006B412A">
        <w:rPr>
          <w:rFonts w:ascii="Segoe UI" w:hAnsi="Segoe UI" w:cs="Segoe UI"/>
          <w:szCs w:val="20"/>
        </w:rPr>
        <w:t xml:space="preserve">Here’s how the IOT Smart Farm Architecture works. Everything starts out in the field, where an ESP32 microcontroller and an ultrasonic sensor tucked inside a 30cm pipe keep tabs on the water level. There’s a little LCD on top that shows the numbers right then and there, and if the internet drops out, all the data gets stashed on an SD card for </w:t>
      </w:r>
      <w:proofErr w:type="spellStart"/>
      <w:r w:rsidRPr="006B412A">
        <w:rPr>
          <w:rFonts w:ascii="Segoe UI" w:hAnsi="Segoe UI" w:cs="Segoe UI"/>
          <w:szCs w:val="20"/>
        </w:rPr>
        <w:t>safekeeping.As</w:t>
      </w:r>
      <w:proofErr w:type="spellEnd"/>
      <w:r w:rsidRPr="006B412A">
        <w:rPr>
          <w:rFonts w:ascii="Segoe UI" w:hAnsi="Segoe UI" w:cs="Segoe UI"/>
          <w:szCs w:val="20"/>
        </w:rPr>
        <w:t xml:space="preserve"> soon as Wi-Fi comes back, the device uploads everything it’s recorded to Google Sheets. That’s the main data lake for the Deep Learning Platform. From there, things get interesting: LSTM and 1D-CNN models go over all the history and spit out time-series harvest predictions and yield estimates.</w:t>
      </w:r>
      <w:r w:rsidR="006547C5" w:rsidRPr="006B412A">
        <w:rPr>
          <w:rFonts w:ascii="Segoe UI" w:hAnsi="Segoe UI" w:cs="Segoe UI"/>
          <w:szCs w:val="20"/>
        </w:rPr>
        <w:t xml:space="preserve"> </w:t>
      </w:r>
      <w:r w:rsidRPr="006B412A">
        <w:rPr>
          <w:rFonts w:ascii="Segoe UI" w:hAnsi="Segoe UI" w:cs="Segoe UI"/>
          <w:szCs w:val="20"/>
        </w:rPr>
        <w:t xml:space="preserve">A Flask API sends these forecasts to the end-user dashboard. On that dashboard, you get a crisp animation of the 30cm pipe—so you can actually see what’s going on </w:t>
      </w:r>
      <w:r w:rsidRPr="006B412A">
        <w:rPr>
          <w:rFonts w:ascii="Segoe UI" w:hAnsi="Segoe UI" w:cs="Segoe UI"/>
          <w:szCs w:val="20"/>
        </w:rPr>
        <w:lastRenderedPageBreak/>
        <w:t>underground. There’s also a Bilingual Voice Node built in, which reads out the latest status in both English and Telugu. So even though there’s a lot of deep learning under the hood, the system makes sure farmers can actually use the insights, not just stare at numbers.</w:t>
      </w:r>
    </w:p>
    <w:p w14:paraId="154A8FFD" w14:textId="44812819" w:rsidR="00412A19" w:rsidRPr="006B412A" w:rsidRDefault="00B33CCE" w:rsidP="006B412A">
      <w:pPr>
        <w:spacing w:after="255" w:line="267" w:lineRule="auto"/>
        <w:ind w:left="0" w:firstLine="0"/>
        <w:rPr>
          <w:rFonts w:ascii="Segoe UI" w:hAnsi="Segoe UI" w:cs="Segoe UI"/>
          <w:sz w:val="22"/>
          <w:szCs w:val="22"/>
        </w:rPr>
      </w:pPr>
      <w:r w:rsidRPr="006B412A">
        <w:rPr>
          <w:rFonts w:ascii="Segoe UI" w:hAnsi="Segoe UI" w:cs="Segoe UI"/>
          <w:b/>
          <w:color w:val="215E99" w:themeColor="text2" w:themeTint="BF"/>
          <w:sz w:val="22"/>
          <w:szCs w:val="22"/>
        </w:rPr>
        <w:t>RESULTS AND DISCUSSION:</w:t>
      </w:r>
      <w:r w:rsidRPr="006B412A">
        <w:rPr>
          <w:rFonts w:ascii="Segoe UI" w:hAnsi="Segoe UI" w:cs="Segoe UI"/>
          <w:color w:val="215E99" w:themeColor="text2" w:themeTint="BF"/>
          <w:sz w:val="22"/>
          <w:szCs w:val="22"/>
        </w:rPr>
        <w:t xml:space="preserve"> </w:t>
      </w:r>
    </w:p>
    <w:p w14:paraId="16E6D879" w14:textId="6882AB0F" w:rsidR="00412A19" w:rsidRPr="006B412A" w:rsidRDefault="00412A19" w:rsidP="00F22B4D">
      <w:pPr>
        <w:spacing w:before="5" w:line="240" w:lineRule="auto"/>
        <w:ind w:left="0" w:right="374" w:firstLine="0"/>
        <w:rPr>
          <w:rFonts w:ascii="Segoe UI" w:hAnsi="Segoe UI" w:cs="Segoe UI"/>
          <w:b/>
          <w:bCs/>
          <w:color w:val="215E99" w:themeColor="text2" w:themeTint="BF"/>
          <w:szCs w:val="20"/>
        </w:rPr>
      </w:pPr>
      <w:r w:rsidRPr="006B412A">
        <w:rPr>
          <w:rFonts w:ascii="Segoe UI" w:hAnsi="Segoe UI" w:cs="Segoe UI"/>
          <w:b/>
          <w:bCs/>
          <w:color w:val="215E99" w:themeColor="text2" w:themeTint="BF"/>
          <w:szCs w:val="20"/>
        </w:rPr>
        <w:t>Implementation Analysis &amp; Test Case Evaluations</w:t>
      </w:r>
    </w:p>
    <w:p w14:paraId="310B47E4" w14:textId="77777777" w:rsidR="00412A19" w:rsidRDefault="00412A19" w:rsidP="00F22B4D">
      <w:pPr>
        <w:spacing w:before="5" w:line="240" w:lineRule="auto"/>
        <w:ind w:right="374"/>
        <w:rPr>
          <w:rFonts w:ascii="Segoe UI" w:hAnsi="Segoe UI" w:cs="Segoe UI"/>
          <w:szCs w:val="20"/>
        </w:rPr>
      </w:pPr>
      <w:r w:rsidRPr="006B412A">
        <w:rPr>
          <w:rFonts w:ascii="Segoe UI" w:hAnsi="Segoe UI" w:cs="Segoe UI"/>
          <w:szCs w:val="20"/>
        </w:rPr>
        <w:t>The system’s final architecture was the result of an iterative testing process where multiple platforms were evaluated for data reliability and scalability.</w:t>
      </w:r>
    </w:p>
    <w:p w14:paraId="399AA554" w14:textId="77777777" w:rsidR="00F22B4D" w:rsidRPr="006B412A" w:rsidRDefault="00F22B4D" w:rsidP="00F22B4D">
      <w:pPr>
        <w:spacing w:before="5" w:line="240" w:lineRule="auto"/>
        <w:ind w:right="374"/>
        <w:rPr>
          <w:rFonts w:ascii="Segoe UI" w:hAnsi="Segoe UI" w:cs="Segoe UI"/>
          <w:szCs w:val="20"/>
        </w:rPr>
      </w:pPr>
    </w:p>
    <w:p w14:paraId="18D1B692" w14:textId="77777777" w:rsidR="00412A19" w:rsidRPr="006B412A" w:rsidRDefault="00412A19" w:rsidP="00F22B4D">
      <w:pPr>
        <w:spacing w:before="5" w:line="240" w:lineRule="auto"/>
        <w:ind w:left="14" w:right="374" w:hanging="14"/>
        <w:rPr>
          <w:rFonts w:ascii="Segoe UI" w:hAnsi="Segoe UI" w:cs="Segoe UI"/>
          <w:color w:val="215E99" w:themeColor="text2" w:themeTint="BF"/>
          <w:szCs w:val="20"/>
        </w:rPr>
      </w:pPr>
      <w:r w:rsidRPr="006B412A">
        <w:rPr>
          <w:rFonts w:ascii="Segoe UI" w:hAnsi="Segoe UI" w:cs="Segoe UI"/>
          <w:b/>
          <w:bCs/>
          <w:color w:val="215E99" w:themeColor="text2" w:themeTint="BF"/>
          <w:szCs w:val="20"/>
        </w:rPr>
        <w:t>Test Case 1: Firebase Integration (Cloud)</w:t>
      </w:r>
    </w:p>
    <w:p w14:paraId="1997EE04" w14:textId="65266733" w:rsidR="00412A19" w:rsidRDefault="00412A19" w:rsidP="00F22B4D">
      <w:pPr>
        <w:spacing w:before="5" w:line="240" w:lineRule="auto"/>
        <w:ind w:left="14" w:right="374" w:hanging="14"/>
        <w:rPr>
          <w:rFonts w:ascii="Segoe UI" w:hAnsi="Segoe UI" w:cs="Segoe UI"/>
          <w:szCs w:val="20"/>
        </w:rPr>
      </w:pPr>
      <w:r w:rsidRPr="006B412A">
        <w:rPr>
          <w:rFonts w:ascii="Segoe UI" w:hAnsi="Segoe UI" w:cs="Segoe UI"/>
          <w:bCs/>
          <w:szCs w:val="20"/>
        </w:rPr>
        <w:t>Observations:</w:t>
      </w:r>
      <w:r w:rsidRPr="006B412A">
        <w:rPr>
          <w:rFonts w:ascii="Segoe UI" w:hAnsi="Segoe UI" w:cs="Segoe UI"/>
          <w:szCs w:val="20"/>
        </w:rPr>
        <w:t xml:space="preserve"> Initial attempts to use Google Firebase resulted in significant SSL engine failures and "handshake" timeouts. These were traced to the ESP32’s limited heap memory being exhausted by the large SSL buffer requirements of Firebase.</w:t>
      </w:r>
      <w:r w:rsidR="006547C5" w:rsidRPr="006B412A">
        <w:rPr>
          <w:rFonts w:ascii="Segoe UI" w:hAnsi="Segoe UI" w:cs="Segoe UI"/>
          <w:szCs w:val="20"/>
        </w:rPr>
        <w:t xml:space="preserve"> </w:t>
      </w:r>
      <w:r w:rsidRPr="006B412A">
        <w:rPr>
          <w:rFonts w:ascii="Segoe UI" w:hAnsi="Segoe UI" w:cs="Segoe UI"/>
          <w:bCs/>
          <w:szCs w:val="20"/>
        </w:rPr>
        <w:t>Refinements:</w:t>
      </w:r>
      <w:r w:rsidRPr="006B412A">
        <w:rPr>
          <w:rFonts w:ascii="Segoe UI" w:hAnsi="Segoe UI" w:cs="Segoe UI"/>
          <w:szCs w:val="20"/>
        </w:rPr>
        <w:t xml:space="preserve"> To stabilize the connection, the system was updated to include </w:t>
      </w:r>
      <w:r w:rsidRPr="006B412A">
        <w:rPr>
          <w:rFonts w:ascii="Segoe UI" w:hAnsi="Segoe UI" w:cs="Segoe UI"/>
          <w:bCs/>
          <w:szCs w:val="20"/>
        </w:rPr>
        <w:t>NTP time synchronization</w:t>
      </w:r>
      <w:r w:rsidRPr="006B412A">
        <w:rPr>
          <w:rFonts w:ascii="Segoe UI" w:hAnsi="Segoe UI" w:cs="Segoe UI"/>
          <w:szCs w:val="20"/>
        </w:rPr>
        <w:t xml:space="preserve"> (necessary for certificate validation) and a reduction in JSON payload sizes.</w:t>
      </w:r>
      <w:r w:rsidR="006547C5" w:rsidRPr="006B412A">
        <w:rPr>
          <w:rFonts w:ascii="Segoe UI" w:hAnsi="Segoe UI" w:cs="Segoe UI"/>
          <w:szCs w:val="20"/>
        </w:rPr>
        <w:t xml:space="preserve"> </w:t>
      </w:r>
      <w:r w:rsidRPr="006B412A">
        <w:rPr>
          <w:rFonts w:ascii="Segoe UI" w:hAnsi="Segoe UI" w:cs="Segoe UI"/>
          <w:bCs/>
          <w:szCs w:val="20"/>
        </w:rPr>
        <w:t>Outcome:</w:t>
      </w:r>
      <w:r w:rsidRPr="006B412A">
        <w:rPr>
          <w:rFonts w:ascii="Segoe UI" w:hAnsi="Segoe UI" w:cs="Segoe UI"/>
          <w:szCs w:val="20"/>
        </w:rPr>
        <w:t xml:space="preserve"> While data logging eventually succeeded, the high memory overhead led to the exploration of more lightweight cloud solutions.</w:t>
      </w:r>
    </w:p>
    <w:p w14:paraId="659892C2" w14:textId="77777777" w:rsidR="00F22B4D" w:rsidRPr="006B412A" w:rsidRDefault="00F22B4D" w:rsidP="00F22B4D">
      <w:pPr>
        <w:spacing w:before="5" w:line="240" w:lineRule="auto"/>
        <w:ind w:left="14" w:right="374" w:hanging="14"/>
        <w:rPr>
          <w:rFonts w:ascii="Segoe UI" w:hAnsi="Segoe UI" w:cs="Segoe UI"/>
          <w:szCs w:val="20"/>
        </w:rPr>
      </w:pPr>
    </w:p>
    <w:p w14:paraId="7492D1B0" w14:textId="77777777" w:rsidR="00412A19" w:rsidRPr="006B412A" w:rsidRDefault="00412A19" w:rsidP="00F22B4D">
      <w:pPr>
        <w:spacing w:before="5" w:line="240" w:lineRule="auto"/>
        <w:ind w:left="14" w:right="374" w:hanging="14"/>
        <w:rPr>
          <w:rFonts w:ascii="Segoe UI" w:hAnsi="Segoe UI" w:cs="Segoe UI"/>
          <w:color w:val="215E99" w:themeColor="text2" w:themeTint="BF"/>
          <w:szCs w:val="20"/>
        </w:rPr>
      </w:pPr>
      <w:r w:rsidRPr="006B412A">
        <w:rPr>
          <w:rFonts w:ascii="Segoe UI" w:hAnsi="Segoe UI" w:cs="Segoe UI"/>
          <w:b/>
          <w:bCs/>
          <w:color w:val="215E99" w:themeColor="text2" w:themeTint="BF"/>
          <w:szCs w:val="20"/>
        </w:rPr>
        <w:t>Test Case 2: Local Server (PHP/MySQL)</w:t>
      </w:r>
    </w:p>
    <w:p w14:paraId="28BACC47" w14:textId="05793DFD" w:rsidR="00412A19" w:rsidRDefault="00412A19" w:rsidP="00F22B4D">
      <w:pPr>
        <w:spacing w:before="5" w:line="240" w:lineRule="auto"/>
        <w:ind w:left="14" w:right="374" w:hanging="14"/>
        <w:rPr>
          <w:rFonts w:ascii="Segoe UI" w:hAnsi="Segoe UI" w:cs="Segoe UI"/>
          <w:szCs w:val="20"/>
        </w:rPr>
      </w:pPr>
      <w:r w:rsidRPr="006B412A">
        <w:rPr>
          <w:rFonts w:ascii="Segoe UI" w:hAnsi="Segoe UI" w:cs="Segoe UI"/>
          <w:bCs/>
          <w:szCs w:val="20"/>
        </w:rPr>
        <w:t>Observations:</w:t>
      </w:r>
      <w:r w:rsidRPr="006B412A">
        <w:rPr>
          <w:rFonts w:ascii="Segoe UI" w:hAnsi="Segoe UI" w:cs="Segoe UI"/>
          <w:szCs w:val="20"/>
        </w:rPr>
        <w:t xml:space="preserve"> A local XAMPP environment was tested using an HTTP client.</w:t>
      </w:r>
      <w:r w:rsidR="006547C5" w:rsidRPr="006B412A">
        <w:rPr>
          <w:rFonts w:ascii="Segoe UI" w:hAnsi="Segoe UI" w:cs="Segoe UI"/>
          <w:szCs w:val="20"/>
        </w:rPr>
        <w:t xml:space="preserve"> </w:t>
      </w:r>
      <w:r w:rsidRPr="006B412A">
        <w:rPr>
          <w:rFonts w:ascii="Segoe UI" w:hAnsi="Segoe UI" w:cs="Segoe UI"/>
          <w:bCs/>
          <w:szCs w:val="20"/>
        </w:rPr>
        <w:t>Outcome:</w:t>
      </w:r>
      <w:r w:rsidRPr="006B412A">
        <w:rPr>
          <w:rFonts w:ascii="Segoe UI" w:hAnsi="Segoe UI" w:cs="Segoe UI"/>
          <w:szCs w:val="20"/>
        </w:rPr>
        <w:t xml:space="preserve"> The approach was rejected for full-scale deployment because it offered limited storage capacity and lacked the global accessibility required for remote agricultural monitoring.</w:t>
      </w:r>
    </w:p>
    <w:p w14:paraId="442A8761" w14:textId="77777777" w:rsidR="00F22B4D" w:rsidRPr="006B412A" w:rsidRDefault="00F22B4D" w:rsidP="00F22B4D">
      <w:pPr>
        <w:spacing w:before="5" w:line="240" w:lineRule="auto"/>
        <w:ind w:left="14" w:right="374" w:hanging="14"/>
        <w:rPr>
          <w:rFonts w:ascii="Segoe UI" w:hAnsi="Segoe UI" w:cs="Segoe UI"/>
          <w:szCs w:val="20"/>
        </w:rPr>
      </w:pPr>
    </w:p>
    <w:p w14:paraId="213B9211" w14:textId="3CDC2C8A" w:rsidR="00412A19" w:rsidRPr="006B412A" w:rsidRDefault="001C5E0D" w:rsidP="00F22B4D">
      <w:pPr>
        <w:spacing w:line="240" w:lineRule="auto"/>
        <w:ind w:left="14" w:right="374" w:hanging="14"/>
        <w:rPr>
          <w:rFonts w:ascii="Segoe UI" w:hAnsi="Segoe UI" w:cs="Segoe UI"/>
          <w:color w:val="215E99" w:themeColor="text2" w:themeTint="BF"/>
          <w:szCs w:val="20"/>
        </w:rPr>
      </w:pPr>
      <w:r w:rsidRPr="006B412A">
        <w:rPr>
          <w:rFonts w:ascii="Segoe UI" w:hAnsi="Segoe UI" w:cs="Segoe UI"/>
          <w:b/>
          <w:bCs/>
          <w:color w:val="215E99" w:themeColor="text2" w:themeTint="BF"/>
          <w:szCs w:val="20"/>
        </w:rPr>
        <w:t xml:space="preserve">Test Case 3: Google Sheets &amp; </w:t>
      </w:r>
      <w:proofErr w:type="spellStart"/>
      <w:r w:rsidR="00412A19" w:rsidRPr="006B412A">
        <w:rPr>
          <w:rFonts w:ascii="Segoe UI" w:hAnsi="Segoe UI" w:cs="Segoe UI"/>
          <w:b/>
          <w:bCs/>
          <w:color w:val="215E99" w:themeColor="text2" w:themeTint="BF"/>
          <w:szCs w:val="20"/>
        </w:rPr>
        <w:t>IoT</w:t>
      </w:r>
      <w:proofErr w:type="spellEnd"/>
      <w:r w:rsidR="00412A19" w:rsidRPr="006B412A">
        <w:rPr>
          <w:rFonts w:ascii="Segoe UI" w:hAnsi="Segoe UI" w:cs="Segoe UI"/>
          <w:b/>
          <w:bCs/>
          <w:color w:val="215E99" w:themeColor="text2" w:themeTint="BF"/>
          <w:szCs w:val="20"/>
        </w:rPr>
        <w:t xml:space="preserve"> (Finalized System)</w:t>
      </w:r>
    </w:p>
    <w:p w14:paraId="3623001D" w14:textId="75D1A0E0" w:rsidR="00412A19" w:rsidRDefault="00412A19" w:rsidP="00F22B4D">
      <w:pPr>
        <w:spacing w:line="240" w:lineRule="auto"/>
        <w:ind w:left="14" w:right="374" w:hanging="14"/>
        <w:rPr>
          <w:rFonts w:ascii="Segoe UI" w:hAnsi="Segoe UI" w:cs="Segoe UI"/>
          <w:szCs w:val="20"/>
        </w:rPr>
      </w:pPr>
      <w:r w:rsidRPr="006B412A">
        <w:rPr>
          <w:rFonts w:ascii="Segoe UI" w:hAnsi="Segoe UI" w:cs="Segoe UI"/>
          <w:bCs/>
          <w:szCs w:val="20"/>
        </w:rPr>
        <w:t>Observations:</w:t>
      </w:r>
      <w:r w:rsidRPr="006B412A">
        <w:rPr>
          <w:rFonts w:ascii="Segoe UI" w:hAnsi="Segoe UI" w:cs="Segoe UI"/>
          <w:szCs w:val="20"/>
        </w:rPr>
        <w:t xml:space="preserve"> Using </w:t>
      </w:r>
      <w:r w:rsidRPr="006B412A">
        <w:rPr>
          <w:rFonts w:ascii="Segoe UI" w:hAnsi="Segoe UI" w:cs="Segoe UI"/>
          <w:bCs/>
          <w:szCs w:val="20"/>
        </w:rPr>
        <w:t>Google Apps Script</w:t>
      </w:r>
      <w:r w:rsidRPr="006B412A">
        <w:rPr>
          <w:rFonts w:ascii="Segoe UI" w:hAnsi="Segoe UI" w:cs="Segoe UI"/>
          <w:szCs w:val="20"/>
        </w:rPr>
        <w:t xml:space="preserve"> as a serverless bridge proved to be the most resilient method.</w:t>
      </w:r>
      <w:r w:rsidR="006547C5" w:rsidRPr="006B412A">
        <w:rPr>
          <w:rFonts w:ascii="Segoe UI" w:hAnsi="Segoe UI" w:cs="Segoe UI"/>
          <w:szCs w:val="20"/>
        </w:rPr>
        <w:t xml:space="preserve"> </w:t>
      </w:r>
      <w:r w:rsidRPr="006B412A">
        <w:rPr>
          <w:rFonts w:ascii="Segoe UI" w:hAnsi="Segoe UI" w:cs="Segoe UI"/>
          <w:bCs/>
          <w:szCs w:val="20"/>
        </w:rPr>
        <w:t>Outcome:</w:t>
      </w:r>
      <w:r w:rsidRPr="006B412A">
        <w:rPr>
          <w:rFonts w:ascii="Segoe UI" w:hAnsi="Segoe UI" w:cs="Segoe UI"/>
          <w:szCs w:val="20"/>
        </w:rPr>
        <w:t xml:space="preserve"> This configuration allowed for seamless data "flushing" from t</w:t>
      </w:r>
      <w:r w:rsidR="006547C5" w:rsidRPr="006B412A">
        <w:rPr>
          <w:rFonts w:ascii="Segoe UI" w:hAnsi="Segoe UI" w:cs="Segoe UI"/>
          <w:szCs w:val="20"/>
        </w:rPr>
        <w:t>he field to a cloud-based "</w:t>
      </w:r>
      <w:proofErr w:type="spellStart"/>
      <w:r w:rsidR="006547C5" w:rsidRPr="006B412A">
        <w:rPr>
          <w:rFonts w:ascii="Segoe UI" w:hAnsi="Segoe UI" w:cs="Segoe UI"/>
          <w:szCs w:val="20"/>
        </w:rPr>
        <w:t>data</w:t>
      </w:r>
      <w:r w:rsidRPr="006B412A">
        <w:rPr>
          <w:rFonts w:ascii="Segoe UI" w:hAnsi="Segoe UI" w:cs="Segoe UI"/>
          <w:szCs w:val="20"/>
        </w:rPr>
        <w:t>lake</w:t>
      </w:r>
      <w:proofErr w:type="spellEnd"/>
      <w:r w:rsidRPr="006B412A">
        <w:rPr>
          <w:rFonts w:ascii="Segoe UI" w:hAnsi="Segoe UI" w:cs="Segoe UI"/>
          <w:szCs w:val="20"/>
        </w:rPr>
        <w:t>" without the heavy SSL burdens seen in Test Case 1.</w:t>
      </w:r>
    </w:p>
    <w:p w14:paraId="4C579BDC" w14:textId="77777777" w:rsidR="00F22B4D" w:rsidRPr="006B412A" w:rsidRDefault="00F22B4D" w:rsidP="00F22B4D">
      <w:pPr>
        <w:spacing w:line="240" w:lineRule="auto"/>
        <w:ind w:left="14" w:right="374" w:hanging="14"/>
        <w:rPr>
          <w:rFonts w:ascii="Segoe UI" w:hAnsi="Segoe UI" w:cs="Segoe UI"/>
          <w:szCs w:val="20"/>
        </w:rPr>
      </w:pPr>
    </w:p>
    <w:p w14:paraId="77C82748" w14:textId="539140F7" w:rsidR="00412A19" w:rsidRPr="006B412A" w:rsidRDefault="00412A19" w:rsidP="00F22B4D">
      <w:pPr>
        <w:spacing w:before="5" w:line="240" w:lineRule="auto"/>
        <w:ind w:left="0" w:right="374" w:firstLine="0"/>
        <w:rPr>
          <w:rFonts w:ascii="Segoe UI" w:hAnsi="Segoe UI" w:cs="Segoe UI"/>
          <w:b/>
          <w:bCs/>
          <w:color w:val="215E99" w:themeColor="text2" w:themeTint="BF"/>
          <w:sz w:val="22"/>
          <w:szCs w:val="22"/>
        </w:rPr>
      </w:pPr>
      <w:r w:rsidRPr="006B412A">
        <w:rPr>
          <w:rFonts w:ascii="Segoe UI" w:hAnsi="Segoe UI" w:cs="Segoe UI"/>
          <w:b/>
          <w:bCs/>
          <w:color w:val="215E99" w:themeColor="text2" w:themeTint="BF"/>
          <w:sz w:val="22"/>
          <w:szCs w:val="22"/>
        </w:rPr>
        <w:t>Discussion of System Performance</w:t>
      </w:r>
    </w:p>
    <w:p w14:paraId="18708B80" w14:textId="72DA5142" w:rsidR="00412A19" w:rsidRDefault="00412A19" w:rsidP="00F22B4D">
      <w:pPr>
        <w:spacing w:before="5" w:line="240" w:lineRule="auto"/>
        <w:ind w:right="374"/>
        <w:rPr>
          <w:rFonts w:ascii="Segoe UI" w:hAnsi="Segoe UI" w:cs="Segoe UI"/>
          <w:szCs w:val="20"/>
        </w:rPr>
      </w:pPr>
      <w:r w:rsidRPr="006B412A">
        <w:rPr>
          <w:rFonts w:ascii="Segoe UI" w:hAnsi="Segoe UI" w:cs="Segoe UI"/>
          <w:szCs w:val="20"/>
        </w:rPr>
        <w:t xml:space="preserve">The project successfully moved from descriptive monitoring to </w:t>
      </w:r>
      <w:r w:rsidRPr="006B412A">
        <w:rPr>
          <w:rFonts w:ascii="Segoe UI" w:hAnsi="Segoe UI" w:cs="Segoe UI"/>
          <w:b/>
          <w:bCs/>
          <w:szCs w:val="20"/>
        </w:rPr>
        <w:t>predictive analytics</w:t>
      </w:r>
      <w:r w:rsidRPr="006B412A">
        <w:rPr>
          <w:rFonts w:ascii="Segoe UI" w:hAnsi="Segoe UI" w:cs="Segoe UI"/>
          <w:szCs w:val="20"/>
        </w:rPr>
        <w:t xml:space="preserve"> through three key performance metrics:</w:t>
      </w:r>
      <w:r w:rsidR="006547C5" w:rsidRPr="006B412A">
        <w:rPr>
          <w:rFonts w:ascii="Segoe UI" w:hAnsi="Segoe UI" w:cs="Segoe UI"/>
          <w:szCs w:val="20"/>
        </w:rPr>
        <w:t xml:space="preserve"> </w:t>
      </w:r>
      <w:r w:rsidRPr="006B412A">
        <w:rPr>
          <w:rFonts w:ascii="Segoe UI" w:hAnsi="Segoe UI" w:cs="Segoe UI"/>
          <w:bCs/>
          <w:szCs w:val="20"/>
        </w:rPr>
        <w:t>Data Resiliency (The Atomic Flush):</w:t>
      </w:r>
      <w:r w:rsidRPr="006B412A">
        <w:rPr>
          <w:rFonts w:ascii="Segoe UI" w:hAnsi="Segoe UI" w:cs="Segoe UI"/>
          <w:szCs w:val="20"/>
        </w:rPr>
        <w:t xml:space="preserve"> The most critical result was achieving </w:t>
      </w:r>
      <w:r w:rsidRPr="006B412A">
        <w:rPr>
          <w:rFonts w:ascii="Segoe UI" w:hAnsi="Segoe UI" w:cs="Segoe UI"/>
          <w:bCs/>
          <w:szCs w:val="20"/>
        </w:rPr>
        <w:t>zero data loss</w:t>
      </w:r>
      <w:r w:rsidRPr="006B412A">
        <w:rPr>
          <w:rFonts w:ascii="Segoe UI" w:hAnsi="Segoe UI" w:cs="Segoe UI"/>
          <w:szCs w:val="20"/>
        </w:rPr>
        <w:t>. In the event of a Wi-Fi outage, the system automatically caches sensor data to a local SD card. Once connectivity is restored, an "atomic flush" algorithm uploads the cached data in batches of 50 records to ensure the cloud database remains continuous for ML training.</w:t>
      </w:r>
      <w:r w:rsidR="006547C5" w:rsidRPr="006B412A">
        <w:rPr>
          <w:rFonts w:ascii="Segoe UI" w:hAnsi="Segoe UI" w:cs="Segoe UI"/>
          <w:szCs w:val="20"/>
        </w:rPr>
        <w:t xml:space="preserve"> </w:t>
      </w:r>
      <w:r w:rsidRPr="006B412A">
        <w:rPr>
          <w:rFonts w:ascii="Segoe UI" w:hAnsi="Segoe UI" w:cs="Segoe UI"/>
          <w:bCs/>
          <w:szCs w:val="20"/>
        </w:rPr>
        <w:t>Energy Efficiency (Smart Sleep Algorithm):</w:t>
      </w:r>
      <w:r w:rsidRPr="006B412A">
        <w:rPr>
          <w:rFonts w:ascii="Segoe UI" w:hAnsi="Segoe UI" w:cs="Segoe UI"/>
          <w:szCs w:val="20"/>
        </w:rPr>
        <w:t xml:space="preserve"> The system utilized a "Smart Sleep" logic to manage power consumption.</w:t>
      </w:r>
      <w:r w:rsidR="006547C5" w:rsidRPr="006B412A">
        <w:rPr>
          <w:rFonts w:ascii="Segoe UI" w:hAnsi="Segoe UI" w:cs="Segoe UI"/>
          <w:szCs w:val="20"/>
        </w:rPr>
        <w:t xml:space="preserve"> </w:t>
      </w:r>
      <w:r w:rsidRPr="006B412A">
        <w:rPr>
          <w:rFonts w:ascii="Segoe UI" w:hAnsi="Segoe UI" w:cs="Segoe UI"/>
          <w:bCs/>
          <w:szCs w:val="20"/>
        </w:rPr>
        <w:t>Normal Operation:</w:t>
      </w:r>
      <w:r w:rsidRPr="006B412A">
        <w:rPr>
          <w:rFonts w:ascii="Segoe UI" w:hAnsi="Segoe UI" w:cs="Segoe UI"/>
          <w:szCs w:val="20"/>
        </w:rPr>
        <w:t xml:space="preserve"> The device enters deep sleep for 10 minutes (600 seconds).</w:t>
      </w:r>
      <w:r w:rsidR="006547C5" w:rsidRPr="006B412A">
        <w:rPr>
          <w:rFonts w:ascii="Segoe UI" w:hAnsi="Segoe UI" w:cs="Segoe UI"/>
          <w:szCs w:val="20"/>
        </w:rPr>
        <w:t xml:space="preserve"> </w:t>
      </w:r>
      <w:r w:rsidRPr="006B412A">
        <w:rPr>
          <w:rFonts w:ascii="Segoe UI" w:hAnsi="Segoe UI" w:cs="Segoe UI"/>
          <w:bCs/>
          <w:szCs w:val="20"/>
        </w:rPr>
        <w:t>Active Mode:</w:t>
      </w:r>
      <w:r w:rsidRPr="006B412A">
        <w:rPr>
          <w:rFonts w:ascii="Segoe UI" w:hAnsi="Segoe UI" w:cs="Segoe UI"/>
          <w:szCs w:val="20"/>
        </w:rPr>
        <w:t xml:space="preserve"> If the water level changes significantly (exceeding a 5.0 cm threshold), the sleep interval is automatically reduced to 60 seconds to capture high-granularity data during irrigation events.</w:t>
      </w:r>
      <w:r w:rsidR="006547C5" w:rsidRPr="006B412A">
        <w:rPr>
          <w:rFonts w:ascii="Segoe UI" w:hAnsi="Segoe UI" w:cs="Segoe UI"/>
          <w:szCs w:val="20"/>
        </w:rPr>
        <w:t xml:space="preserve"> </w:t>
      </w:r>
      <w:r w:rsidRPr="006B412A">
        <w:rPr>
          <w:rFonts w:ascii="Segoe UI" w:hAnsi="Segoe UI" w:cs="Segoe UI"/>
          <w:bCs/>
          <w:szCs w:val="20"/>
        </w:rPr>
        <w:t>Hardware Accuracy:</w:t>
      </w:r>
      <w:r w:rsidR="00676D03" w:rsidRPr="006B412A">
        <w:rPr>
          <w:rFonts w:ascii="Segoe UI" w:hAnsi="Segoe UI" w:cs="Segoe UI"/>
          <w:szCs w:val="20"/>
        </w:rPr>
        <w:t xml:space="preserve"> The integration of the </w:t>
      </w:r>
      <w:r w:rsidRPr="006B412A">
        <w:rPr>
          <w:rFonts w:ascii="Segoe UI" w:hAnsi="Segoe UI" w:cs="Segoe UI"/>
          <w:bCs/>
          <w:szCs w:val="20"/>
        </w:rPr>
        <w:t>ultrasonic sensor</w:t>
      </w:r>
      <w:r w:rsidRPr="006B412A">
        <w:rPr>
          <w:rFonts w:ascii="Segoe UI" w:hAnsi="Segoe UI" w:cs="Segoe UI"/>
          <w:szCs w:val="20"/>
        </w:rPr>
        <w:t xml:space="preserve"> provided </w:t>
      </w:r>
      <w:proofErr w:type="spellStart"/>
      <w:r w:rsidRPr="006B412A">
        <w:rPr>
          <w:rFonts w:ascii="Segoe UI" w:hAnsi="Segoe UI" w:cs="Segoe UI"/>
          <w:szCs w:val="20"/>
        </w:rPr>
        <w:t>milli</w:t>
      </w:r>
      <w:proofErr w:type="spellEnd"/>
      <w:r w:rsidR="006547C5" w:rsidRPr="006B412A">
        <w:rPr>
          <w:rFonts w:ascii="Segoe UI" w:hAnsi="Segoe UI" w:cs="Segoe UI"/>
          <w:szCs w:val="20"/>
        </w:rPr>
        <w:t>-</w:t>
      </w:r>
      <w:r w:rsidRPr="006B412A">
        <w:rPr>
          <w:rFonts w:ascii="Segoe UI" w:hAnsi="Segoe UI" w:cs="Segoe UI"/>
          <w:szCs w:val="20"/>
        </w:rPr>
        <w:t>meter-level precision in water monitoring. By replacing manual estimation with this digital sensing, the system eliminated human error and established a reliable baseline for crop forecasting.</w:t>
      </w:r>
    </w:p>
    <w:p w14:paraId="3923C987" w14:textId="77777777" w:rsidR="00F22B4D" w:rsidRDefault="00F22B4D" w:rsidP="007E39EA">
      <w:pPr>
        <w:spacing w:before="5" w:line="240" w:lineRule="auto"/>
        <w:ind w:left="0" w:right="374" w:firstLine="0"/>
        <w:rPr>
          <w:rFonts w:ascii="Segoe UI" w:hAnsi="Segoe UI" w:cs="Segoe UI"/>
          <w:szCs w:val="20"/>
        </w:rPr>
      </w:pPr>
    </w:p>
    <w:p w14:paraId="75B6C720" w14:textId="77777777" w:rsidR="007E39EA" w:rsidRDefault="007E39EA" w:rsidP="007E39EA">
      <w:pPr>
        <w:spacing w:before="5" w:line="240" w:lineRule="auto"/>
        <w:ind w:left="0" w:right="374" w:firstLine="0"/>
        <w:rPr>
          <w:rFonts w:ascii="Segoe UI" w:hAnsi="Segoe UI" w:cs="Segoe UI"/>
          <w:szCs w:val="20"/>
        </w:rPr>
      </w:pPr>
    </w:p>
    <w:p w14:paraId="0001FDF5" w14:textId="77777777" w:rsidR="007E39EA" w:rsidRDefault="007E39EA" w:rsidP="007E39EA">
      <w:pPr>
        <w:spacing w:before="5" w:line="240" w:lineRule="auto"/>
        <w:ind w:left="0" w:right="374" w:firstLine="0"/>
        <w:rPr>
          <w:rFonts w:ascii="Segoe UI" w:hAnsi="Segoe UI" w:cs="Segoe UI"/>
          <w:szCs w:val="20"/>
        </w:rPr>
      </w:pPr>
    </w:p>
    <w:p w14:paraId="67783FB2" w14:textId="77777777" w:rsidR="007E39EA" w:rsidRDefault="007E39EA" w:rsidP="007E39EA">
      <w:pPr>
        <w:spacing w:before="5" w:line="240" w:lineRule="auto"/>
        <w:ind w:left="0" w:right="374" w:firstLine="0"/>
        <w:rPr>
          <w:rFonts w:ascii="Segoe UI" w:hAnsi="Segoe UI" w:cs="Segoe UI"/>
          <w:szCs w:val="20"/>
        </w:rPr>
      </w:pPr>
    </w:p>
    <w:p w14:paraId="0B308981" w14:textId="77777777" w:rsidR="007E39EA" w:rsidRDefault="007E39EA" w:rsidP="007E39EA">
      <w:pPr>
        <w:spacing w:before="5" w:line="240" w:lineRule="auto"/>
        <w:ind w:left="0" w:right="374" w:firstLine="0"/>
        <w:rPr>
          <w:rFonts w:ascii="Segoe UI" w:hAnsi="Segoe UI" w:cs="Segoe UI"/>
          <w:szCs w:val="20"/>
        </w:rPr>
      </w:pPr>
    </w:p>
    <w:p w14:paraId="6017C22C" w14:textId="77777777" w:rsidR="007E39EA" w:rsidRDefault="007E39EA" w:rsidP="007E39EA">
      <w:pPr>
        <w:spacing w:before="5" w:line="240" w:lineRule="auto"/>
        <w:ind w:left="0" w:right="374" w:firstLine="0"/>
        <w:rPr>
          <w:rFonts w:ascii="Segoe UI" w:hAnsi="Segoe UI" w:cs="Segoe UI"/>
          <w:szCs w:val="20"/>
        </w:rPr>
      </w:pPr>
    </w:p>
    <w:p w14:paraId="2CF71098" w14:textId="77777777" w:rsidR="00F22B4D" w:rsidRPr="006B412A" w:rsidRDefault="00F22B4D" w:rsidP="00F22B4D">
      <w:pPr>
        <w:spacing w:before="5" w:line="240" w:lineRule="auto"/>
        <w:ind w:right="374"/>
        <w:rPr>
          <w:rFonts w:ascii="Segoe UI" w:hAnsi="Segoe UI" w:cs="Segoe UI"/>
          <w:szCs w:val="20"/>
        </w:rPr>
      </w:pPr>
    </w:p>
    <w:p w14:paraId="37F33CE1" w14:textId="77777777" w:rsidR="007E39EA" w:rsidRDefault="00412A19" w:rsidP="007E39EA">
      <w:pPr>
        <w:spacing w:after="250" w:line="240" w:lineRule="auto"/>
        <w:ind w:left="0" w:right="379" w:firstLine="0"/>
        <w:rPr>
          <w:rFonts w:ascii="Segoe UI" w:hAnsi="Segoe UI" w:cs="Segoe UI"/>
          <w:b/>
          <w:bCs/>
          <w:color w:val="215E99" w:themeColor="text2" w:themeTint="BF"/>
          <w:sz w:val="22"/>
          <w:szCs w:val="22"/>
        </w:rPr>
      </w:pPr>
      <w:r w:rsidRPr="006B412A">
        <w:rPr>
          <w:rFonts w:ascii="Segoe UI" w:hAnsi="Segoe UI" w:cs="Segoe UI"/>
          <w:b/>
          <w:bCs/>
          <w:color w:val="215E99" w:themeColor="text2" w:themeTint="BF"/>
          <w:sz w:val="22"/>
          <w:szCs w:val="22"/>
        </w:rPr>
        <w:lastRenderedPageBreak/>
        <w:t>Machine Learning</w:t>
      </w:r>
      <w:r w:rsidR="00F22B4D">
        <w:rPr>
          <w:rFonts w:ascii="Segoe UI" w:hAnsi="Segoe UI" w:cs="Segoe UI"/>
          <w:b/>
          <w:bCs/>
          <w:color w:val="215E99" w:themeColor="text2" w:themeTint="BF"/>
          <w:sz w:val="22"/>
          <w:szCs w:val="22"/>
        </w:rPr>
        <w:t xml:space="preserve">, Deep </w:t>
      </w:r>
      <w:r w:rsidR="00676D03" w:rsidRPr="006B412A">
        <w:rPr>
          <w:rFonts w:ascii="Segoe UI" w:hAnsi="Segoe UI" w:cs="Segoe UI"/>
          <w:b/>
          <w:bCs/>
          <w:color w:val="215E99" w:themeColor="text2" w:themeTint="BF"/>
          <w:sz w:val="22"/>
          <w:szCs w:val="22"/>
        </w:rPr>
        <w:t xml:space="preserve">Learning </w:t>
      </w:r>
      <w:r w:rsidRPr="006B412A">
        <w:rPr>
          <w:rFonts w:ascii="Segoe UI" w:hAnsi="Segoe UI" w:cs="Segoe UI"/>
          <w:b/>
          <w:bCs/>
          <w:color w:val="215E99" w:themeColor="text2" w:themeTint="BF"/>
          <w:sz w:val="22"/>
          <w:szCs w:val="22"/>
        </w:rPr>
        <w:t>&amp; Predictive Insights</w:t>
      </w:r>
    </w:p>
    <w:p w14:paraId="3466A5F9" w14:textId="77777777" w:rsidR="007E39EA" w:rsidRDefault="00EB1EF8" w:rsidP="007E39EA">
      <w:pPr>
        <w:spacing w:before="5" w:line="240" w:lineRule="auto"/>
        <w:ind w:left="0" w:right="379" w:firstLine="0"/>
        <w:rPr>
          <w:rFonts w:ascii="Segoe UI" w:hAnsi="Segoe UI" w:cs="Segoe UI"/>
          <w:b/>
          <w:color w:val="215E99" w:themeColor="text2" w:themeTint="BF"/>
          <w:szCs w:val="20"/>
        </w:rPr>
      </w:pPr>
      <w:r w:rsidRPr="006B412A">
        <w:rPr>
          <w:rFonts w:ascii="Segoe UI" w:hAnsi="Segoe UI" w:cs="Segoe UI"/>
          <w:b/>
          <w:color w:val="215E99" w:themeColor="text2" w:themeTint="BF"/>
          <w:szCs w:val="20"/>
        </w:rPr>
        <w:t xml:space="preserve">Dataset Description &amp; </w:t>
      </w:r>
      <w:proofErr w:type="spellStart"/>
      <w:r w:rsidRPr="006B412A">
        <w:rPr>
          <w:rFonts w:ascii="Segoe UI" w:hAnsi="Segoe UI" w:cs="Segoe UI"/>
          <w:b/>
          <w:color w:val="215E99" w:themeColor="text2" w:themeTint="BF"/>
          <w:szCs w:val="20"/>
        </w:rPr>
        <w:t>Preprocessing</w:t>
      </w:r>
      <w:proofErr w:type="spellEnd"/>
    </w:p>
    <w:p w14:paraId="1E427577" w14:textId="60FA19A5" w:rsidR="003B5061" w:rsidRPr="007E39EA" w:rsidRDefault="003B5061" w:rsidP="007E39EA">
      <w:pPr>
        <w:spacing w:before="5" w:line="240" w:lineRule="auto"/>
        <w:ind w:left="0" w:right="379" w:firstLine="0"/>
        <w:rPr>
          <w:rFonts w:ascii="Segoe UI" w:hAnsi="Segoe UI" w:cs="Segoe UI"/>
          <w:b/>
          <w:bCs/>
          <w:color w:val="215E99" w:themeColor="text2" w:themeTint="BF"/>
          <w:sz w:val="22"/>
          <w:szCs w:val="22"/>
        </w:rPr>
      </w:pPr>
      <w:r w:rsidRPr="006B412A">
        <w:rPr>
          <w:rFonts w:ascii="Segoe UI" w:hAnsi="Segoe UI" w:cs="Segoe UI"/>
          <w:color w:val="auto"/>
          <w:kern w:val="0"/>
          <w:szCs w:val="20"/>
          <w:lang w:val="en-US" w:eastAsia="en-US"/>
          <w14:ligatures w14:val="none"/>
        </w:rPr>
        <w:t>We built the model with a big agricultural dataset—5,000 daily records, to be exact. The data mirrors the real conditions in Peddapally, Telangana. It pulls together old weather data and simulated water level readings from a 30cm pipe.</w:t>
      </w:r>
    </w:p>
    <w:p w14:paraId="1D9ED82A" w14:textId="77777777" w:rsidR="003B5061" w:rsidRPr="006B412A" w:rsidRDefault="003B5061" w:rsidP="007E39EA">
      <w:pPr>
        <w:pStyle w:val="Heading3"/>
        <w:spacing w:before="5" w:after="5"/>
        <w:ind w:left="0" w:firstLine="0"/>
        <w:rPr>
          <w:rFonts w:ascii="Segoe UI" w:eastAsia="Times New Roman" w:hAnsi="Segoe UI" w:cs="Segoe UI"/>
          <w:color w:val="auto"/>
          <w:kern w:val="0"/>
          <w:sz w:val="20"/>
          <w:szCs w:val="20"/>
          <w:lang w:val="en-US" w:eastAsia="en-US"/>
          <w14:ligatures w14:val="none"/>
        </w:rPr>
      </w:pPr>
      <w:r w:rsidRPr="006B412A">
        <w:rPr>
          <w:rFonts w:ascii="Segoe UI" w:eastAsia="Times New Roman" w:hAnsi="Segoe UI" w:cs="Segoe UI"/>
          <w:color w:val="auto"/>
          <w:kern w:val="0"/>
          <w:sz w:val="20"/>
          <w:szCs w:val="20"/>
          <w:lang w:val="en-US" w:eastAsia="en-US"/>
          <w14:ligatures w14:val="none"/>
        </w:rPr>
        <w:t>Here’s what we fed into the model:</w:t>
      </w:r>
    </w:p>
    <w:p w14:paraId="71D79766" w14:textId="77777777" w:rsidR="003B5061" w:rsidRPr="006B412A" w:rsidRDefault="003B5061" w:rsidP="007E39EA">
      <w:pPr>
        <w:pStyle w:val="Heading3"/>
        <w:spacing w:before="5" w:after="5"/>
        <w:rPr>
          <w:rFonts w:ascii="Segoe UI" w:eastAsia="Times New Roman" w:hAnsi="Segoe UI" w:cs="Segoe UI"/>
          <w:color w:val="auto"/>
          <w:kern w:val="0"/>
          <w:sz w:val="20"/>
          <w:szCs w:val="20"/>
          <w:lang w:val="en-US" w:eastAsia="en-US"/>
          <w14:ligatures w14:val="none"/>
        </w:rPr>
      </w:pPr>
      <w:r w:rsidRPr="006B412A">
        <w:rPr>
          <w:rFonts w:ascii="Segoe UI" w:eastAsia="Times New Roman" w:hAnsi="Segoe UI" w:cs="Segoe UI"/>
          <w:color w:val="auto"/>
          <w:kern w:val="0"/>
          <w:sz w:val="20"/>
          <w:szCs w:val="20"/>
          <w:lang w:val="en-US" w:eastAsia="en-US"/>
          <w14:ligatures w14:val="none"/>
        </w:rPr>
        <w:t xml:space="preserve">- </w:t>
      </w:r>
      <w:proofErr w:type="spellStart"/>
      <w:r w:rsidRPr="006B412A">
        <w:rPr>
          <w:rFonts w:ascii="Segoe UI" w:eastAsia="Times New Roman" w:hAnsi="Segoe UI" w:cs="Segoe UI"/>
          <w:color w:val="auto"/>
          <w:kern w:val="0"/>
          <w:sz w:val="20"/>
          <w:szCs w:val="20"/>
          <w:lang w:val="en-US" w:eastAsia="en-US"/>
          <w14:ligatures w14:val="none"/>
        </w:rPr>
        <w:t>Water_Level</w:t>
      </w:r>
      <w:proofErr w:type="spellEnd"/>
      <w:r w:rsidRPr="006B412A">
        <w:rPr>
          <w:rFonts w:ascii="Segoe UI" w:eastAsia="Times New Roman" w:hAnsi="Segoe UI" w:cs="Segoe UI"/>
          <w:color w:val="auto"/>
          <w:kern w:val="0"/>
          <w:sz w:val="20"/>
          <w:szCs w:val="20"/>
          <w:lang w:val="en-US" w:eastAsia="en-US"/>
          <w14:ligatures w14:val="none"/>
        </w:rPr>
        <w:t>: Sensor readings from 0.00 up to 30.00 cm.</w:t>
      </w:r>
    </w:p>
    <w:p w14:paraId="76D82394" w14:textId="77777777" w:rsidR="003B5061" w:rsidRPr="006B412A" w:rsidRDefault="003B5061" w:rsidP="007E39EA">
      <w:pPr>
        <w:pStyle w:val="Heading3"/>
        <w:spacing w:before="5" w:after="5"/>
        <w:rPr>
          <w:rFonts w:ascii="Segoe UI" w:eastAsia="Times New Roman" w:hAnsi="Segoe UI" w:cs="Segoe UI"/>
          <w:color w:val="auto"/>
          <w:kern w:val="0"/>
          <w:sz w:val="20"/>
          <w:szCs w:val="20"/>
          <w:lang w:val="en-US" w:eastAsia="en-US"/>
          <w14:ligatures w14:val="none"/>
        </w:rPr>
      </w:pPr>
      <w:r w:rsidRPr="006B412A">
        <w:rPr>
          <w:rFonts w:ascii="Segoe UI" w:eastAsia="Times New Roman" w:hAnsi="Segoe UI" w:cs="Segoe UI"/>
          <w:color w:val="auto"/>
          <w:kern w:val="0"/>
          <w:sz w:val="20"/>
          <w:szCs w:val="20"/>
          <w:lang w:val="en-US" w:eastAsia="en-US"/>
          <w14:ligatures w14:val="none"/>
        </w:rPr>
        <w:t>- Temperature: Ambient temperature logs, ranging from 20°C to 45°C.</w:t>
      </w:r>
    </w:p>
    <w:p w14:paraId="5CD9EAF6" w14:textId="77777777" w:rsidR="003B5061" w:rsidRPr="006B412A" w:rsidRDefault="003B5061" w:rsidP="007E39EA">
      <w:pPr>
        <w:pStyle w:val="Heading3"/>
        <w:spacing w:before="5" w:after="5"/>
        <w:rPr>
          <w:rFonts w:ascii="Segoe UI" w:eastAsia="Times New Roman" w:hAnsi="Segoe UI" w:cs="Segoe UI"/>
          <w:color w:val="auto"/>
          <w:kern w:val="0"/>
          <w:sz w:val="20"/>
          <w:szCs w:val="20"/>
          <w:lang w:val="en-US" w:eastAsia="en-US"/>
          <w14:ligatures w14:val="none"/>
        </w:rPr>
      </w:pPr>
      <w:r w:rsidRPr="006B412A">
        <w:rPr>
          <w:rFonts w:ascii="Segoe UI" w:eastAsia="Times New Roman" w:hAnsi="Segoe UI" w:cs="Segoe UI"/>
          <w:color w:val="auto"/>
          <w:kern w:val="0"/>
          <w:sz w:val="20"/>
          <w:szCs w:val="20"/>
          <w:lang w:val="en-US" w:eastAsia="en-US"/>
          <w14:ligatures w14:val="none"/>
        </w:rPr>
        <w:t>- Humidity: How much moisture is in the air, anywhere between 30% and 95%</w:t>
      </w:r>
      <w:proofErr w:type="gramStart"/>
      <w:r w:rsidRPr="006B412A">
        <w:rPr>
          <w:rFonts w:ascii="Segoe UI" w:eastAsia="Times New Roman" w:hAnsi="Segoe UI" w:cs="Segoe UI"/>
          <w:color w:val="auto"/>
          <w:kern w:val="0"/>
          <w:sz w:val="20"/>
          <w:szCs w:val="20"/>
          <w:lang w:val="en-US" w:eastAsia="en-US"/>
          <w14:ligatures w14:val="none"/>
        </w:rPr>
        <w:t>.</w:t>
      </w:r>
      <w:proofErr w:type="gramEnd"/>
    </w:p>
    <w:p w14:paraId="2F17C57F" w14:textId="77777777" w:rsidR="003B5061" w:rsidRPr="006B412A" w:rsidRDefault="003B5061" w:rsidP="007E39EA">
      <w:pPr>
        <w:pStyle w:val="Heading3"/>
        <w:spacing w:before="5" w:after="5"/>
        <w:rPr>
          <w:rFonts w:ascii="Segoe UI" w:eastAsia="Times New Roman" w:hAnsi="Segoe UI" w:cs="Segoe UI"/>
          <w:color w:val="auto"/>
          <w:kern w:val="0"/>
          <w:sz w:val="20"/>
          <w:szCs w:val="20"/>
          <w:lang w:val="en-US" w:eastAsia="en-US"/>
          <w14:ligatures w14:val="none"/>
        </w:rPr>
      </w:pPr>
      <w:r w:rsidRPr="006B412A">
        <w:rPr>
          <w:rFonts w:ascii="Segoe UI" w:eastAsia="Times New Roman" w:hAnsi="Segoe UI" w:cs="Segoe UI"/>
          <w:color w:val="auto"/>
          <w:kern w:val="0"/>
          <w:sz w:val="20"/>
          <w:szCs w:val="20"/>
          <w:lang w:val="en-US" w:eastAsia="en-US"/>
          <w14:ligatures w14:val="none"/>
        </w:rPr>
        <w:t>- Precipitation: How much it rains each day, measured in millimeters.</w:t>
      </w:r>
    </w:p>
    <w:p w14:paraId="2FD7EE8F" w14:textId="77777777" w:rsidR="003B5061" w:rsidRPr="006B412A" w:rsidRDefault="003B5061" w:rsidP="007E39EA">
      <w:pPr>
        <w:pStyle w:val="Heading3"/>
        <w:spacing w:before="5" w:after="5"/>
        <w:ind w:left="0" w:firstLine="0"/>
        <w:rPr>
          <w:rFonts w:ascii="Segoe UI" w:eastAsia="Times New Roman" w:hAnsi="Segoe UI" w:cs="Segoe UI"/>
          <w:color w:val="auto"/>
          <w:kern w:val="0"/>
          <w:sz w:val="20"/>
          <w:szCs w:val="20"/>
          <w:lang w:val="en-US" w:eastAsia="en-US"/>
          <w14:ligatures w14:val="none"/>
        </w:rPr>
      </w:pPr>
      <w:r w:rsidRPr="006B412A">
        <w:rPr>
          <w:rFonts w:ascii="Segoe UI" w:eastAsia="Times New Roman" w:hAnsi="Segoe UI" w:cs="Segoe UI"/>
          <w:color w:val="auto"/>
          <w:kern w:val="0"/>
          <w:sz w:val="20"/>
          <w:szCs w:val="20"/>
          <w:lang w:val="en-US" w:eastAsia="en-US"/>
          <w14:ligatures w14:val="none"/>
        </w:rPr>
        <w:t>And here’s what we wanted to predict:</w:t>
      </w:r>
    </w:p>
    <w:p w14:paraId="09E7A2E5" w14:textId="77777777" w:rsidR="003B5061" w:rsidRPr="006B412A" w:rsidRDefault="003B5061" w:rsidP="007E39EA">
      <w:pPr>
        <w:pStyle w:val="Heading3"/>
        <w:spacing w:before="5" w:after="5"/>
        <w:rPr>
          <w:rFonts w:ascii="Segoe UI" w:eastAsia="Times New Roman" w:hAnsi="Segoe UI" w:cs="Segoe UI"/>
          <w:color w:val="auto"/>
          <w:kern w:val="0"/>
          <w:sz w:val="20"/>
          <w:szCs w:val="20"/>
          <w:lang w:val="en-US" w:eastAsia="en-US"/>
          <w14:ligatures w14:val="none"/>
        </w:rPr>
      </w:pPr>
      <w:r w:rsidRPr="006B412A">
        <w:rPr>
          <w:rFonts w:ascii="Segoe UI" w:eastAsia="Times New Roman" w:hAnsi="Segoe UI" w:cs="Segoe UI"/>
          <w:color w:val="auto"/>
          <w:kern w:val="0"/>
          <w:sz w:val="20"/>
          <w:szCs w:val="20"/>
          <w:lang w:val="en-US" w:eastAsia="en-US"/>
          <w14:ligatures w14:val="none"/>
        </w:rPr>
        <w:t xml:space="preserve">- </w:t>
      </w:r>
      <w:proofErr w:type="spellStart"/>
      <w:r w:rsidRPr="006B412A">
        <w:rPr>
          <w:rFonts w:ascii="Segoe UI" w:eastAsia="Times New Roman" w:hAnsi="Segoe UI" w:cs="Segoe UI"/>
          <w:color w:val="auto"/>
          <w:kern w:val="0"/>
          <w:sz w:val="20"/>
          <w:szCs w:val="20"/>
          <w:lang w:val="en-US" w:eastAsia="en-US"/>
          <w14:ligatures w14:val="none"/>
        </w:rPr>
        <w:t>Days_to_Harvest</w:t>
      </w:r>
      <w:proofErr w:type="spellEnd"/>
      <w:r w:rsidRPr="006B412A">
        <w:rPr>
          <w:rFonts w:ascii="Segoe UI" w:eastAsia="Times New Roman" w:hAnsi="Segoe UI" w:cs="Segoe UI"/>
          <w:color w:val="auto"/>
          <w:kern w:val="0"/>
          <w:sz w:val="20"/>
          <w:szCs w:val="20"/>
          <w:lang w:val="en-US" w:eastAsia="en-US"/>
          <w14:ligatures w14:val="none"/>
        </w:rPr>
        <w:t xml:space="preserve">: How many days left until </w:t>
      </w:r>
      <w:proofErr w:type="gramStart"/>
      <w:r w:rsidRPr="006B412A">
        <w:rPr>
          <w:rFonts w:ascii="Segoe UI" w:eastAsia="Times New Roman" w:hAnsi="Segoe UI" w:cs="Segoe UI"/>
          <w:color w:val="auto"/>
          <w:kern w:val="0"/>
          <w:sz w:val="20"/>
          <w:szCs w:val="20"/>
          <w:lang w:val="en-US" w:eastAsia="en-US"/>
          <w14:ligatures w14:val="none"/>
        </w:rPr>
        <w:t>harvest.</w:t>
      </w:r>
      <w:proofErr w:type="gramEnd"/>
    </w:p>
    <w:p w14:paraId="1ADE33BB" w14:textId="77777777" w:rsidR="003B5061" w:rsidRPr="006B412A" w:rsidRDefault="003B5061" w:rsidP="00F25955">
      <w:pPr>
        <w:pStyle w:val="Heading3"/>
        <w:rPr>
          <w:rFonts w:ascii="Segoe UI" w:eastAsia="Times New Roman" w:hAnsi="Segoe UI" w:cs="Segoe UI"/>
          <w:color w:val="auto"/>
          <w:kern w:val="0"/>
          <w:sz w:val="20"/>
          <w:szCs w:val="20"/>
          <w:lang w:val="en-US" w:eastAsia="en-US"/>
          <w14:ligatures w14:val="none"/>
        </w:rPr>
      </w:pPr>
      <w:r w:rsidRPr="006B412A">
        <w:rPr>
          <w:rFonts w:ascii="Segoe UI" w:eastAsia="Times New Roman" w:hAnsi="Segoe UI" w:cs="Segoe UI"/>
          <w:color w:val="auto"/>
          <w:kern w:val="0"/>
          <w:sz w:val="20"/>
          <w:szCs w:val="20"/>
          <w:lang w:val="en-US" w:eastAsia="en-US"/>
          <w14:ligatures w14:val="none"/>
        </w:rPr>
        <w:t xml:space="preserve">- </w:t>
      </w:r>
      <w:proofErr w:type="spellStart"/>
      <w:r w:rsidRPr="006B412A">
        <w:rPr>
          <w:rFonts w:ascii="Segoe UI" w:eastAsia="Times New Roman" w:hAnsi="Segoe UI" w:cs="Segoe UI"/>
          <w:color w:val="auto"/>
          <w:kern w:val="0"/>
          <w:sz w:val="20"/>
          <w:szCs w:val="20"/>
          <w:lang w:val="en-US" w:eastAsia="en-US"/>
          <w14:ligatures w14:val="none"/>
        </w:rPr>
        <w:t>Estimated_Yield</w:t>
      </w:r>
      <w:proofErr w:type="spellEnd"/>
      <w:r w:rsidRPr="006B412A">
        <w:rPr>
          <w:rFonts w:ascii="Segoe UI" w:eastAsia="Times New Roman" w:hAnsi="Segoe UI" w:cs="Segoe UI"/>
          <w:color w:val="auto"/>
          <w:kern w:val="0"/>
          <w:sz w:val="20"/>
          <w:szCs w:val="20"/>
          <w:lang w:val="en-US" w:eastAsia="en-US"/>
          <w14:ligatures w14:val="none"/>
        </w:rPr>
        <w:t>: The projected crop yield, in tons per acre.</w:t>
      </w:r>
    </w:p>
    <w:p w14:paraId="62B53D7A" w14:textId="1A8B8844" w:rsidR="003B5061" w:rsidRPr="00F22B4D" w:rsidRDefault="00EB1EF8" w:rsidP="00F22B4D">
      <w:pPr>
        <w:pStyle w:val="Heading3"/>
        <w:rPr>
          <w:rFonts w:ascii="Segoe UI" w:hAnsi="Segoe UI" w:cs="Segoe UI"/>
          <w:b/>
          <w:color w:val="000000" w:themeColor="text1"/>
          <w:sz w:val="20"/>
          <w:szCs w:val="20"/>
        </w:rPr>
      </w:pPr>
      <w:r w:rsidRPr="006B412A">
        <w:rPr>
          <w:rFonts w:ascii="Segoe UI" w:hAnsi="Segoe UI" w:cs="Segoe UI"/>
          <w:b/>
          <w:color w:val="000000" w:themeColor="text1"/>
          <w:sz w:val="20"/>
          <w:szCs w:val="20"/>
        </w:rPr>
        <w:t xml:space="preserve"> </w:t>
      </w:r>
    </w:p>
    <w:p w14:paraId="19453ED7" w14:textId="7A503E83" w:rsidR="00EB1EF8" w:rsidRPr="006B412A" w:rsidRDefault="00EB1EF8" w:rsidP="00F25955">
      <w:pPr>
        <w:rPr>
          <w:rFonts w:ascii="Segoe UI" w:hAnsi="Segoe UI" w:cs="Segoe UI"/>
          <w:b/>
          <w:color w:val="215E99" w:themeColor="text2" w:themeTint="BF"/>
          <w:szCs w:val="20"/>
        </w:rPr>
      </w:pPr>
      <w:r w:rsidRPr="006B412A">
        <w:rPr>
          <w:rFonts w:ascii="Segoe UI" w:hAnsi="Segoe UI" w:cs="Segoe UI"/>
          <w:b/>
          <w:color w:val="215E99" w:themeColor="text2" w:themeTint="BF"/>
          <w:szCs w:val="20"/>
        </w:rPr>
        <w:t>Model Comparison &amp; Performance Metrics</w:t>
      </w:r>
    </w:p>
    <w:p w14:paraId="108876E8" w14:textId="53E590AF" w:rsidR="00EB1EF8" w:rsidRDefault="003B5061" w:rsidP="00F22B4D">
      <w:pPr>
        <w:ind w:left="0" w:firstLine="0"/>
        <w:rPr>
          <w:rFonts w:ascii="Segoe UI" w:hAnsi="Segoe UI" w:cs="Segoe UI"/>
          <w:szCs w:val="20"/>
        </w:rPr>
      </w:pPr>
      <w:r w:rsidRPr="006B412A">
        <w:rPr>
          <w:rFonts w:ascii="Segoe UI" w:hAnsi="Segoe UI" w:cs="Segoe UI"/>
          <w:szCs w:val="20"/>
        </w:rPr>
        <w:t>To help the Deep Learning model handle new farm conditions, I split the data—80% for training, 20% for testing. So, 4,000 samples went into training, letting the neural network adjust its weights. The other 1,000 stayed off-limits until the end, serving as a true “blind test” for final results. For optimization, I stuck with the Adam Optimizer, set the learning rate at 0.001, and aimed to minimize the Mean Squared Error (MSE) during training.</w:t>
      </w:r>
      <w:r w:rsidR="00F22B4D">
        <w:rPr>
          <w:rFonts w:ascii="Segoe UI" w:hAnsi="Segoe UI" w:cs="Segoe UI"/>
          <w:szCs w:val="20"/>
        </w:rPr>
        <w:t xml:space="preserve"> </w:t>
      </w:r>
      <w:r w:rsidR="00EB1EF8" w:rsidRPr="006B412A">
        <w:rPr>
          <w:rFonts w:ascii="Segoe UI" w:hAnsi="Segoe UI" w:cs="Segoe UI"/>
          <w:szCs w:val="20"/>
        </w:rPr>
        <w:t xml:space="preserve">We compared our </w:t>
      </w:r>
      <w:r w:rsidR="00EB1EF8" w:rsidRPr="006B412A">
        <w:rPr>
          <w:rFonts w:ascii="Segoe UI" w:hAnsi="Segoe UI" w:cs="Segoe UI"/>
          <w:bCs/>
          <w:szCs w:val="20"/>
        </w:rPr>
        <w:t>Deep Learning (LSTM + 1D-CNN)</w:t>
      </w:r>
      <w:r w:rsidR="00EB1EF8" w:rsidRPr="006B412A">
        <w:rPr>
          <w:rFonts w:ascii="Segoe UI" w:hAnsi="Segoe UI" w:cs="Segoe UI"/>
          <w:szCs w:val="20"/>
        </w:rPr>
        <w:t xml:space="preserve"> architecture against standard Machine Learning algorithms to prove its superior predictive power.</w:t>
      </w:r>
    </w:p>
    <w:p w14:paraId="261824C4" w14:textId="77777777" w:rsidR="00F22B4D" w:rsidRPr="006B412A" w:rsidRDefault="00F22B4D" w:rsidP="00F22B4D">
      <w:pPr>
        <w:ind w:left="0" w:firstLine="0"/>
        <w:rPr>
          <w:rFonts w:ascii="Segoe UI" w:hAnsi="Segoe UI" w:cs="Segoe UI"/>
          <w:szCs w:val="20"/>
        </w:rPr>
      </w:pPr>
    </w:p>
    <w:p w14:paraId="013BE1C2" w14:textId="7DF8F4B6" w:rsidR="00EB1EF8" w:rsidRPr="006B412A" w:rsidRDefault="00EB1EF8" w:rsidP="00F22B4D">
      <w:pPr>
        <w:pStyle w:val="NormalWeb"/>
        <w:spacing w:before="5" w:beforeAutospacing="0" w:after="5" w:afterAutospacing="0"/>
        <w:jc w:val="both"/>
        <w:rPr>
          <w:rFonts w:ascii="Segoe UI" w:hAnsi="Segoe UI" w:cs="Segoe UI"/>
          <w:b/>
          <w:color w:val="215E99" w:themeColor="text2" w:themeTint="BF"/>
          <w:sz w:val="20"/>
          <w:szCs w:val="20"/>
        </w:rPr>
      </w:pPr>
      <w:r w:rsidRPr="006B412A">
        <w:rPr>
          <w:rFonts w:ascii="Segoe UI" w:hAnsi="Segoe UI" w:cs="Segoe UI"/>
          <w:b/>
          <w:color w:val="215E99" w:themeColor="text2" w:themeTint="BF"/>
          <w:sz w:val="20"/>
          <w:szCs w:val="20"/>
        </w:rPr>
        <w:t>Table 1: Model Performance Comparison</w:t>
      </w:r>
    </w:p>
    <w:tbl>
      <w:tblPr>
        <w:tblW w:w="0" w:type="auto"/>
        <w:tblCellSpacing w:w="15" w:type="dxa"/>
        <w:tblCellMar>
          <w:left w:w="0" w:type="dxa"/>
          <w:right w:w="0" w:type="dxa"/>
        </w:tblCellMar>
        <w:tblLook w:val="04A0" w:firstRow="1" w:lastRow="0" w:firstColumn="1" w:lastColumn="0" w:noHBand="0" w:noVBand="1"/>
      </w:tblPr>
      <w:tblGrid>
        <w:gridCol w:w="1959"/>
        <w:gridCol w:w="2077"/>
        <w:gridCol w:w="859"/>
        <w:gridCol w:w="961"/>
        <w:gridCol w:w="1254"/>
      </w:tblGrid>
      <w:tr w:rsidR="00EB1EF8" w:rsidRPr="006B412A" w14:paraId="4C14F372" w14:textId="77777777" w:rsidTr="00EB1EF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276EA7" w14:textId="77777777" w:rsidR="00EB1EF8" w:rsidRPr="006B412A" w:rsidRDefault="00EB1EF8" w:rsidP="00F22B4D">
            <w:pPr>
              <w:spacing w:before="5" w:line="240" w:lineRule="auto"/>
              <w:ind w:left="0" w:firstLine="0"/>
              <w:rPr>
                <w:rFonts w:ascii="Segoe UI" w:hAnsi="Segoe UI" w:cs="Segoe UI"/>
                <w:color w:val="1F1F1F"/>
                <w:kern w:val="0"/>
                <w:szCs w:val="20"/>
                <w:lang w:val="en-US" w:eastAsia="en-US"/>
                <w14:ligatures w14:val="none"/>
              </w:rPr>
            </w:pPr>
            <w:r w:rsidRPr="006B412A">
              <w:rPr>
                <w:rFonts w:ascii="Segoe UI" w:hAnsi="Segoe UI" w:cs="Segoe UI"/>
                <w:b/>
                <w:bCs/>
                <w:color w:val="1F1F1F"/>
                <w:kern w:val="0"/>
                <w:szCs w:val="20"/>
                <w:bdr w:val="none" w:sz="0" w:space="0" w:color="auto" w:frame="1"/>
                <w:lang w:val="en-US" w:eastAsia="en-US"/>
                <w14:ligatures w14:val="none"/>
              </w:rPr>
              <w:t>Model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CCAAFA" w14:textId="77777777" w:rsidR="00EB1EF8" w:rsidRPr="006B412A" w:rsidRDefault="00EB1EF8" w:rsidP="00F22B4D">
            <w:pPr>
              <w:spacing w:before="5" w:line="240" w:lineRule="auto"/>
              <w:ind w:left="0" w:firstLine="0"/>
              <w:rPr>
                <w:rFonts w:ascii="Segoe UI" w:hAnsi="Segoe UI" w:cs="Segoe UI"/>
                <w:color w:val="1F1F1F"/>
                <w:kern w:val="0"/>
                <w:szCs w:val="20"/>
                <w:lang w:val="en-US" w:eastAsia="en-US"/>
                <w14:ligatures w14:val="none"/>
              </w:rPr>
            </w:pPr>
            <w:r w:rsidRPr="006B412A">
              <w:rPr>
                <w:rFonts w:ascii="Segoe UI" w:hAnsi="Segoe UI" w:cs="Segoe UI"/>
                <w:b/>
                <w:bCs/>
                <w:color w:val="1F1F1F"/>
                <w:kern w:val="0"/>
                <w:szCs w:val="20"/>
                <w:bdr w:val="none" w:sz="0" w:space="0" w:color="auto" w:frame="1"/>
                <w:lang w:val="en-US" w:eastAsia="en-US"/>
                <w14:ligatures w14:val="none"/>
              </w:rPr>
              <w:t>Algorithm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C7F609" w14:textId="77777777" w:rsidR="00EB1EF8" w:rsidRPr="006B412A" w:rsidRDefault="00EB1EF8" w:rsidP="00F22B4D">
            <w:pPr>
              <w:spacing w:before="5" w:line="240" w:lineRule="auto"/>
              <w:ind w:left="0" w:firstLine="0"/>
              <w:rPr>
                <w:rFonts w:ascii="Segoe UI" w:hAnsi="Segoe UI" w:cs="Segoe UI"/>
                <w:color w:val="1F1F1F"/>
                <w:kern w:val="0"/>
                <w:szCs w:val="20"/>
                <w:lang w:val="en-US" w:eastAsia="en-US"/>
                <w14:ligatures w14:val="none"/>
              </w:rPr>
            </w:pPr>
            <w:r w:rsidRPr="006B412A">
              <w:rPr>
                <w:rFonts w:ascii="Segoe UI" w:hAnsi="Segoe UI" w:cs="Segoe UI"/>
                <w:b/>
                <w:bCs/>
                <w:color w:val="1F1F1F"/>
                <w:kern w:val="0"/>
                <w:szCs w:val="20"/>
                <w:bdr w:val="none" w:sz="0" w:space="0" w:color="auto" w:frame="1"/>
                <w:lang w:val="en-US" w:eastAsia="en-US"/>
                <w14:ligatures w14:val="none"/>
              </w:rPr>
              <w:t>MAE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36A078" w14:textId="77777777" w:rsidR="00EB1EF8" w:rsidRPr="006B412A" w:rsidRDefault="00EB1EF8" w:rsidP="00F22B4D">
            <w:pPr>
              <w:spacing w:before="5" w:line="240" w:lineRule="auto"/>
              <w:ind w:left="0" w:firstLine="0"/>
              <w:rPr>
                <w:rFonts w:ascii="Segoe UI" w:hAnsi="Segoe UI" w:cs="Segoe UI"/>
                <w:color w:val="1F1F1F"/>
                <w:kern w:val="0"/>
                <w:szCs w:val="20"/>
                <w:lang w:val="en-US" w:eastAsia="en-US"/>
                <w14:ligatures w14:val="none"/>
              </w:rPr>
            </w:pPr>
            <w:r w:rsidRPr="006B412A">
              <w:rPr>
                <w:rFonts w:ascii="Segoe UI" w:hAnsi="Segoe UI" w:cs="Segoe UI"/>
                <w:b/>
                <w:bCs/>
                <w:color w:val="1F1F1F"/>
                <w:kern w:val="0"/>
                <w:szCs w:val="20"/>
                <w:bdr w:val="none" w:sz="0" w:space="0" w:color="auto" w:frame="1"/>
                <w:lang w:val="en-US" w:eastAsia="en-US"/>
                <w14:ligatures w14:val="none"/>
              </w:rPr>
              <w:t>RMSE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B6F654" w14:textId="77777777" w:rsidR="00EB1EF8" w:rsidRPr="006B412A" w:rsidRDefault="00EB1EF8" w:rsidP="00F22B4D">
            <w:pPr>
              <w:spacing w:before="5" w:line="240" w:lineRule="auto"/>
              <w:ind w:left="0" w:firstLine="0"/>
              <w:rPr>
                <w:rFonts w:ascii="Segoe UI" w:hAnsi="Segoe UI" w:cs="Segoe UI"/>
                <w:color w:val="1F1F1F"/>
                <w:kern w:val="0"/>
                <w:szCs w:val="20"/>
                <w:lang w:val="en-US" w:eastAsia="en-US"/>
                <w14:ligatures w14:val="none"/>
              </w:rPr>
            </w:pPr>
            <w:r w:rsidRPr="006B412A">
              <w:rPr>
                <w:rFonts w:ascii="Segoe UI" w:hAnsi="Segoe UI" w:cs="Segoe UI"/>
                <w:b/>
                <w:bCs/>
                <w:color w:val="1F1F1F"/>
                <w:kern w:val="0"/>
                <w:szCs w:val="20"/>
                <w:bdr w:val="none" w:sz="0" w:space="0" w:color="auto" w:frame="1"/>
                <w:lang w:val="en-US" w:eastAsia="en-US"/>
                <w14:ligatures w14:val="none"/>
              </w:rPr>
              <w:t>R2 Score</w:t>
            </w:r>
          </w:p>
        </w:tc>
      </w:tr>
      <w:tr w:rsidR="00EB1EF8" w:rsidRPr="006B412A" w14:paraId="48B8317A" w14:textId="77777777" w:rsidTr="00EB1EF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CC2ADD" w14:textId="77777777" w:rsidR="00EB1EF8" w:rsidRPr="006B412A" w:rsidRDefault="00EB1EF8" w:rsidP="00F25955">
            <w:pPr>
              <w:spacing w:after="0" w:line="240" w:lineRule="auto"/>
              <w:ind w:left="0" w:firstLine="0"/>
              <w:rPr>
                <w:rFonts w:ascii="Segoe UI" w:hAnsi="Segoe UI" w:cs="Segoe UI"/>
                <w:color w:val="1F1F1F"/>
                <w:kern w:val="0"/>
                <w:szCs w:val="20"/>
                <w:lang w:val="en-US" w:eastAsia="en-US"/>
                <w14:ligatures w14:val="none"/>
              </w:rPr>
            </w:pPr>
            <w:r w:rsidRPr="006B412A">
              <w:rPr>
                <w:rFonts w:ascii="Segoe UI" w:hAnsi="Segoe UI" w:cs="Segoe UI"/>
                <w:b/>
                <w:bCs/>
                <w:color w:val="1F1F1F"/>
                <w:kern w:val="0"/>
                <w:szCs w:val="20"/>
                <w:bdr w:val="none" w:sz="0" w:space="0" w:color="auto" w:frame="1"/>
                <w:lang w:val="en-US" w:eastAsia="en-US"/>
                <w14:ligatures w14:val="none"/>
              </w:rPr>
              <w:t>Baseline ML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9540F1" w14:textId="77777777" w:rsidR="00EB1EF8" w:rsidRPr="006B412A" w:rsidRDefault="00EB1EF8" w:rsidP="00F25955">
            <w:pPr>
              <w:spacing w:after="0" w:line="240" w:lineRule="auto"/>
              <w:ind w:left="0" w:firstLine="0"/>
              <w:rPr>
                <w:rFonts w:ascii="Segoe UI" w:hAnsi="Segoe UI" w:cs="Segoe UI"/>
                <w:color w:val="1F1F1F"/>
                <w:kern w:val="0"/>
                <w:szCs w:val="20"/>
                <w:lang w:val="en-US" w:eastAsia="en-US"/>
                <w14:ligatures w14:val="none"/>
              </w:rPr>
            </w:pPr>
            <w:r w:rsidRPr="006B412A">
              <w:rPr>
                <w:rFonts w:ascii="Segoe UI" w:hAnsi="Segoe UI" w:cs="Segoe UI"/>
                <w:color w:val="1F1F1F"/>
                <w:kern w:val="0"/>
                <w:szCs w:val="20"/>
                <w:bdr w:val="none" w:sz="0" w:space="0" w:color="auto" w:frame="1"/>
                <w:lang w:val="en-US" w:eastAsia="en-US"/>
                <w14:ligatures w14:val="none"/>
              </w:rPr>
              <w:t>Linear Regression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E94388" w14:textId="77777777" w:rsidR="00EB1EF8" w:rsidRPr="006B412A" w:rsidRDefault="00EB1EF8" w:rsidP="00F25955">
            <w:pPr>
              <w:spacing w:after="0" w:line="240" w:lineRule="auto"/>
              <w:ind w:left="0" w:firstLine="0"/>
              <w:rPr>
                <w:rFonts w:ascii="Segoe UI" w:hAnsi="Segoe UI" w:cs="Segoe UI"/>
                <w:color w:val="1F1F1F"/>
                <w:kern w:val="0"/>
                <w:szCs w:val="20"/>
                <w:lang w:val="en-US" w:eastAsia="en-US"/>
                <w14:ligatures w14:val="none"/>
              </w:rPr>
            </w:pPr>
            <w:r w:rsidRPr="006B412A">
              <w:rPr>
                <w:rFonts w:ascii="Segoe UI" w:hAnsi="Segoe UI" w:cs="Segoe UI"/>
                <w:color w:val="1F1F1F"/>
                <w:kern w:val="0"/>
                <w:szCs w:val="20"/>
                <w:bdr w:val="none" w:sz="0" w:space="0" w:color="auto" w:frame="1"/>
                <w:lang w:val="en-US" w:eastAsia="en-US"/>
                <w14:ligatures w14:val="none"/>
              </w:rPr>
              <w:t>4.12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D0740C" w14:textId="77777777" w:rsidR="00EB1EF8" w:rsidRPr="006B412A" w:rsidRDefault="00EB1EF8" w:rsidP="00F25955">
            <w:pPr>
              <w:spacing w:after="0" w:line="240" w:lineRule="auto"/>
              <w:ind w:left="0" w:firstLine="0"/>
              <w:rPr>
                <w:rFonts w:ascii="Segoe UI" w:hAnsi="Segoe UI" w:cs="Segoe UI"/>
                <w:color w:val="1F1F1F"/>
                <w:kern w:val="0"/>
                <w:szCs w:val="20"/>
                <w:lang w:val="en-US" w:eastAsia="en-US"/>
                <w14:ligatures w14:val="none"/>
              </w:rPr>
            </w:pPr>
            <w:r w:rsidRPr="006B412A">
              <w:rPr>
                <w:rFonts w:ascii="Segoe UI" w:hAnsi="Segoe UI" w:cs="Segoe UI"/>
                <w:color w:val="1F1F1F"/>
                <w:kern w:val="0"/>
                <w:szCs w:val="20"/>
                <w:bdr w:val="none" w:sz="0" w:space="0" w:color="auto" w:frame="1"/>
                <w:lang w:val="en-US" w:eastAsia="en-US"/>
                <w14:ligatures w14:val="none"/>
              </w:rPr>
              <w:t>5.24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00E0AC" w14:textId="77777777" w:rsidR="00EB1EF8" w:rsidRPr="006B412A" w:rsidRDefault="00EB1EF8" w:rsidP="00F25955">
            <w:pPr>
              <w:spacing w:after="0" w:line="240" w:lineRule="auto"/>
              <w:ind w:left="0" w:firstLine="0"/>
              <w:rPr>
                <w:rFonts w:ascii="Segoe UI" w:hAnsi="Segoe UI" w:cs="Segoe UI"/>
                <w:color w:val="1F1F1F"/>
                <w:kern w:val="0"/>
                <w:szCs w:val="20"/>
                <w:lang w:val="en-US" w:eastAsia="en-US"/>
                <w14:ligatures w14:val="none"/>
              </w:rPr>
            </w:pPr>
            <w:r w:rsidRPr="006B412A">
              <w:rPr>
                <w:rFonts w:ascii="Segoe UI" w:hAnsi="Segoe UI" w:cs="Segoe UI"/>
                <w:color w:val="1F1F1F"/>
                <w:kern w:val="0"/>
                <w:szCs w:val="20"/>
                <w:bdr w:val="none" w:sz="0" w:space="0" w:color="auto" w:frame="1"/>
                <w:lang w:val="en-US" w:eastAsia="en-US"/>
                <w14:ligatures w14:val="none"/>
              </w:rPr>
              <w:t>0.72</w:t>
            </w:r>
          </w:p>
        </w:tc>
      </w:tr>
      <w:tr w:rsidR="00EB1EF8" w:rsidRPr="006B412A" w14:paraId="42C02895" w14:textId="77777777" w:rsidTr="00EB1EF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4EED0F" w14:textId="77777777" w:rsidR="00EB1EF8" w:rsidRPr="006B412A" w:rsidRDefault="00EB1EF8" w:rsidP="00F25955">
            <w:pPr>
              <w:spacing w:after="0" w:line="240" w:lineRule="auto"/>
              <w:ind w:left="0" w:firstLine="0"/>
              <w:rPr>
                <w:rFonts w:ascii="Segoe UI" w:hAnsi="Segoe UI" w:cs="Segoe UI"/>
                <w:color w:val="1F1F1F"/>
                <w:kern w:val="0"/>
                <w:szCs w:val="20"/>
                <w:lang w:val="en-US" w:eastAsia="en-US"/>
                <w14:ligatures w14:val="none"/>
              </w:rPr>
            </w:pPr>
            <w:r w:rsidRPr="006B412A">
              <w:rPr>
                <w:rFonts w:ascii="Segoe UI" w:hAnsi="Segoe UI" w:cs="Segoe UI"/>
                <w:b/>
                <w:bCs/>
                <w:color w:val="1F1F1F"/>
                <w:kern w:val="0"/>
                <w:szCs w:val="20"/>
                <w:bdr w:val="none" w:sz="0" w:space="0" w:color="auto" w:frame="1"/>
                <w:lang w:val="en-US" w:eastAsia="en-US"/>
                <w14:ligatures w14:val="none"/>
              </w:rPr>
              <w:t>Standard ML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E94D30" w14:textId="77777777" w:rsidR="00EB1EF8" w:rsidRPr="006B412A" w:rsidRDefault="00EB1EF8" w:rsidP="00F25955">
            <w:pPr>
              <w:spacing w:after="0" w:line="240" w:lineRule="auto"/>
              <w:ind w:left="0" w:firstLine="0"/>
              <w:rPr>
                <w:rFonts w:ascii="Segoe UI" w:hAnsi="Segoe UI" w:cs="Segoe UI"/>
                <w:color w:val="1F1F1F"/>
                <w:kern w:val="0"/>
                <w:szCs w:val="20"/>
                <w:lang w:val="en-US" w:eastAsia="en-US"/>
                <w14:ligatures w14:val="none"/>
              </w:rPr>
            </w:pPr>
            <w:r w:rsidRPr="006B412A">
              <w:rPr>
                <w:rFonts w:ascii="Segoe UI" w:hAnsi="Segoe UI" w:cs="Segoe UI"/>
                <w:color w:val="1F1F1F"/>
                <w:kern w:val="0"/>
                <w:szCs w:val="20"/>
                <w:bdr w:val="none" w:sz="0" w:space="0" w:color="auto" w:frame="1"/>
                <w:lang w:val="en-US" w:eastAsia="en-US"/>
                <w14:ligatures w14:val="none"/>
              </w:rPr>
              <w:t>Random Forest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430421" w14:textId="77777777" w:rsidR="00EB1EF8" w:rsidRPr="006B412A" w:rsidRDefault="00EB1EF8" w:rsidP="00F25955">
            <w:pPr>
              <w:spacing w:after="0" w:line="240" w:lineRule="auto"/>
              <w:ind w:left="0" w:firstLine="0"/>
              <w:rPr>
                <w:rFonts w:ascii="Segoe UI" w:hAnsi="Segoe UI" w:cs="Segoe UI"/>
                <w:color w:val="1F1F1F"/>
                <w:kern w:val="0"/>
                <w:szCs w:val="20"/>
                <w:lang w:val="en-US" w:eastAsia="en-US"/>
                <w14:ligatures w14:val="none"/>
              </w:rPr>
            </w:pPr>
            <w:r w:rsidRPr="006B412A">
              <w:rPr>
                <w:rFonts w:ascii="Segoe UI" w:hAnsi="Segoe UI" w:cs="Segoe UI"/>
                <w:color w:val="1F1F1F"/>
                <w:kern w:val="0"/>
                <w:szCs w:val="20"/>
                <w:bdr w:val="none" w:sz="0" w:space="0" w:color="auto" w:frame="1"/>
                <w:lang w:val="en-US" w:eastAsia="en-US"/>
                <w14:ligatures w14:val="none"/>
              </w:rPr>
              <w:t>2.45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0229BA" w14:textId="77777777" w:rsidR="00EB1EF8" w:rsidRPr="006B412A" w:rsidRDefault="00EB1EF8" w:rsidP="00F25955">
            <w:pPr>
              <w:spacing w:after="0" w:line="240" w:lineRule="auto"/>
              <w:ind w:left="0" w:firstLine="0"/>
              <w:rPr>
                <w:rFonts w:ascii="Segoe UI" w:hAnsi="Segoe UI" w:cs="Segoe UI"/>
                <w:color w:val="1F1F1F"/>
                <w:kern w:val="0"/>
                <w:szCs w:val="20"/>
                <w:lang w:val="en-US" w:eastAsia="en-US"/>
                <w14:ligatures w14:val="none"/>
              </w:rPr>
            </w:pPr>
            <w:r w:rsidRPr="006B412A">
              <w:rPr>
                <w:rFonts w:ascii="Segoe UI" w:hAnsi="Segoe UI" w:cs="Segoe UI"/>
                <w:color w:val="1F1F1F"/>
                <w:kern w:val="0"/>
                <w:szCs w:val="20"/>
                <w:bdr w:val="none" w:sz="0" w:space="0" w:color="auto" w:frame="1"/>
                <w:lang w:val="en-US" w:eastAsia="en-US"/>
                <w14:ligatures w14:val="none"/>
              </w:rPr>
              <w:t>3.12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077FD7" w14:textId="77777777" w:rsidR="00EB1EF8" w:rsidRPr="006B412A" w:rsidRDefault="00EB1EF8" w:rsidP="00F25955">
            <w:pPr>
              <w:spacing w:after="0" w:line="240" w:lineRule="auto"/>
              <w:ind w:left="0" w:firstLine="0"/>
              <w:rPr>
                <w:rFonts w:ascii="Segoe UI" w:hAnsi="Segoe UI" w:cs="Segoe UI"/>
                <w:color w:val="1F1F1F"/>
                <w:kern w:val="0"/>
                <w:szCs w:val="20"/>
                <w:lang w:val="en-US" w:eastAsia="en-US"/>
                <w14:ligatures w14:val="none"/>
              </w:rPr>
            </w:pPr>
            <w:r w:rsidRPr="006B412A">
              <w:rPr>
                <w:rFonts w:ascii="Segoe UI" w:hAnsi="Segoe UI" w:cs="Segoe UI"/>
                <w:color w:val="1F1F1F"/>
                <w:kern w:val="0"/>
                <w:szCs w:val="20"/>
                <w:bdr w:val="none" w:sz="0" w:space="0" w:color="auto" w:frame="1"/>
                <w:lang w:val="en-US" w:eastAsia="en-US"/>
                <w14:ligatures w14:val="none"/>
              </w:rPr>
              <w:t>0.88</w:t>
            </w:r>
          </w:p>
        </w:tc>
      </w:tr>
      <w:tr w:rsidR="00EB1EF8" w:rsidRPr="006B412A" w14:paraId="339936AC" w14:textId="77777777" w:rsidTr="00EB1EF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E1C5ED" w14:textId="77777777" w:rsidR="00EB1EF8" w:rsidRPr="006B412A" w:rsidRDefault="00EB1EF8" w:rsidP="00F25955">
            <w:pPr>
              <w:spacing w:after="0" w:line="240" w:lineRule="auto"/>
              <w:ind w:left="0" w:firstLine="0"/>
              <w:rPr>
                <w:rFonts w:ascii="Segoe UI" w:hAnsi="Segoe UI" w:cs="Segoe UI"/>
                <w:color w:val="1F1F1F"/>
                <w:kern w:val="0"/>
                <w:szCs w:val="20"/>
                <w:lang w:val="en-US" w:eastAsia="en-US"/>
                <w14:ligatures w14:val="none"/>
              </w:rPr>
            </w:pPr>
            <w:r w:rsidRPr="006B412A">
              <w:rPr>
                <w:rFonts w:ascii="Segoe UI" w:hAnsi="Segoe UI" w:cs="Segoe UI"/>
                <w:b/>
                <w:bCs/>
                <w:color w:val="1F1F1F"/>
                <w:kern w:val="0"/>
                <w:szCs w:val="20"/>
                <w:bdr w:val="none" w:sz="0" w:space="0" w:color="auto" w:frame="1"/>
                <w:lang w:val="en-US" w:eastAsia="en-US"/>
                <w14:ligatures w14:val="none"/>
              </w:rPr>
              <w:t>Our Project (DL)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730138" w14:textId="77777777" w:rsidR="00EB1EF8" w:rsidRPr="006B412A" w:rsidRDefault="00EB1EF8" w:rsidP="00F25955">
            <w:pPr>
              <w:spacing w:after="0" w:line="240" w:lineRule="auto"/>
              <w:ind w:left="0" w:firstLine="0"/>
              <w:rPr>
                <w:rFonts w:ascii="Segoe UI" w:hAnsi="Segoe UI" w:cs="Segoe UI"/>
                <w:color w:val="1F1F1F"/>
                <w:kern w:val="0"/>
                <w:szCs w:val="20"/>
                <w:lang w:val="en-US" w:eastAsia="en-US"/>
                <w14:ligatures w14:val="none"/>
              </w:rPr>
            </w:pPr>
            <w:r w:rsidRPr="006B412A">
              <w:rPr>
                <w:rFonts w:ascii="Segoe UI" w:hAnsi="Segoe UI" w:cs="Segoe UI"/>
                <w:b/>
                <w:bCs/>
                <w:color w:val="1F1F1F"/>
                <w:kern w:val="0"/>
                <w:szCs w:val="20"/>
                <w:bdr w:val="none" w:sz="0" w:space="0" w:color="auto" w:frame="1"/>
                <w:lang w:val="en-US" w:eastAsia="en-US"/>
                <w14:ligatures w14:val="none"/>
              </w:rPr>
              <w:t>LSTM Network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029F4D" w14:textId="77777777" w:rsidR="00EB1EF8" w:rsidRPr="006B412A" w:rsidRDefault="00EB1EF8" w:rsidP="00F25955">
            <w:pPr>
              <w:spacing w:after="0" w:line="240" w:lineRule="auto"/>
              <w:ind w:left="0" w:firstLine="0"/>
              <w:rPr>
                <w:rFonts w:ascii="Segoe UI" w:hAnsi="Segoe UI" w:cs="Segoe UI"/>
                <w:color w:val="1F1F1F"/>
                <w:kern w:val="0"/>
                <w:szCs w:val="20"/>
                <w:lang w:val="en-US" w:eastAsia="en-US"/>
                <w14:ligatures w14:val="none"/>
              </w:rPr>
            </w:pPr>
            <w:r w:rsidRPr="006B412A">
              <w:rPr>
                <w:rFonts w:ascii="Segoe UI" w:hAnsi="Segoe UI" w:cs="Segoe UI"/>
                <w:b/>
                <w:bCs/>
                <w:color w:val="1F1F1F"/>
                <w:kern w:val="0"/>
                <w:szCs w:val="20"/>
                <w:bdr w:val="none" w:sz="0" w:space="0" w:color="auto" w:frame="1"/>
                <w:lang w:val="en-US" w:eastAsia="en-US"/>
                <w14:ligatures w14:val="none"/>
              </w:rPr>
              <w:t>0.98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A644A1" w14:textId="77777777" w:rsidR="00EB1EF8" w:rsidRPr="006B412A" w:rsidRDefault="00EB1EF8" w:rsidP="00F25955">
            <w:pPr>
              <w:spacing w:after="0" w:line="240" w:lineRule="auto"/>
              <w:ind w:left="0" w:firstLine="0"/>
              <w:rPr>
                <w:rFonts w:ascii="Segoe UI" w:hAnsi="Segoe UI" w:cs="Segoe UI"/>
                <w:color w:val="1F1F1F"/>
                <w:kern w:val="0"/>
                <w:szCs w:val="20"/>
                <w:lang w:val="en-US" w:eastAsia="en-US"/>
                <w14:ligatures w14:val="none"/>
              </w:rPr>
            </w:pPr>
            <w:r w:rsidRPr="006B412A">
              <w:rPr>
                <w:rFonts w:ascii="Segoe UI" w:hAnsi="Segoe UI" w:cs="Segoe UI"/>
                <w:b/>
                <w:bCs/>
                <w:color w:val="1F1F1F"/>
                <w:kern w:val="0"/>
                <w:szCs w:val="20"/>
                <w:bdr w:val="none" w:sz="0" w:space="0" w:color="auto" w:frame="1"/>
                <w:lang w:val="en-US" w:eastAsia="en-US"/>
                <w14:ligatures w14:val="none"/>
              </w:rPr>
              <w:t>1.42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A3D7C4" w14:textId="77777777" w:rsidR="00EB1EF8" w:rsidRPr="006B412A" w:rsidRDefault="00EB1EF8" w:rsidP="00F25955">
            <w:pPr>
              <w:spacing w:after="0" w:line="240" w:lineRule="auto"/>
              <w:ind w:left="0" w:firstLine="0"/>
              <w:rPr>
                <w:rFonts w:ascii="Segoe UI" w:hAnsi="Segoe UI" w:cs="Segoe UI"/>
                <w:color w:val="1F1F1F"/>
                <w:kern w:val="0"/>
                <w:szCs w:val="20"/>
                <w:lang w:val="en-US" w:eastAsia="en-US"/>
                <w14:ligatures w14:val="none"/>
              </w:rPr>
            </w:pPr>
            <w:r w:rsidRPr="006B412A">
              <w:rPr>
                <w:rFonts w:ascii="Segoe UI" w:hAnsi="Segoe UI" w:cs="Segoe UI"/>
                <w:b/>
                <w:bCs/>
                <w:color w:val="1F1F1F"/>
                <w:kern w:val="0"/>
                <w:szCs w:val="20"/>
                <w:bdr w:val="none" w:sz="0" w:space="0" w:color="auto" w:frame="1"/>
                <w:lang w:val="en-US" w:eastAsia="en-US"/>
                <w14:ligatures w14:val="none"/>
              </w:rPr>
              <w:t>0.96</w:t>
            </w:r>
          </w:p>
        </w:tc>
      </w:tr>
      <w:tr w:rsidR="00EB1EF8" w:rsidRPr="006B412A" w14:paraId="4005F0C6" w14:textId="77777777" w:rsidTr="00EB1EF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D32E5E" w14:textId="77777777" w:rsidR="00EB1EF8" w:rsidRPr="006B412A" w:rsidRDefault="00EB1EF8" w:rsidP="00F25955">
            <w:pPr>
              <w:spacing w:after="0" w:line="240" w:lineRule="auto"/>
              <w:ind w:left="0" w:firstLine="0"/>
              <w:rPr>
                <w:rFonts w:ascii="Segoe UI" w:hAnsi="Segoe UI" w:cs="Segoe UI"/>
                <w:color w:val="1F1F1F"/>
                <w:kern w:val="0"/>
                <w:szCs w:val="20"/>
                <w:lang w:val="en-US" w:eastAsia="en-US"/>
                <w14:ligatures w14:val="none"/>
              </w:rPr>
            </w:pPr>
            <w:r w:rsidRPr="006B412A">
              <w:rPr>
                <w:rFonts w:ascii="Segoe UI" w:hAnsi="Segoe UI" w:cs="Segoe UI"/>
                <w:b/>
                <w:bCs/>
                <w:color w:val="1F1F1F"/>
                <w:kern w:val="0"/>
                <w:szCs w:val="20"/>
                <w:bdr w:val="none" w:sz="0" w:space="0" w:color="auto" w:frame="1"/>
                <w:lang w:val="en-US" w:eastAsia="en-US"/>
                <w14:ligatures w14:val="none"/>
              </w:rPr>
              <w:t>Our Project (DL)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A68360" w14:textId="77777777" w:rsidR="00EB1EF8" w:rsidRPr="006B412A" w:rsidRDefault="00EB1EF8" w:rsidP="00F25955">
            <w:pPr>
              <w:spacing w:after="0" w:line="240" w:lineRule="auto"/>
              <w:ind w:left="0" w:firstLine="0"/>
              <w:rPr>
                <w:rFonts w:ascii="Segoe UI" w:hAnsi="Segoe UI" w:cs="Segoe UI"/>
                <w:color w:val="1F1F1F"/>
                <w:kern w:val="0"/>
                <w:szCs w:val="20"/>
                <w:lang w:val="en-US" w:eastAsia="en-US"/>
                <w14:ligatures w14:val="none"/>
              </w:rPr>
            </w:pPr>
            <w:r w:rsidRPr="006B412A">
              <w:rPr>
                <w:rFonts w:ascii="Segoe UI" w:hAnsi="Segoe UI" w:cs="Segoe UI"/>
                <w:b/>
                <w:bCs/>
                <w:color w:val="1F1F1F"/>
                <w:kern w:val="0"/>
                <w:szCs w:val="20"/>
                <w:bdr w:val="none" w:sz="0" w:space="0" w:color="auto" w:frame="1"/>
                <w:lang w:val="en-US" w:eastAsia="en-US"/>
                <w14:ligatures w14:val="none"/>
              </w:rPr>
              <w:t>1D-CNN Network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0AA854" w14:textId="77777777" w:rsidR="00EB1EF8" w:rsidRPr="006B412A" w:rsidRDefault="00EB1EF8" w:rsidP="00F25955">
            <w:pPr>
              <w:spacing w:after="0" w:line="240" w:lineRule="auto"/>
              <w:ind w:left="0" w:firstLine="0"/>
              <w:rPr>
                <w:rFonts w:ascii="Segoe UI" w:hAnsi="Segoe UI" w:cs="Segoe UI"/>
                <w:color w:val="1F1F1F"/>
                <w:kern w:val="0"/>
                <w:szCs w:val="20"/>
                <w:lang w:val="en-US" w:eastAsia="en-US"/>
                <w14:ligatures w14:val="none"/>
              </w:rPr>
            </w:pPr>
            <w:r w:rsidRPr="006B412A">
              <w:rPr>
                <w:rFonts w:ascii="Segoe UI" w:hAnsi="Segoe UI" w:cs="Segoe UI"/>
                <w:b/>
                <w:bCs/>
                <w:color w:val="1F1F1F"/>
                <w:kern w:val="0"/>
                <w:szCs w:val="20"/>
                <w:bdr w:val="none" w:sz="0" w:space="0" w:color="auto" w:frame="1"/>
                <w:lang w:val="en-US" w:eastAsia="en-US"/>
                <w14:ligatures w14:val="none"/>
              </w:rPr>
              <w:t>1.12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E89008" w14:textId="77777777" w:rsidR="00EB1EF8" w:rsidRPr="006B412A" w:rsidRDefault="00EB1EF8" w:rsidP="00F25955">
            <w:pPr>
              <w:spacing w:after="0" w:line="240" w:lineRule="auto"/>
              <w:ind w:left="0" w:firstLine="0"/>
              <w:rPr>
                <w:rFonts w:ascii="Segoe UI" w:hAnsi="Segoe UI" w:cs="Segoe UI"/>
                <w:color w:val="1F1F1F"/>
                <w:kern w:val="0"/>
                <w:szCs w:val="20"/>
                <w:lang w:val="en-US" w:eastAsia="en-US"/>
                <w14:ligatures w14:val="none"/>
              </w:rPr>
            </w:pPr>
            <w:r w:rsidRPr="006B412A">
              <w:rPr>
                <w:rFonts w:ascii="Segoe UI" w:hAnsi="Segoe UI" w:cs="Segoe UI"/>
                <w:b/>
                <w:bCs/>
                <w:color w:val="1F1F1F"/>
                <w:kern w:val="0"/>
                <w:szCs w:val="20"/>
                <w:bdr w:val="none" w:sz="0" w:space="0" w:color="auto" w:frame="1"/>
                <w:lang w:val="en-US" w:eastAsia="en-US"/>
                <w14:ligatures w14:val="none"/>
              </w:rPr>
              <w:t>1.65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EA63DD" w14:textId="77777777" w:rsidR="00EB1EF8" w:rsidRPr="006B412A" w:rsidRDefault="00EB1EF8" w:rsidP="00F25955">
            <w:pPr>
              <w:spacing w:after="0" w:line="240" w:lineRule="auto"/>
              <w:ind w:left="0" w:firstLine="0"/>
              <w:rPr>
                <w:rFonts w:ascii="Segoe UI" w:hAnsi="Segoe UI" w:cs="Segoe UI"/>
                <w:color w:val="1F1F1F"/>
                <w:kern w:val="0"/>
                <w:szCs w:val="20"/>
                <w:lang w:val="en-US" w:eastAsia="en-US"/>
                <w14:ligatures w14:val="none"/>
              </w:rPr>
            </w:pPr>
            <w:r w:rsidRPr="006B412A">
              <w:rPr>
                <w:rFonts w:ascii="Segoe UI" w:hAnsi="Segoe UI" w:cs="Segoe UI"/>
                <w:b/>
                <w:bCs/>
                <w:color w:val="1F1F1F"/>
                <w:kern w:val="0"/>
                <w:szCs w:val="20"/>
                <w:bdr w:val="none" w:sz="0" w:space="0" w:color="auto" w:frame="1"/>
                <w:lang w:val="en-US" w:eastAsia="en-US"/>
                <w14:ligatures w14:val="none"/>
              </w:rPr>
              <w:t>0.94</w:t>
            </w:r>
          </w:p>
        </w:tc>
      </w:tr>
    </w:tbl>
    <w:p w14:paraId="5E0D6D23" w14:textId="77777777" w:rsidR="006B412A" w:rsidRDefault="006B412A" w:rsidP="00F25955">
      <w:pPr>
        <w:pStyle w:val="NormalWeb"/>
        <w:jc w:val="both"/>
        <w:rPr>
          <w:rFonts w:ascii="Segoe UI" w:hAnsi="Segoe UI" w:cs="Segoe UI"/>
          <w:b/>
          <w:color w:val="215E99" w:themeColor="text2" w:themeTint="BF"/>
          <w:sz w:val="20"/>
          <w:szCs w:val="20"/>
        </w:rPr>
      </w:pPr>
    </w:p>
    <w:p w14:paraId="4420CD34" w14:textId="77777777" w:rsidR="006B412A" w:rsidRDefault="006B412A" w:rsidP="00F25955">
      <w:pPr>
        <w:pStyle w:val="NormalWeb"/>
        <w:jc w:val="both"/>
        <w:rPr>
          <w:rFonts w:ascii="Segoe UI" w:hAnsi="Segoe UI" w:cs="Segoe UI"/>
          <w:b/>
          <w:color w:val="215E99" w:themeColor="text2" w:themeTint="BF"/>
          <w:sz w:val="20"/>
          <w:szCs w:val="20"/>
        </w:rPr>
      </w:pPr>
    </w:p>
    <w:p w14:paraId="52CE017D" w14:textId="77777777" w:rsidR="007E39EA" w:rsidRDefault="007E39EA" w:rsidP="00F25955">
      <w:pPr>
        <w:pStyle w:val="NormalWeb"/>
        <w:jc w:val="both"/>
        <w:rPr>
          <w:rFonts w:ascii="Segoe UI" w:hAnsi="Segoe UI" w:cs="Segoe UI"/>
          <w:b/>
          <w:color w:val="215E99" w:themeColor="text2" w:themeTint="BF"/>
          <w:sz w:val="20"/>
          <w:szCs w:val="20"/>
        </w:rPr>
      </w:pPr>
    </w:p>
    <w:p w14:paraId="441BEEBA" w14:textId="77777777" w:rsidR="007E39EA" w:rsidRDefault="007E39EA" w:rsidP="00F25955">
      <w:pPr>
        <w:pStyle w:val="NormalWeb"/>
        <w:jc w:val="both"/>
        <w:rPr>
          <w:rFonts w:ascii="Segoe UI" w:hAnsi="Segoe UI" w:cs="Segoe UI"/>
          <w:b/>
          <w:color w:val="215E99" w:themeColor="text2" w:themeTint="BF"/>
          <w:sz w:val="20"/>
          <w:szCs w:val="20"/>
        </w:rPr>
      </w:pPr>
    </w:p>
    <w:p w14:paraId="2A94C732" w14:textId="77777777" w:rsidR="00F22B4D" w:rsidRDefault="00F22B4D" w:rsidP="00F25955">
      <w:pPr>
        <w:pStyle w:val="NormalWeb"/>
        <w:jc w:val="both"/>
        <w:rPr>
          <w:rFonts w:ascii="Segoe UI" w:hAnsi="Segoe UI" w:cs="Segoe UI"/>
          <w:b/>
          <w:color w:val="215E99" w:themeColor="text2" w:themeTint="BF"/>
          <w:sz w:val="20"/>
          <w:szCs w:val="20"/>
        </w:rPr>
      </w:pPr>
    </w:p>
    <w:p w14:paraId="7150778F" w14:textId="0E5934F9" w:rsidR="00EB1EF8" w:rsidRPr="006B412A" w:rsidRDefault="00EB1EF8" w:rsidP="00F22B4D">
      <w:pPr>
        <w:pStyle w:val="NormalWeb"/>
        <w:spacing w:before="5" w:beforeAutospacing="0" w:after="5" w:afterAutospacing="0"/>
        <w:jc w:val="both"/>
        <w:rPr>
          <w:rFonts w:ascii="Segoe UI" w:hAnsi="Segoe UI" w:cs="Segoe UI"/>
          <w:b/>
          <w:color w:val="215E99" w:themeColor="text2" w:themeTint="BF"/>
          <w:sz w:val="20"/>
          <w:szCs w:val="20"/>
        </w:rPr>
      </w:pPr>
      <w:r w:rsidRPr="006B412A">
        <w:rPr>
          <w:rFonts w:ascii="Segoe UI" w:hAnsi="Segoe UI" w:cs="Segoe UI"/>
          <w:b/>
          <w:color w:val="215E99" w:themeColor="text2" w:themeTint="BF"/>
          <w:sz w:val="20"/>
          <w:szCs w:val="20"/>
        </w:rPr>
        <w:lastRenderedPageBreak/>
        <w:t>Table 2: Training Parameters</w:t>
      </w:r>
    </w:p>
    <w:tbl>
      <w:tblPr>
        <w:tblW w:w="0" w:type="auto"/>
        <w:tblCellSpacing w:w="15" w:type="dxa"/>
        <w:tblCellMar>
          <w:left w:w="0" w:type="dxa"/>
          <w:right w:w="0" w:type="dxa"/>
        </w:tblCellMar>
        <w:tblLook w:val="04A0" w:firstRow="1" w:lastRow="0" w:firstColumn="1" w:lastColumn="0" w:noHBand="0" w:noVBand="1"/>
      </w:tblPr>
      <w:tblGrid>
        <w:gridCol w:w="1880"/>
        <w:gridCol w:w="2765"/>
      </w:tblGrid>
      <w:tr w:rsidR="00EB1EF8" w:rsidRPr="006B412A" w14:paraId="6E10AAF0" w14:textId="77777777" w:rsidTr="00EB1EF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69EED3" w14:textId="77777777" w:rsidR="00EB1EF8" w:rsidRPr="006B412A" w:rsidRDefault="00EB1EF8" w:rsidP="00F22B4D">
            <w:pPr>
              <w:spacing w:before="5" w:line="240" w:lineRule="auto"/>
              <w:ind w:left="0" w:firstLine="0"/>
              <w:rPr>
                <w:rFonts w:ascii="Segoe UI" w:hAnsi="Segoe UI" w:cs="Segoe UI"/>
                <w:color w:val="1F1F1F"/>
                <w:kern w:val="0"/>
                <w:szCs w:val="20"/>
                <w:lang w:val="en-US" w:eastAsia="en-US"/>
                <w14:ligatures w14:val="none"/>
              </w:rPr>
            </w:pPr>
            <w:r w:rsidRPr="006B412A">
              <w:rPr>
                <w:rFonts w:ascii="Segoe UI" w:hAnsi="Segoe UI" w:cs="Segoe UI"/>
                <w:b/>
                <w:bCs/>
                <w:color w:val="1F1F1F"/>
                <w:kern w:val="0"/>
                <w:szCs w:val="20"/>
                <w:bdr w:val="none" w:sz="0" w:space="0" w:color="auto" w:frame="1"/>
                <w:lang w:val="en-US" w:eastAsia="en-US"/>
                <w14:ligatures w14:val="none"/>
              </w:rPr>
              <w:t>Parameter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FBDB16" w14:textId="77777777" w:rsidR="00EB1EF8" w:rsidRPr="006B412A" w:rsidRDefault="00EB1EF8" w:rsidP="00F22B4D">
            <w:pPr>
              <w:spacing w:before="5" w:line="240" w:lineRule="auto"/>
              <w:ind w:left="0" w:firstLine="0"/>
              <w:rPr>
                <w:rFonts w:ascii="Segoe UI" w:hAnsi="Segoe UI" w:cs="Segoe UI"/>
                <w:color w:val="1F1F1F"/>
                <w:kern w:val="0"/>
                <w:szCs w:val="20"/>
                <w:lang w:val="en-US" w:eastAsia="en-US"/>
                <w14:ligatures w14:val="none"/>
              </w:rPr>
            </w:pPr>
            <w:r w:rsidRPr="006B412A">
              <w:rPr>
                <w:rFonts w:ascii="Segoe UI" w:hAnsi="Segoe UI" w:cs="Segoe UI"/>
                <w:b/>
                <w:bCs/>
                <w:color w:val="1F1F1F"/>
                <w:kern w:val="0"/>
                <w:szCs w:val="20"/>
                <w:bdr w:val="none" w:sz="0" w:space="0" w:color="auto" w:frame="1"/>
                <w:lang w:val="en-US" w:eastAsia="en-US"/>
                <w14:ligatures w14:val="none"/>
              </w:rPr>
              <w:t>Value</w:t>
            </w:r>
          </w:p>
        </w:tc>
      </w:tr>
      <w:tr w:rsidR="00EB1EF8" w:rsidRPr="006B412A" w14:paraId="5E0290BC" w14:textId="77777777" w:rsidTr="00EB1EF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7AB220" w14:textId="77777777" w:rsidR="00EB1EF8" w:rsidRPr="006B412A" w:rsidRDefault="00EB1EF8" w:rsidP="00F25955">
            <w:pPr>
              <w:spacing w:after="0" w:line="240" w:lineRule="auto"/>
              <w:ind w:left="0" w:firstLine="0"/>
              <w:rPr>
                <w:rFonts w:ascii="Segoe UI" w:hAnsi="Segoe UI" w:cs="Segoe UI"/>
                <w:color w:val="1F1F1F"/>
                <w:kern w:val="0"/>
                <w:szCs w:val="20"/>
                <w:lang w:val="en-US" w:eastAsia="en-US"/>
                <w14:ligatures w14:val="none"/>
              </w:rPr>
            </w:pPr>
            <w:r w:rsidRPr="006B412A">
              <w:rPr>
                <w:rFonts w:ascii="Segoe UI" w:hAnsi="Segoe UI" w:cs="Segoe UI"/>
                <w:b/>
                <w:bCs/>
                <w:color w:val="1F1F1F"/>
                <w:kern w:val="0"/>
                <w:szCs w:val="20"/>
                <w:bdr w:val="none" w:sz="0" w:space="0" w:color="auto" w:frame="1"/>
                <w:lang w:val="en-US" w:eastAsia="en-US"/>
                <w14:ligatures w14:val="none"/>
              </w:rPr>
              <w:t>Dataset Size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102FB2" w14:textId="77777777" w:rsidR="00EB1EF8" w:rsidRPr="006B412A" w:rsidRDefault="00EB1EF8" w:rsidP="00F25955">
            <w:pPr>
              <w:spacing w:after="0" w:line="240" w:lineRule="auto"/>
              <w:ind w:left="0" w:firstLine="0"/>
              <w:rPr>
                <w:rFonts w:ascii="Segoe UI" w:hAnsi="Segoe UI" w:cs="Segoe UI"/>
                <w:color w:val="1F1F1F"/>
                <w:kern w:val="0"/>
                <w:szCs w:val="20"/>
                <w:lang w:val="en-US" w:eastAsia="en-US"/>
                <w14:ligatures w14:val="none"/>
              </w:rPr>
            </w:pPr>
            <w:r w:rsidRPr="006B412A">
              <w:rPr>
                <w:rFonts w:ascii="Segoe UI" w:hAnsi="Segoe UI" w:cs="Segoe UI"/>
                <w:color w:val="1F1F1F"/>
                <w:kern w:val="0"/>
                <w:szCs w:val="20"/>
                <w:bdr w:val="none" w:sz="0" w:space="0" w:color="auto" w:frame="1"/>
                <w:lang w:val="en-US" w:eastAsia="en-US"/>
                <w14:ligatures w14:val="none"/>
              </w:rPr>
              <w:t>5,000 Samples</w:t>
            </w:r>
          </w:p>
        </w:tc>
      </w:tr>
      <w:tr w:rsidR="00EB1EF8" w:rsidRPr="006B412A" w14:paraId="43995B65" w14:textId="77777777" w:rsidTr="00EB1EF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776AAB" w14:textId="77777777" w:rsidR="00EB1EF8" w:rsidRPr="006B412A" w:rsidRDefault="00EB1EF8" w:rsidP="00F25955">
            <w:pPr>
              <w:spacing w:after="0" w:line="240" w:lineRule="auto"/>
              <w:ind w:left="0" w:firstLine="0"/>
              <w:rPr>
                <w:rFonts w:ascii="Segoe UI" w:hAnsi="Segoe UI" w:cs="Segoe UI"/>
                <w:color w:val="1F1F1F"/>
                <w:kern w:val="0"/>
                <w:szCs w:val="20"/>
                <w:lang w:val="en-US" w:eastAsia="en-US"/>
                <w14:ligatures w14:val="none"/>
              </w:rPr>
            </w:pPr>
            <w:r w:rsidRPr="006B412A">
              <w:rPr>
                <w:rFonts w:ascii="Segoe UI" w:hAnsi="Segoe UI" w:cs="Segoe UI"/>
                <w:b/>
                <w:bCs/>
                <w:color w:val="1F1F1F"/>
                <w:kern w:val="0"/>
                <w:szCs w:val="20"/>
                <w:bdr w:val="none" w:sz="0" w:space="0" w:color="auto" w:frame="1"/>
                <w:lang w:val="en-US" w:eastAsia="en-US"/>
                <w14:ligatures w14:val="none"/>
              </w:rPr>
              <w:t>Train/Test Split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43EAF4" w14:textId="77777777" w:rsidR="00EB1EF8" w:rsidRPr="006B412A" w:rsidRDefault="00EB1EF8" w:rsidP="00F25955">
            <w:pPr>
              <w:spacing w:after="0" w:line="240" w:lineRule="auto"/>
              <w:ind w:left="0" w:firstLine="0"/>
              <w:rPr>
                <w:rFonts w:ascii="Segoe UI" w:hAnsi="Segoe UI" w:cs="Segoe UI"/>
                <w:color w:val="1F1F1F"/>
                <w:kern w:val="0"/>
                <w:szCs w:val="20"/>
                <w:lang w:val="en-US" w:eastAsia="en-US"/>
                <w14:ligatures w14:val="none"/>
              </w:rPr>
            </w:pPr>
            <w:r w:rsidRPr="006B412A">
              <w:rPr>
                <w:rFonts w:ascii="Segoe UI" w:hAnsi="Segoe UI" w:cs="Segoe UI"/>
                <w:color w:val="1F1F1F"/>
                <w:kern w:val="0"/>
                <w:szCs w:val="20"/>
                <w:bdr w:val="none" w:sz="0" w:space="0" w:color="auto" w:frame="1"/>
                <w:lang w:val="en-US" w:eastAsia="en-US"/>
                <w14:ligatures w14:val="none"/>
              </w:rPr>
              <w:t>80% / 20%</w:t>
            </w:r>
          </w:p>
        </w:tc>
      </w:tr>
      <w:tr w:rsidR="00EB1EF8" w:rsidRPr="006B412A" w14:paraId="425603D9" w14:textId="77777777" w:rsidTr="00EB1EF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5419D7" w14:textId="77777777" w:rsidR="00EB1EF8" w:rsidRPr="006B412A" w:rsidRDefault="00EB1EF8" w:rsidP="00F25955">
            <w:pPr>
              <w:spacing w:after="0" w:line="240" w:lineRule="auto"/>
              <w:ind w:left="0" w:firstLine="0"/>
              <w:rPr>
                <w:rFonts w:ascii="Segoe UI" w:hAnsi="Segoe UI" w:cs="Segoe UI"/>
                <w:color w:val="1F1F1F"/>
                <w:kern w:val="0"/>
                <w:szCs w:val="20"/>
                <w:lang w:val="en-US" w:eastAsia="en-US"/>
                <w14:ligatures w14:val="none"/>
              </w:rPr>
            </w:pPr>
            <w:r w:rsidRPr="006B412A">
              <w:rPr>
                <w:rFonts w:ascii="Segoe UI" w:hAnsi="Segoe UI" w:cs="Segoe UI"/>
                <w:b/>
                <w:bCs/>
                <w:color w:val="1F1F1F"/>
                <w:kern w:val="0"/>
                <w:szCs w:val="20"/>
                <w:bdr w:val="none" w:sz="0" w:space="0" w:color="auto" w:frame="1"/>
                <w:lang w:val="en-US" w:eastAsia="en-US"/>
                <w14:ligatures w14:val="none"/>
              </w:rPr>
              <w:t>Epochs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703960" w14:textId="77777777" w:rsidR="00EB1EF8" w:rsidRPr="006B412A" w:rsidRDefault="00EB1EF8" w:rsidP="00F25955">
            <w:pPr>
              <w:spacing w:after="0" w:line="240" w:lineRule="auto"/>
              <w:ind w:left="0" w:firstLine="0"/>
              <w:rPr>
                <w:rFonts w:ascii="Segoe UI" w:hAnsi="Segoe UI" w:cs="Segoe UI"/>
                <w:color w:val="1F1F1F"/>
                <w:kern w:val="0"/>
                <w:szCs w:val="20"/>
                <w:lang w:val="en-US" w:eastAsia="en-US"/>
                <w14:ligatures w14:val="none"/>
              </w:rPr>
            </w:pPr>
            <w:r w:rsidRPr="006B412A">
              <w:rPr>
                <w:rFonts w:ascii="Segoe UI" w:hAnsi="Segoe UI" w:cs="Segoe UI"/>
                <w:color w:val="1F1F1F"/>
                <w:kern w:val="0"/>
                <w:szCs w:val="20"/>
                <w:bdr w:val="none" w:sz="0" w:space="0" w:color="auto" w:frame="1"/>
                <w:lang w:val="en-US" w:eastAsia="en-US"/>
                <w14:ligatures w14:val="none"/>
              </w:rPr>
              <w:t>50</w:t>
            </w:r>
          </w:p>
        </w:tc>
      </w:tr>
      <w:tr w:rsidR="00EB1EF8" w:rsidRPr="006B412A" w14:paraId="32AABD52" w14:textId="77777777" w:rsidTr="00EB1EF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DE6BDA" w14:textId="77777777" w:rsidR="00EB1EF8" w:rsidRPr="006B412A" w:rsidRDefault="00EB1EF8" w:rsidP="00F25955">
            <w:pPr>
              <w:spacing w:after="0" w:line="240" w:lineRule="auto"/>
              <w:ind w:left="0" w:firstLine="0"/>
              <w:rPr>
                <w:rFonts w:ascii="Segoe UI" w:hAnsi="Segoe UI" w:cs="Segoe UI"/>
                <w:color w:val="1F1F1F"/>
                <w:kern w:val="0"/>
                <w:szCs w:val="20"/>
                <w:lang w:val="en-US" w:eastAsia="en-US"/>
                <w14:ligatures w14:val="none"/>
              </w:rPr>
            </w:pPr>
            <w:r w:rsidRPr="006B412A">
              <w:rPr>
                <w:rFonts w:ascii="Segoe UI" w:hAnsi="Segoe UI" w:cs="Segoe UI"/>
                <w:b/>
                <w:bCs/>
                <w:color w:val="1F1F1F"/>
                <w:kern w:val="0"/>
                <w:szCs w:val="20"/>
                <w:bdr w:val="none" w:sz="0" w:space="0" w:color="auto" w:frame="1"/>
                <w:lang w:val="en-US" w:eastAsia="en-US"/>
                <w14:ligatures w14:val="none"/>
              </w:rPr>
              <w:t>Batch Size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DC8A1A" w14:textId="77777777" w:rsidR="00EB1EF8" w:rsidRPr="006B412A" w:rsidRDefault="00EB1EF8" w:rsidP="00F25955">
            <w:pPr>
              <w:spacing w:after="0" w:line="240" w:lineRule="auto"/>
              <w:ind w:left="0" w:firstLine="0"/>
              <w:rPr>
                <w:rFonts w:ascii="Segoe UI" w:hAnsi="Segoe UI" w:cs="Segoe UI"/>
                <w:color w:val="1F1F1F"/>
                <w:kern w:val="0"/>
                <w:szCs w:val="20"/>
                <w:lang w:val="en-US" w:eastAsia="en-US"/>
                <w14:ligatures w14:val="none"/>
              </w:rPr>
            </w:pPr>
            <w:r w:rsidRPr="006B412A">
              <w:rPr>
                <w:rFonts w:ascii="Segoe UI" w:hAnsi="Segoe UI" w:cs="Segoe UI"/>
                <w:color w:val="1F1F1F"/>
                <w:kern w:val="0"/>
                <w:szCs w:val="20"/>
                <w:bdr w:val="none" w:sz="0" w:space="0" w:color="auto" w:frame="1"/>
                <w:lang w:val="en-US" w:eastAsia="en-US"/>
                <w14:ligatures w14:val="none"/>
              </w:rPr>
              <w:t>32</w:t>
            </w:r>
          </w:p>
        </w:tc>
      </w:tr>
      <w:tr w:rsidR="00EB1EF8" w:rsidRPr="006B412A" w14:paraId="3F9948B3" w14:textId="77777777" w:rsidTr="00EB1EF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2DBD44" w14:textId="77777777" w:rsidR="00EB1EF8" w:rsidRPr="006B412A" w:rsidRDefault="00EB1EF8" w:rsidP="00F25955">
            <w:pPr>
              <w:spacing w:after="0" w:line="240" w:lineRule="auto"/>
              <w:ind w:left="0" w:firstLine="0"/>
              <w:rPr>
                <w:rFonts w:ascii="Segoe UI" w:hAnsi="Segoe UI" w:cs="Segoe UI"/>
                <w:color w:val="1F1F1F"/>
                <w:kern w:val="0"/>
                <w:szCs w:val="20"/>
                <w:lang w:val="en-US" w:eastAsia="en-US"/>
                <w14:ligatures w14:val="none"/>
              </w:rPr>
            </w:pPr>
            <w:r w:rsidRPr="006B412A">
              <w:rPr>
                <w:rFonts w:ascii="Segoe UI" w:hAnsi="Segoe UI" w:cs="Segoe UI"/>
                <w:b/>
                <w:bCs/>
                <w:color w:val="1F1F1F"/>
                <w:kern w:val="0"/>
                <w:szCs w:val="20"/>
                <w:bdr w:val="none" w:sz="0" w:space="0" w:color="auto" w:frame="1"/>
                <w:lang w:val="en-US" w:eastAsia="en-US"/>
                <w14:ligatures w14:val="none"/>
              </w:rPr>
              <w:t>Optimizer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C2C8AD" w14:textId="1C9053A6" w:rsidR="00EB1EF8" w:rsidRPr="006B412A" w:rsidRDefault="007E39EA" w:rsidP="00F25955">
            <w:pPr>
              <w:spacing w:after="0" w:line="240" w:lineRule="auto"/>
              <w:ind w:left="0" w:firstLine="0"/>
              <w:rPr>
                <w:rFonts w:ascii="Segoe UI" w:hAnsi="Segoe UI" w:cs="Segoe UI"/>
                <w:color w:val="1F1F1F"/>
                <w:kern w:val="0"/>
                <w:szCs w:val="20"/>
                <w:lang w:val="en-US" w:eastAsia="en-US"/>
                <w14:ligatures w14:val="none"/>
              </w:rPr>
            </w:pPr>
            <w:r>
              <w:rPr>
                <w:rFonts w:ascii="Segoe UI" w:hAnsi="Segoe UI" w:cs="Segoe UI"/>
                <w:color w:val="1F1F1F"/>
                <w:kern w:val="0"/>
                <w:szCs w:val="20"/>
                <w:bdr w:val="none" w:sz="0" w:space="0" w:color="auto" w:frame="1"/>
                <w:lang w:val="en-US" w:eastAsia="en-US"/>
                <w14:ligatures w14:val="none"/>
              </w:rPr>
              <w:t>Adam (</w:t>
            </w:r>
            <w:proofErr w:type="spellStart"/>
            <w:r>
              <w:rPr>
                <w:rFonts w:ascii="Segoe UI" w:hAnsi="Segoe UI" w:cs="Segoe UI"/>
                <w:color w:val="1F1F1F"/>
                <w:kern w:val="0"/>
                <w:szCs w:val="20"/>
                <w:bdr w:val="none" w:sz="0" w:space="0" w:color="auto" w:frame="1"/>
                <w:lang w:val="en-US" w:eastAsia="en-US"/>
                <w14:ligatures w14:val="none"/>
              </w:rPr>
              <w:t>lr</w:t>
            </w:r>
            <w:proofErr w:type="spellEnd"/>
            <w:r>
              <w:rPr>
                <w:rFonts w:ascii="Segoe UI" w:hAnsi="Segoe UI" w:cs="Segoe UI"/>
                <w:color w:val="1F1F1F"/>
                <w:kern w:val="0"/>
                <w:szCs w:val="20"/>
                <w:bdr w:val="none" w:sz="0" w:space="0" w:color="auto" w:frame="1"/>
                <w:lang w:val="en-US" w:eastAsia="en-US"/>
                <w14:ligatures w14:val="none"/>
              </w:rPr>
              <w:t>=0.001</w:t>
            </w:r>
            <w:r w:rsidR="00EB1EF8" w:rsidRPr="006B412A">
              <w:rPr>
                <w:rFonts w:ascii="Segoe UI" w:hAnsi="Segoe UI" w:cs="Segoe UI"/>
                <w:color w:val="1F1F1F"/>
                <w:kern w:val="0"/>
                <w:szCs w:val="20"/>
                <w:bdr w:val="none" w:sz="0" w:space="0" w:color="auto" w:frame="1"/>
                <w:lang w:val="en-US" w:eastAsia="en-US"/>
                <w14:ligatures w14:val="none"/>
              </w:rPr>
              <w:t>)</w:t>
            </w:r>
          </w:p>
        </w:tc>
      </w:tr>
      <w:tr w:rsidR="00EB1EF8" w:rsidRPr="006B412A" w14:paraId="65930E62" w14:textId="77777777" w:rsidTr="00EB1EF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86C92D" w14:textId="77777777" w:rsidR="00EB1EF8" w:rsidRPr="006B412A" w:rsidRDefault="00EB1EF8" w:rsidP="00F25955">
            <w:pPr>
              <w:spacing w:after="0" w:line="240" w:lineRule="auto"/>
              <w:ind w:left="0" w:firstLine="0"/>
              <w:rPr>
                <w:rFonts w:ascii="Segoe UI" w:hAnsi="Segoe UI" w:cs="Segoe UI"/>
                <w:color w:val="1F1F1F"/>
                <w:kern w:val="0"/>
                <w:szCs w:val="20"/>
                <w:lang w:val="en-US" w:eastAsia="en-US"/>
                <w14:ligatures w14:val="none"/>
              </w:rPr>
            </w:pPr>
            <w:r w:rsidRPr="006B412A">
              <w:rPr>
                <w:rFonts w:ascii="Segoe UI" w:hAnsi="Segoe UI" w:cs="Segoe UI"/>
                <w:b/>
                <w:bCs/>
                <w:color w:val="1F1F1F"/>
                <w:kern w:val="0"/>
                <w:szCs w:val="20"/>
                <w:bdr w:val="none" w:sz="0" w:space="0" w:color="auto" w:frame="1"/>
                <w:lang w:val="en-US" w:eastAsia="en-US"/>
                <w14:ligatures w14:val="none"/>
              </w:rPr>
              <w:t>Loss Function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E0AE7F" w14:textId="77777777" w:rsidR="00EB1EF8" w:rsidRPr="006B412A" w:rsidRDefault="00EB1EF8" w:rsidP="00F25955">
            <w:pPr>
              <w:spacing w:after="0" w:line="240" w:lineRule="auto"/>
              <w:ind w:left="0" w:firstLine="0"/>
              <w:rPr>
                <w:rFonts w:ascii="Segoe UI" w:hAnsi="Segoe UI" w:cs="Segoe UI"/>
                <w:color w:val="1F1F1F"/>
                <w:kern w:val="0"/>
                <w:szCs w:val="20"/>
                <w:lang w:val="en-US" w:eastAsia="en-US"/>
                <w14:ligatures w14:val="none"/>
              </w:rPr>
            </w:pPr>
            <w:r w:rsidRPr="006B412A">
              <w:rPr>
                <w:rFonts w:ascii="Segoe UI" w:hAnsi="Segoe UI" w:cs="Segoe UI"/>
                <w:color w:val="1F1F1F"/>
                <w:kern w:val="0"/>
                <w:szCs w:val="20"/>
                <w:bdr w:val="none" w:sz="0" w:space="0" w:color="auto" w:frame="1"/>
                <w:lang w:val="en-US" w:eastAsia="en-US"/>
                <w14:ligatures w14:val="none"/>
              </w:rPr>
              <w:t>Mean Squared Error (MSE)</w:t>
            </w:r>
          </w:p>
        </w:tc>
      </w:tr>
    </w:tbl>
    <w:p w14:paraId="25D59707" w14:textId="77777777" w:rsidR="00B42B5B" w:rsidRPr="006B412A" w:rsidRDefault="00B42B5B" w:rsidP="00F25955">
      <w:pPr>
        <w:pStyle w:val="Heading4"/>
        <w:rPr>
          <w:rFonts w:ascii="Segoe UI" w:hAnsi="Segoe UI" w:cs="Segoe UI"/>
          <w:b/>
          <w:i w:val="0"/>
          <w:color w:val="215E99" w:themeColor="text2" w:themeTint="BF"/>
          <w:szCs w:val="20"/>
        </w:rPr>
      </w:pPr>
    </w:p>
    <w:p w14:paraId="1F09B379" w14:textId="09EF0DF2" w:rsidR="00EB1EF8" w:rsidRPr="006B412A" w:rsidRDefault="006B412A" w:rsidP="00F22B4D">
      <w:pPr>
        <w:pStyle w:val="Heading4"/>
        <w:spacing w:before="5" w:after="5"/>
        <w:rPr>
          <w:rFonts w:ascii="Segoe UI" w:hAnsi="Segoe UI" w:cs="Segoe UI"/>
          <w:b/>
          <w:i w:val="0"/>
          <w:color w:val="215E99" w:themeColor="text2" w:themeTint="BF"/>
          <w:szCs w:val="20"/>
        </w:rPr>
      </w:pPr>
      <w:r>
        <w:rPr>
          <w:rFonts w:ascii="Segoe UI" w:hAnsi="Segoe UI" w:cs="Segoe UI"/>
          <w:b/>
          <w:i w:val="0"/>
          <w:color w:val="215E99" w:themeColor="text2" w:themeTint="BF"/>
          <w:szCs w:val="20"/>
        </w:rPr>
        <w:t>Key Mathematical Formulas Used</w:t>
      </w:r>
    </w:p>
    <w:p w14:paraId="02748ABF" w14:textId="77777777" w:rsidR="003B5061" w:rsidRPr="006B412A" w:rsidRDefault="003B5061" w:rsidP="00F22B4D">
      <w:pPr>
        <w:pStyle w:val="NormalWeb"/>
        <w:numPr>
          <w:ilvl w:val="0"/>
          <w:numId w:val="35"/>
        </w:numPr>
        <w:spacing w:before="5" w:beforeAutospacing="0" w:after="5" w:afterAutospacing="0"/>
        <w:jc w:val="both"/>
        <w:rPr>
          <w:rFonts w:ascii="Segoe UI" w:hAnsi="Segoe UI" w:cs="Segoe UI"/>
          <w:bCs/>
          <w:sz w:val="20"/>
          <w:szCs w:val="20"/>
        </w:rPr>
      </w:pPr>
      <w:r w:rsidRPr="006B412A">
        <w:rPr>
          <w:rFonts w:ascii="Segoe UI" w:hAnsi="Segoe UI" w:cs="Segoe UI"/>
          <w:bCs/>
          <w:sz w:val="20"/>
          <w:szCs w:val="20"/>
        </w:rPr>
        <w:t>Mean Absolute Error (MAE): $\</w:t>
      </w:r>
      <w:proofErr w:type="spellStart"/>
      <w:proofErr w:type="gramStart"/>
      <w:r w:rsidRPr="006B412A">
        <w:rPr>
          <w:rFonts w:ascii="Segoe UI" w:hAnsi="Segoe UI" w:cs="Segoe UI"/>
          <w:bCs/>
          <w:sz w:val="20"/>
          <w:szCs w:val="20"/>
        </w:rPr>
        <w:t>frac</w:t>
      </w:r>
      <w:proofErr w:type="spellEnd"/>
      <w:r w:rsidRPr="006B412A">
        <w:rPr>
          <w:rFonts w:ascii="Segoe UI" w:hAnsi="Segoe UI" w:cs="Segoe UI"/>
          <w:bCs/>
          <w:sz w:val="20"/>
          <w:szCs w:val="20"/>
        </w:rPr>
        <w:t>{</w:t>
      </w:r>
      <w:proofErr w:type="gramEnd"/>
      <w:r w:rsidRPr="006B412A">
        <w:rPr>
          <w:rFonts w:ascii="Segoe UI" w:hAnsi="Segoe UI" w:cs="Segoe UI"/>
          <w:bCs/>
          <w:sz w:val="20"/>
          <w:szCs w:val="20"/>
        </w:rPr>
        <w:t xml:space="preserve">1}{n} \sum |y - \hat{y}|$ — shows the average size of the errors.  </w:t>
      </w:r>
    </w:p>
    <w:p w14:paraId="4BFB6248" w14:textId="77777777" w:rsidR="003B5061" w:rsidRPr="006B412A" w:rsidRDefault="003B5061" w:rsidP="00F25955">
      <w:pPr>
        <w:pStyle w:val="NormalWeb"/>
        <w:numPr>
          <w:ilvl w:val="0"/>
          <w:numId w:val="35"/>
        </w:numPr>
        <w:jc w:val="both"/>
        <w:rPr>
          <w:rFonts w:ascii="Segoe UI" w:hAnsi="Segoe UI" w:cs="Segoe UI"/>
          <w:bCs/>
          <w:sz w:val="20"/>
          <w:szCs w:val="20"/>
        </w:rPr>
      </w:pPr>
      <w:r w:rsidRPr="006B412A">
        <w:rPr>
          <w:rFonts w:ascii="Segoe UI" w:hAnsi="Segoe UI" w:cs="Segoe UI"/>
          <w:bCs/>
          <w:sz w:val="20"/>
          <w:szCs w:val="20"/>
        </w:rPr>
        <w:t>Root Mean Square Error (RMSE): $\</w:t>
      </w:r>
      <w:proofErr w:type="spellStart"/>
      <w:proofErr w:type="gramStart"/>
      <w:r w:rsidRPr="006B412A">
        <w:rPr>
          <w:rFonts w:ascii="Segoe UI" w:hAnsi="Segoe UI" w:cs="Segoe UI"/>
          <w:bCs/>
          <w:sz w:val="20"/>
          <w:szCs w:val="20"/>
        </w:rPr>
        <w:t>sqrt</w:t>
      </w:r>
      <w:proofErr w:type="spellEnd"/>
      <w:r w:rsidRPr="006B412A">
        <w:rPr>
          <w:rFonts w:ascii="Segoe UI" w:hAnsi="Segoe UI" w:cs="Segoe UI"/>
          <w:bCs/>
          <w:sz w:val="20"/>
          <w:szCs w:val="20"/>
        </w:rPr>
        <w:t>{</w:t>
      </w:r>
      <w:proofErr w:type="gramEnd"/>
      <w:r w:rsidRPr="006B412A">
        <w:rPr>
          <w:rFonts w:ascii="Segoe UI" w:hAnsi="Segoe UI" w:cs="Segoe UI"/>
          <w:bCs/>
          <w:sz w:val="20"/>
          <w:szCs w:val="20"/>
        </w:rPr>
        <w:t>\</w:t>
      </w:r>
      <w:proofErr w:type="spellStart"/>
      <w:r w:rsidRPr="006B412A">
        <w:rPr>
          <w:rFonts w:ascii="Segoe UI" w:hAnsi="Segoe UI" w:cs="Segoe UI"/>
          <w:bCs/>
          <w:sz w:val="20"/>
          <w:szCs w:val="20"/>
        </w:rPr>
        <w:t>frac</w:t>
      </w:r>
      <w:proofErr w:type="spellEnd"/>
      <w:r w:rsidRPr="006B412A">
        <w:rPr>
          <w:rFonts w:ascii="Segoe UI" w:hAnsi="Segoe UI" w:cs="Segoe UI"/>
          <w:bCs/>
          <w:sz w:val="20"/>
          <w:szCs w:val="20"/>
        </w:rPr>
        <w:t xml:space="preserve">{1}{n} \sum (y - \hat{y})^2}$ — hits harder on big mistakes, so outliers stand out more.  </w:t>
      </w:r>
    </w:p>
    <w:p w14:paraId="019F454B" w14:textId="05F63409" w:rsidR="00676D03" w:rsidRPr="006B412A" w:rsidRDefault="003B5061" w:rsidP="00F25955">
      <w:pPr>
        <w:pStyle w:val="NormalWeb"/>
        <w:numPr>
          <w:ilvl w:val="0"/>
          <w:numId w:val="35"/>
        </w:numPr>
        <w:jc w:val="both"/>
        <w:rPr>
          <w:rFonts w:ascii="Segoe UI" w:hAnsi="Segoe UI" w:cs="Segoe UI"/>
          <w:sz w:val="20"/>
          <w:szCs w:val="20"/>
        </w:rPr>
      </w:pPr>
      <w:r w:rsidRPr="006B412A">
        <w:rPr>
          <w:rFonts w:ascii="Segoe UI" w:hAnsi="Segoe UI" w:cs="Segoe UI"/>
          <w:bCs/>
          <w:sz w:val="20"/>
          <w:szCs w:val="20"/>
        </w:rPr>
        <w:t>Coefficient of Determination ($R^2$): $1 - \</w:t>
      </w:r>
      <w:proofErr w:type="spellStart"/>
      <w:r w:rsidRPr="006B412A">
        <w:rPr>
          <w:rFonts w:ascii="Segoe UI" w:hAnsi="Segoe UI" w:cs="Segoe UI"/>
          <w:bCs/>
          <w:sz w:val="20"/>
          <w:szCs w:val="20"/>
        </w:rPr>
        <w:t>frac</w:t>
      </w:r>
      <w:proofErr w:type="spellEnd"/>
      <w:r w:rsidRPr="006B412A">
        <w:rPr>
          <w:rFonts w:ascii="Segoe UI" w:hAnsi="Segoe UI" w:cs="Segoe UI"/>
          <w:bCs/>
          <w:sz w:val="20"/>
          <w:szCs w:val="20"/>
        </w:rPr>
        <w:t>{SS_{res}}{SS_{tot}}$ — tells you how well the model matches the actual data.</w:t>
      </w:r>
    </w:p>
    <w:p w14:paraId="03B9BF69" w14:textId="77777777" w:rsidR="00F22B4D" w:rsidRDefault="00676D03" w:rsidP="00F22B4D">
      <w:pPr>
        <w:spacing w:before="5" w:line="271" w:lineRule="auto"/>
        <w:ind w:left="14" w:right="374" w:hanging="14"/>
        <w:rPr>
          <w:rFonts w:ascii="Segoe UI" w:hAnsi="Segoe UI" w:cs="Segoe UI"/>
          <w:b/>
          <w:color w:val="215E99" w:themeColor="text2" w:themeTint="BF"/>
          <w:szCs w:val="20"/>
        </w:rPr>
      </w:pPr>
      <w:r w:rsidRPr="006B412A">
        <w:rPr>
          <w:rFonts w:ascii="Segoe UI" w:hAnsi="Segoe UI" w:cs="Segoe UI"/>
          <w:b/>
          <w:color w:val="215E99" w:themeColor="text2" w:themeTint="BF"/>
          <w:szCs w:val="20"/>
        </w:rPr>
        <w:t>Visual Proof (Graphs)</w:t>
      </w:r>
      <w:r w:rsidR="00FA3C6A" w:rsidRPr="006B412A">
        <w:rPr>
          <w:rFonts w:ascii="Segoe UI" w:hAnsi="Segoe UI" w:cs="Segoe UI"/>
          <w:b/>
          <w:color w:val="215E99" w:themeColor="text2" w:themeTint="BF"/>
          <w:szCs w:val="20"/>
        </w:rPr>
        <w:t>:</w:t>
      </w:r>
    </w:p>
    <w:p w14:paraId="19DCD906" w14:textId="0AA13617" w:rsidR="006B412A" w:rsidRPr="00F22B4D" w:rsidRDefault="00676D03" w:rsidP="00F22B4D">
      <w:pPr>
        <w:spacing w:before="5" w:line="271" w:lineRule="auto"/>
        <w:ind w:left="14" w:right="374" w:hanging="14"/>
        <w:rPr>
          <w:rFonts w:ascii="Segoe UI" w:hAnsi="Segoe UI" w:cs="Segoe UI"/>
          <w:b/>
          <w:color w:val="215E99" w:themeColor="text2" w:themeTint="BF"/>
          <w:szCs w:val="20"/>
        </w:rPr>
      </w:pPr>
      <w:r w:rsidRPr="006B412A">
        <w:rPr>
          <w:rFonts w:ascii="Segoe UI" w:hAnsi="Segoe UI" w:cs="Segoe UI"/>
          <w:bCs/>
          <w:szCs w:val="20"/>
        </w:rPr>
        <w:t>The Learning Curve (Training vs. Validation Loss)</w:t>
      </w:r>
      <w:r w:rsidR="009F15A8" w:rsidRPr="006B412A">
        <w:rPr>
          <w:rFonts w:ascii="Segoe UI" w:hAnsi="Segoe UI" w:cs="Segoe UI"/>
          <w:szCs w:val="20"/>
        </w:rPr>
        <w:t xml:space="preserve"> </w:t>
      </w:r>
      <w:r w:rsidRPr="006B412A">
        <w:rPr>
          <w:rFonts w:ascii="Segoe UI" w:hAnsi="Segoe UI" w:cs="Segoe UI"/>
          <w:szCs w:val="20"/>
        </w:rPr>
        <w:t>graph shows the error dropping as the computer learns.</w:t>
      </w:r>
      <w:r w:rsidR="009F15A8" w:rsidRPr="006B412A">
        <w:rPr>
          <w:rFonts w:ascii="Segoe UI" w:hAnsi="Segoe UI" w:cs="Segoe UI"/>
          <w:szCs w:val="20"/>
        </w:rPr>
        <w:t xml:space="preserve"> </w:t>
      </w:r>
      <w:r w:rsidRPr="006B412A">
        <w:rPr>
          <w:rFonts w:ascii="Segoe UI" w:hAnsi="Segoe UI" w:cs="Segoe UI"/>
          <w:bCs/>
          <w:szCs w:val="20"/>
        </w:rPr>
        <w:t>Accuracy Plot (Predicted vs. Actual)</w:t>
      </w:r>
      <w:r w:rsidR="009F15A8" w:rsidRPr="006B412A">
        <w:rPr>
          <w:rFonts w:ascii="Segoe UI" w:hAnsi="Segoe UI" w:cs="Segoe UI"/>
          <w:szCs w:val="20"/>
        </w:rPr>
        <w:t xml:space="preserve"> </w:t>
      </w:r>
      <w:r w:rsidRPr="006B412A">
        <w:rPr>
          <w:rFonts w:ascii="Segoe UI" w:hAnsi="Segoe UI" w:cs="Segoe UI"/>
          <w:szCs w:val="20"/>
        </w:rPr>
        <w:t>scatter plot proves the model's guesses are nearly perfect.</w:t>
      </w:r>
      <w:r w:rsidR="009F15A8" w:rsidRPr="006B412A">
        <w:rPr>
          <w:rFonts w:ascii="Segoe UI" w:hAnsi="Segoe UI" w:cs="Segoe UI"/>
          <w:szCs w:val="20"/>
        </w:rPr>
        <w:t xml:space="preserve"> </w:t>
      </w:r>
      <w:r w:rsidRPr="006B412A">
        <w:rPr>
          <w:rFonts w:ascii="Segoe UI" w:hAnsi="Segoe UI" w:cs="Segoe UI"/>
          <w:bCs/>
          <w:szCs w:val="20"/>
        </w:rPr>
        <w:t xml:space="preserve"> Feature Importance</w:t>
      </w:r>
      <w:r w:rsidR="009F15A8" w:rsidRPr="006B412A">
        <w:rPr>
          <w:rFonts w:ascii="Segoe UI" w:hAnsi="Segoe UI" w:cs="Segoe UI"/>
          <w:szCs w:val="20"/>
        </w:rPr>
        <w:t xml:space="preserve"> </w:t>
      </w:r>
      <w:r w:rsidRPr="006B412A">
        <w:rPr>
          <w:rFonts w:ascii="Segoe UI" w:hAnsi="Segoe UI" w:cs="Segoe UI"/>
          <w:szCs w:val="20"/>
        </w:rPr>
        <w:t>bar chart shows which data point (like water level or temperature) helped the AI the most.</w:t>
      </w:r>
    </w:p>
    <w:p w14:paraId="2A1B0A59" w14:textId="77777777" w:rsidR="007E39EA" w:rsidRDefault="007E39EA" w:rsidP="00F25955">
      <w:pPr>
        <w:pStyle w:val="NormalWeb"/>
        <w:jc w:val="both"/>
        <w:rPr>
          <w:rFonts w:ascii="Segoe UI" w:hAnsi="Segoe UI" w:cs="Segoe UI"/>
          <w:b/>
          <w:sz w:val="20"/>
          <w:szCs w:val="20"/>
        </w:rPr>
      </w:pPr>
    </w:p>
    <w:p w14:paraId="6A68C56E" w14:textId="77777777" w:rsidR="007E39EA" w:rsidRDefault="007E39EA" w:rsidP="00F25955">
      <w:pPr>
        <w:pStyle w:val="NormalWeb"/>
        <w:jc w:val="both"/>
        <w:rPr>
          <w:rFonts w:ascii="Segoe UI" w:hAnsi="Segoe UI" w:cs="Segoe UI"/>
          <w:b/>
          <w:sz w:val="20"/>
          <w:szCs w:val="20"/>
        </w:rPr>
      </w:pPr>
    </w:p>
    <w:p w14:paraId="506B09A4" w14:textId="77777777" w:rsidR="007E39EA" w:rsidRDefault="007E39EA" w:rsidP="00F25955">
      <w:pPr>
        <w:pStyle w:val="NormalWeb"/>
        <w:jc w:val="both"/>
        <w:rPr>
          <w:rFonts w:ascii="Segoe UI" w:hAnsi="Segoe UI" w:cs="Segoe UI"/>
          <w:b/>
          <w:sz w:val="20"/>
          <w:szCs w:val="20"/>
        </w:rPr>
      </w:pPr>
    </w:p>
    <w:p w14:paraId="355DBC02" w14:textId="77777777" w:rsidR="007E39EA" w:rsidRDefault="007E39EA" w:rsidP="00F25955">
      <w:pPr>
        <w:pStyle w:val="NormalWeb"/>
        <w:jc w:val="both"/>
        <w:rPr>
          <w:rFonts w:ascii="Segoe UI" w:hAnsi="Segoe UI" w:cs="Segoe UI"/>
          <w:b/>
          <w:sz w:val="20"/>
          <w:szCs w:val="20"/>
        </w:rPr>
      </w:pPr>
    </w:p>
    <w:p w14:paraId="680273FD" w14:textId="77777777" w:rsidR="007E39EA" w:rsidRDefault="007E39EA" w:rsidP="00F25955">
      <w:pPr>
        <w:pStyle w:val="NormalWeb"/>
        <w:jc w:val="both"/>
        <w:rPr>
          <w:rFonts w:ascii="Segoe UI" w:hAnsi="Segoe UI" w:cs="Segoe UI"/>
          <w:b/>
          <w:sz w:val="20"/>
          <w:szCs w:val="20"/>
        </w:rPr>
      </w:pPr>
    </w:p>
    <w:p w14:paraId="412893E4" w14:textId="77777777" w:rsidR="007E39EA" w:rsidRDefault="007E39EA" w:rsidP="00F25955">
      <w:pPr>
        <w:pStyle w:val="NormalWeb"/>
        <w:jc w:val="both"/>
        <w:rPr>
          <w:rFonts w:ascii="Segoe UI" w:hAnsi="Segoe UI" w:cs="Segoe UI"/>
          <w:b/>
          <w:sz w:val="20"/>
          <w:szCs w:val="20"/>
        </w:rPr>
      </w:pPr>
    </w:p>
    <w:p w14:paraId="4CBE69A5" w14:textId="77777777" w:rsidR="007E39EA" w:rsidRDefault="007E39EA" w:rsidP="00F25955">
      <w:pPr>
        <w:pStyle w:val="NormalWeb"/>
        <w:jc w:val="both"/>
        <w:rPr>
          <w:rFonts w:ascii="Segoe UI" w:hAnsi="Segoe UI" w:cs="Segoe UI"/>
          <w:b/>
          <w:sz w:val="20"/>
          <w:szCs w:val="20"/>
        </w:rPr>
      </w:pPr>
    </w:p>
    <w:p w14:paraId="7400654D" w14:textId="77777777" w:rsidR="007E39EA" w:rsidRDefault="007E39EA" w:rsidP="007E39EA">
      <w:pPr>
        <w:pStyle w:val="NormalWeb"/>
        <w:jc w:val="both"/>
        <w:rPr>
          <w:rFonts w:ascii="Segoe UI" w:hAnsi="Segoe UI" w:cs="Segoe UI"/>
          <w:b/>
          <w:sz w:val="20"/>
          <w:szCs w:val="20"/>
        </w:rPr>
      </w:pPr>
    </w:p>
    <w:p w14:paraId="4E3B2226" w14:textId="77777777" w:rsidR="007E39EA" w:rsidRDefault="007E39EA" w:rsidP="007E39EA">
      <w:pPr>
        <w:pStyle w:val="NormalWeb"/>
        <w:jc w:val="both"/>
        <w:rPr>
          <w:rFonts w:ascii="Segoe UI" w:hAnsi="Segoe UI" w:cs="Segoe UI"/>
          <w:b/>
          <w:sz w:val="20"/>
          <w:szCs w:val="20"/>
        </w:rPr>
      </w:pPr>
    </w:p>
    <w:p w14:paraId="61986EEE" w14:textId="7C488403" w:rsidR="007E39EA" w:rsidRPr="007E39EA" w:rsidRDefault="00676D03" w:rsidP="007E39EA">
      <w:pPr>
        <w:pStyle w:val="NormalWeb"/>
        <w:jc w:val="both"/>
        <w:rPr>
          <w:rFonts w:ascii="Segoe UI" w:hAnsi="Segoe UI" w:cs="Segoe UI"/>
          <w:b/>
          <w:sz w:val="20"/>
          <w:szCs w:val="20"/>
        </w:rPr>
      </w:pPr>
      <w:r w:rsidRPr="006B412A">
        <w:rPr>
          <w:rFonts w:ascii="Segoe UI" w:hAnsi="Segoe UI" w:cs="Segoe UI"/>
          <w:b/>
          <w:sz w:val="20"/>
          <w:szCs w:val="20"/>
        </w:rPr>
        <w:lastRenderedPageBreak/>
        <w:t xml:space="preserve">Graph 1: </w:t>
      </w:r>
      <w:r w:rsidRPr="006B412A">
        <w:rPr>
          <w:rFonts w:ascii="Segoe UI" w:hAnsi="Segoe UI" w:cs="Segoe UI"/>
          <w:sz w:val="20"/>
          <w:szCs w:val="20"/>
        </w:rPr>
        <w:t>Loose curve</w:t>
      </w:r>
    </w:p>
    <w:p w14:paraId="1AAA59D2" w14:textId="77777777" w:rsidR="00B42B5B" w:rsidRPr="006B412A" w:rsidRDefault="00676D03" w:rsidP="00F25955">
      <w:pPr>
        <w:spacing w:after="250"/>
        <w:ind w:right="379"/>
        <w:rPr>
          <w:rFonts w:ascii="Segoe UI" w:hAnsi="Segoe UI" w:cs="Segoe UI"/>
          <w:b/>
          <w:szCs w:val="20"/>
        </w:rPr>
      </w:pPr>
      <w:r w:rsidRPr="006B412A">
        <w:rPr>
          <w:rFonts w:ascii="Segoe UI" w:hAnsi="Segoe UI" w:cs="Segoe UI"/>
          <w:b/>
          <w:noProof/>
          <w:szCs w:val="20"/>
          <w:lang w:val="en-US" w:eastAsia="en-US"/>
        </w:rPr>
        <w:drawing>
          <wp:inline distT="0" distB="0" distL="0" distR="0" wp14:anchorId="30D2F68D" wp14:editId="64300EEF">
            <wp:extent cx="6189345" cy="3603869"/>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png"/>
                    <pic:cNvPicPr/>
                  </pic:nvPicPr>
                  <pic:blipFill rotWithShape="1">
                    <a:blip r:embed="rId9">
                      <a:extLst>
                        <a:ext uri="{28A0092B-C50C-407E-A947-70E740481C1C}">
                          <a14:useLocalDpi xmlns:a14="http://schemas.microsoft.com/office/drawing/2010/main" val="0"/>
                        </a:ext>
                      </a:extLst>
                    </a:blip>
                    <a:srcRect t="5318" b="1519"/>
                    <a:stretch/>
                  </pic:blipFill>
                  <pic:spPr bwMode="auto">
                    <a:xfrm>
                      <a:off x="0" y="0"/>
                      <a:ext cx="6190488" cy="3604535"/>
                    </a:xfrm>
                    <a:prstGeom prst="rect">
                      <a:avLst/>
                    </a:prstGeom>
                    <a:ln>
                      <a:noFill/>
                    </a:ln>
                    <a:extLst>
                      <a:ext uri="{53640926-AAD7-44D8-BBD7-CCE9431645EC}">
                        <a14:shadowObscured xmlns:a14="http://schemas.microsoft.com/office/drawing/2010/main"/>
                      </a:ext>
                    </a:extLst>
                  </pic:spPr>
                </pic:pic>
              </a:graphicData>
            </a:graphic>
          </wp:inline>
        </w:drawing>
      </w:r>
    </w:p>
    <w:p w14:paraId="604B876C" w14:textId="14447B4C" w:rsidR="00676D03" w:rsidRPr="006B412A" w:rsidRDefault="00676D03" w:rsidP="006B412A">
      <w:pPr>
        <w:spacing w:after="250"/>
        <w:ind w:left="0" w:right="379" w:firstLine="0"/>
        <w:rPr>
          <w:rFonts w:ascii="Segoe UI" w:hAnsi="Segoe UI" w:cs="Segoe UI"/>
          <w:b/>
          <w:szCs w:val="20"/>
        </w:rPr>
      </w:pPr>
      <w:r w:rsidRPr="006B412A">
        <w:rPr>
          <w:rFonts w:ascii="Segoe UI" w:hAnsi="Segoe UI" w:cs="Segoe UI"/>
          <w:b/>
          <w:szCs w:val="20"/>
        </w:rPr>
        <w:t xml:space="preserve">Graph 2: </w:t>
      </w:r>
      <w:r w:rsidRPr="006B412A">
        <w:rPr>
          <w:rFonts w:ascii="Segoe UI" w:hAnsi="Segoe UI" w:cs="Segoe UI"/>
          <w:szCs w:val="20"/>
        </w:rPr>
        <w:t>Predicted vs. actual</w:t>
      </w:r>
    </w:p>
    <w:p w14:paraId="48B9B506" w14:textId="372223D4" w:rsidR="00676D03" w:rsidRPr="006B412A" w:rsidRDefault="00676D03" w:rsidP="00F25955">
      <w:pPr>
        <w:spacing w:after="250"/>
        <w:ind w:right="379"/>
        <w:rPr>
          <w:rFonts w:ascii="Segoe UI" w:hAnsi="Segoe UI" w:cs="Segoe UI"/>
          <w:szCs w:val="20"/>
        </w:rPr>
      </w:pPr>
      <w:r w:rsidRPr="006B412A">
        <w:rPr>
          <w:rFonts w:ascii="Segoe UI" w:hAnsi="Segoe UI" w:cs="Segoe UI"/>
          <w:noProof/>
          <w:szCs w:val="20"/>
          <w:lang w:val="en-US" w:eastAsia="en-US"/>
        </w:rPr>
        <w:drawing>
          <wp:inline distT="0" distB="0" distL="0" distR="0" wp14:anchorId="33C54AD7" wp14:editId="77D9D8C5">
            <wp:extent cx="6189980" cy="3670618"/>
            <wp:effectExtent l="0" t="0" r="127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png"/>
                    <pic:cNvPicPr/>
                  </pic:nvPicPr>
                  <pic:blipFill rotWithShape="1">
                    <a:blip r:embed="rId10">
                      <a:extLst>
                        <a:ext uri="{28A0092B-C50C-407E-A947-70E740481C1C}">
                          <a14:useLocalDpi xmlns:a14="http://schemas.microsoft.com/office/drawing/2010/main" val="0"/>
                        </a:ext>
                      </a:extLst>
                    </a:blip>
                    <a:srcRect t="5678"/>
                    <a:stretch/>
                  </pic:blipFill>
                  <pic:spPr bwMode="auto">
                    <a:xfrm>
                      <a:off x="0" y="0"/>
                      <a:ext cx="6190488" cy="3670919"/>
                    </a:xfrm>
                    <a:prstGeom prst="rect">
                      <a:avLst/>
                    </a:prstGeom>
                    <a:ln>
                      <a:noFill/>
                    </a:ln>
                    <a:extLst>
                      <a:ext uri="{53640926-AAD7-44D8-BBD7-CCE9431645EC}">
                        <a14:shadowObscured xmlns:a14="http://schemas.microsoft.com/office/drawing/2010/main"/>
                      </a:ext>
                    </a:extLst>
                  </pic:spPr>
                </pic:pic>
              </a:graphicData>
            </a:graphic>
          </wp:inline>
        </w:drawing>
      </w:r>
    </w:p>
    <w:p w14:paraId="54EFB84A" w14:textId="3C967F7C" w:rsidR="00676D03" w:rsidRPr="006B412A" w:rsidRDefault="00676D03" w:rsidP="00F25955">
      <w:pPr>
        <w:spacing w:after="250"/>
        <w:ind w:right="379"/>
        <w:rPr>
          <w:rFonts w:ascii="Segoe UI" w:hAnsi="Segoe UI" w:cs="Segoe UI"/>
          <w:szCs w:val="20"/>
        </w:rPr>
      </w:pPr>
      <w:r w:rsidRPr="006B412A">
        <w:rPr>
          <w:rFonts w:ascii="Segoe UI" w:hAnsi="Segoe UI" w:cs="Segoe UI"/>
          <w:b/>
          <w:szCs w:val="20"/>
        </w:rPr>
        <w:lastRenderedPageBreak/>
        <w:t>Graph 3</w:t>
      </w:r>
      <w:r w:rsidRPr="006B412A">
        <w:rPr>
          <w:rFonts w:ascii="Segoe UI" w:hAnsi="Segoe UI" w:cs="Segoe UI"/>
          <w:szCs w:val="20"/>
        </w:rPr>
        <w:t xml:space="preserve">: Feature importance </w:t>
      </w:r>
    </w:p>
    <w:p w14:paraId="69B861B8" w14:textId="77777777" w:rsidR="006B412A" w:rsidRDefault="006B412A" w:rsidP="00F25955">
      <w:pPr>
        <w:spacing w:after="250"/>
        <w:ind w:right="379"/>
        <w:rPr>
          <w:rFonts w:ascii="Segoe UI" w:hAnsi="Segoe UI" w:cs="Segoe UI"/>
          <w:szCs w:val="20"/>
        </w:rPr>
      </w:pPr>
    </w:p>
    <w:p w14:paraId="6C8E5210" w14:textId="31D320A7" w:rsidR="00676D03" w:rsidRPr="006B412A" w:rsidRDefault="00676D03" w:rsidP="00F25955">
      <w:pPr>
        <w:spacing w:after="250"/>
        <w:ind w:right="379"/>
        <w:rPr>
          <w:rFonts w:ascii="Segoe UI" w:hAnsi="Segoe UI" w:cs="Segoe UI"/>
          <w:szCs w:val="20"/>
        </w:rPr>
      </w:pPr>
      <w:r w:rsidRPr="006B412A">
        <w:rPr>
          <w:rFonts w:ascii="Segoe UI" w:hAnsi="Segoe UI" w:cs="Segoe UI"/>
          <w:noProof/>
          <w:szCs w:val="20"/>
          <w:lang w:val="en-US" w:eastAsia="en-US"/>
        </w:rPr>
        <w:drawing>
          <wp:inline distT="0" distB="0" distL="0" distR="0" wp14:anchorId="0B98695C" wp14:editId="21C44206">
            <wp:extent cx="4876800" cy="3048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nsights.png"/>
                    <pic:cNvPicPr/>
                  </pic:nvPicPr>
                  <pic:blipFill>
                    <a:blip r:embed="rId11">
                      <a:extLst>
                        <a:ext uri="{28A0092B-C50C-407E-A947-70E740481C1C}">
                          <a14:useLocalDpi xmlns:a14="http://schemas.microsoft.com/office/drawing/2010/main" val="0"/>
                        </a:ext>
                      </a:extLst>
                    </a:blip>
                    <a:stretch>
                      <a:fillRect/>
                    </a:stretch>
                  </pic:blipFill>
                  <pic:spPr>
                    <a:xfrm>
                      <a:off x="0" y="0"/>
                      <a:ext cx="4876800" cy="3048000"/>
                    </a:xfrm>
                    <a:prstGeom prst="rect">
                      <a:avLst/>
                    </a:prstGeom>
                  </pic:spPr>
                </pic:pic>
              </a:graphicData>
            </a:graphic>
          </wp:inline>
        </w:drawing>
      </w:r>
    </w:p>
    <w:p w14:paraId="7A1FA551" w14:textId="77777777" w:rsidR="00F22B4D" w:rsidRDefault="00F22B4D" w:rsidP="006B412A">
      <w:pPr>
        <w:spacing w:after="11" w:line="267" w:lineRule="auto"/>
        <w:ind w:left="0" w:firstLine="0"/>
        <w:rPr>
          <w:rFonts w:ascii="Segoe UI" w:hAnsi="Segoe UI" w:cs="Segoe UI"/>
          <w:b/>
          <w:color w:val="215E99" w:themeColor="text2" w:themeTint="BF"/>
          <w:sz w:val="22"/>
          <w:szCs w:val="22"/>
        </w:rPr>
      </w:pPr>
    </w:p>
    <w:p w14:paraId="12971C43" w14:textId="478C0D4B" w:rsidR="00521B25" w:rsidRPr="006B412A" w:rsidRDefault="006B412A" w:rsidP="00F22B4D">
      <w:pPr>
        <w:spacing w:before="5" w:after="11" w:line="267" w:lineRule="auto"/>
        <w:ind w:left="0" w:firstLine="0"/>
        <w:rPr>
          <w:rFonts w:ascii="Segoe UI" w:hAnsi="Segoe UI" w:cs="Segoe UI"/>
          <w:color w:val="215E99" w:themeColor="text2" w:themeTint="BF"/>
          <w:sz w:val="22"/>
          <w:szCs w:val="22"/>
        </w:rPr>
      </w:pPr>
      <w:r w:rsidRPr="006B412A">
        <w:rPr>
          <w:rFonts w:ascii="Segoe UI" w:hAnsi="Segoe UI" w:cs="Segoe UI"/>
          <w:b/>
          <w:color w:val="215E99" w:themeColor="text2" w:themeTint="BF"/>
          <w:sz w:val="22"/>
          <w:szCs w:val="22"/>
        </w:rPr>
        <w:t>CONCLUSION</w:t>
      </w:r>
    </w:p>
    <w:p w14:paraId="3E31DB44" w14:textId="7C8AE1B8" w:rsidR="003B5061" w:rsidRPr="00F22B4D" w:rsidRDefault="003B5061" w:rsidP="00F22B4D">
      <w:pPr>
        <w:spacing w:before="5" w:after="15" w:line="259" w:lineRule="auto"/>
        <w:ind w:left="0" w:firstLine="0"/>
        <w:rPr>
          <w:rFonts w:ascii="Segoe UI" w:hAnsi="Segoe UI" w:cs="Segoe UI"/>
          <w:color w:val="215E99" w:themeColor="text2" w:themeTint="BF"/>
          <w:szCs w:val="20"/>
        </w:rPr>
      </w:pPr>
      <w:r w:rsidRPr="006B412A">
        <w:rPr>
          <w:rFonts w:ascii="Segoe UI" w:hAnsi="Segoe UI" w:cs="Segoe UI"/>
          <w:color w:val="auto"/>
          <w:kern w:val="0"/>
          <w:szCs w:val="20"/>
          <w:lang w:val="en-US" w:eastAsia="en-US"/>
          <w14:ligatures w14:val="none"/>
        </w:rPr>
        <w:t xml:space="preserve">This </w:t>
      </w:r>
      <w:proofErr w:type="spellStart"/>
      <w:r w:rsidRPr="006B412A">
        <w:rPr>
          <w:rFonts w:ascii="Segoe UI" w:hAnsi="Segoe UI" w:cs="Segoe UI"/>
          <w:color w:val="auto"/>
          <w:kern w:val="0"/>
          <w:szCs w:val="20"/>
          <w:lang w:val="en-US" w:eastAsia="en-US"/>
          <w14:ligatures w14:val="none"/>
        </w:rPr>
        <w:t>IoT</w:t>
      </w:r>
      <w:proofErr w:type="spellEnd"/>
      <w:r w:rsidRPr="006B412A">
        <w:rPr>
          <w:rFonts w:ascii="Segoe UI" w:hAnsi="Segoe UI" w:cs="Segoe UI"/>
          <w:color w:val="auto"/>
          <w:kern w:val="0"/>
          <w:szCs w:val="20"/>
          <w:lang w:val="en-US" w:eastAsia="en-US"/>
          <w14:ligatures w14:val="none"/>
        </w:rPr>
        <w:t>-Driven Water Resource Management and Agricultural Yield Prediction system changes the game. Instead of just reacting to water problems, it lets farmers stay ahead, using real data to guide their choices. The team pulled off something impressive here—mixing affordable hardware with smart analytics. They’ve shown that precision farming isn’t just for big-budget operations. Even farms with limited resources can make it work.</w:t>
      </w:r>
    </w:p>
    <w:p w14:paraId="06D4C1C0" w14:textId="77777777" w:rsidR="006B412A" w:rsidRPr="006B412A" w:rsidRDefault="006B412A" w:rsidP="006B412A">
      <w:pPr>
        <w:rPr>
          <w:lang w:val="en-US" w:eastAsia="en-US"/>
        </w:rPr>
      </w:pPr>
    </w:p>
    <w:p w14:paraId="5A2ABE51" w14:textId="6454F7BF" w:rsidR="00412A19" w:rsidRPr="006B412A" w:rsidRDefault="00412A19" w:rsidP="00F22B4D">
      <w:pPr>
        <w:pStyle w:val="Heading4"/>
        <w:spacing w:before="5" w:line="240" w:lineRule="auto"/>
        <w:rPr>
          <w:rFonts w:ascii="Segoe UI" w:hAnsi="Segoe UI" w:cs="Segoe UI"/>
          <w:b/>
          <w:bCs/>
          <w:i w:val="0"/>
          <w:iCs w:val="0"/>
          <w:color w:val="215E99" w:themeColor="text2" w:themeTint="BF"/>
          <w:sz w:val="22"/>
          <w:szCs w:val="22"/>
        </w:rPr>
      </w:pPr>
      <w:r w:rsidRPr="006B412A">
        <w:rPr>
          <w:rFonts w:ascii="Segoe UI" w:hAnsi="Segoe UI" w:cs="Segoe UI"/>
          <w:b/>
          <w:bCs/>
          <w:i w:val="0"/>
          <w:iCs w:val="0"/>
          <w:color w:val="215E99" w:themeColor="text2" w:themeTint="BF"/>
          <w:sz w:val="22"/>
          <w:szCs w:val="22"/>
        </w:rPr>
        <w:t>Project Achievements</w:t>
      </w:r>
    </w:p>
    <w:p w14:paraId="69C37C26" w14:textId="3F8D6C4E" w:rsidR="00412A19" w:rsidRPr="006B412A" w:rsidRDefault="00412A19" w:rsidP="00F22B4D">
      <w:pPr>
        <w:pStyle w:val="NormalWeb"/>
        <w:spacing w:before="5" w:beforeAutospacing="0"/>
        <w:jc w:val="both"/>
        <w:rPr>
          <w:rFonts w:ascii="Segoe UI" w:hAnsi="Segoe UI" w:cs="Segoe UI"/>
          <w:sz w:val="20"/>
          <w:szCs w:val="20"/>
        </w:rPr>
      </w:pPr>
      <w:r w:rsidRPr="006B412A">
        <w:rPr>
          <w:rFonts w:ascii="Segoe UI" w:hAnsi="Segoe UI" w:cs="Segoe UI"/>
          <w:sz w:val="20"/>
          <w:szCs w:val="20"/>
        </w:rPr>
        <w:t>The project has successfully met its core objectives through the following milestones:</w:t>
      </w:r>
      <w:r w:rsidR="00B42B5B" w:rsidRPr="006B412A">
        <w:rPr>
          <w:rFonts w:ascii="Segoe UI" w:hAnsi="Segoe UI" w:cs="Segoe UI"/>
          <w:sz w:val="20"/>
          <w:szCs w:val="20"/>
        </w:rPr>
        <w:t xml:space="preserve"> </w:t>
      </w:r>
      <w:r w:rsidR="003B5061" w:rsidRPr="006B412A">
        <w:rPr>
          <w:rFonts w:ascii="Segoe UI" w:hAnsi="Segoe UI" w:cs="Segoe UI"/>
          <w:bCs/>
          <w:sz w:val="20"/>
          <w:szCs w:val="20"/>
        </w:rPr>
        <w:t>Hardware Robustness: With the ESP32 running its “Smart Sleep” algorithm, we found the sweet spot between detailed data collection and saving power. These remote, battery-powered nodes kept going through long crop cycles without a hitch.</w:t>
      </w:r>
      <w:r w:rsidR="00B42B5B" w:rsidRPr="006B412A">
        <w:rPr>
          <w:rFonts w:ascii="Segoe UI" w:hAnsi="Segoe UI" w:cs="Segoe UI"/>
          <w:bCs/>
          <w:sz w:val="20"/>
          <w:szCs w:val="20"/>
        </w:rPr>
        <w:t xml:space="preserve"> </w:t>
      </w:r>
      <w:r w:rsidR="003B5061" w:rsidRPr="006B412A">
        <w:rPr>
          <w:rFonts w:ascii="Segoe UI" w:hAnsi="Segoe UI" w:cs="Segoe UI"/>
          <w:bCs/>
          <w:sz w:val="20"/>
          <w:szCs w:val="20"/>
        </w:rPr>
        <w:t>Data Reliability: By storing data both on an SD card and in the cloud, we didn’t lose a single reading. Even when the rural network cut out, we avoided those dreaded blind spots. The result? A steady, reliable stream of data—exactly what you need for machine learning.</w:t>
      </w:r>
      <w:r w:rsidR="00B42B5B" w:rsidRPr="006B412A">
        <w:rPr>
          <w:rFonts w:ascii="Segoe UI" w:hAnsi="Segoe UI" w:cs="Segoe UI"/>
          <w:sz w:val="20"/>
          <w:szCs w:val="20"/>
        </w:rPr>
        <w:t xml:space="preserve"> </w:t>
      </w:r>
      <w:r w:rsidR="003B5061" w:rsidRPr="006B412A">
        <w:rPr>
          <w:rFonts w:ascii="Segoe UI" w:hAnsi="Segoe UI" w:cs="Segoe UI"/>
          <w:bCs/>
          <w:sz w:val="20"/>
          <w:szCs w:val="20"/>
        </w:rPr>
        <w:t>Predictive Insight: We moved past just collecting raw distance numbers. With Random Forest and LSTM models, we turned water level readings into real predictions for yield and growth time. Suddenly, static data became real forecasts farmers can use.</w:t>
      </w:r>
    </w:p>
    <w:p w14:paraId="0B7EA2BD" w14:textId="37D4AA13" w:rsidR="00412A19" w:rsidRPr="006B412A" w:rsidRDefault="00412A19" w:rsidP="00F25955">
      <w:pPr>
        <w:pStyle w:val="Heading4"/>
        <w:spacing w:line="240" w:lineRule="auto"/>
        <w:rPr>
          <w:rFonts w:ascii="Segoe UI" w:hAnsi="Segoe UI" w:cs="Segoe UI"/>
          <w:b/>
          <w:bCs/>
          <w:i w:val="0"/>
          <w:iCs w:val="0"/>
          <w:color w:val="215E99" w:themeColor="text2" w:themeTint="BF"/>
          <w:sz w:val="22"/>
          <w:szCs w:val="22"/>
        </w:rPr>
      </w:pPr>
      <w:r w:rsidRPr="006B412A">
        <w:rPr>
          <w:rFonts w:ascii="Segoe UI" w:hAnsi="Segoe UI" w:cs="Segoe UI"/>
          <w:b/>
          <w:bCs/>
          <w:i w:val="0"/>
          <w:iCs w:val="0"/>
          <w:color w:val="215E99" w:themeColor="text2" w:themeTint="BF"/>
          <w:sz w:val="22"/>
          <w:szCs w:val="22"/>
        </w:rPr>
        <w:t>Summary of Impact</w:t>
      </w:r>
      <w:r w:rsidR="00FA3C6A" w:rsidRPr="006B412A">
        <w:rPr>
          <w:rFonts w:ascii="Segoe UI" w:hAnsi="Segoe UI" w:cs="Segoe UI"/>
          <w:b/>
          <w:bCs/>
          <w:i w:val="0"/>
          <w:iCs w:val="0"/>
          <w:color w:val="215E99" w:themeColor="text2" w:themeTint="BF"/>
          <w:sz w:val="22"/>
          <w:szCs w:val="22"/>
        </w:rPr>
        <w:t>:</w:t>
      </w:r>
    </w:p>
    <w:p w14:paraId="25B7547A" w14:textId="77777777" w:rsidR="005F1C38" w:rsidRPr="006B412A" w:rsidRDefault="005F1C38" w:rsidP="00F25955">
      <w:pPr>
        <w:pStyle w:val="Heading4"/>
        <w:spacing w:line="240" w:lineRule="auto"/>
        <w:rPr>
          <w:rFonts w:ascii="Segoe UI" w:eastAsia="Times New Roman" w:hAnsi="Segoe UI" w:cs="Segoe UI"/>
          <w:i w:val="0"/>
          <w:iCs w:val="0"/>
          <w:color w:val="auto"/>
          <w:kern w:val="0"/>
          <w:szCs w:val="20"/>
          <w:lang w:val="en-US" w:eastAsia="en-US"/>
          <w14:ligatures w14:val="none"/>
        </w:rPr>
      </w:pPr>
      <w:r w:rsidRPr="006B412A">
        <w:rPr>
          <w:rFonts w:ascii="Segoe UI" w:eastAsia="Times New Roman" w:hAnsi="Segoe UI" w:cs="Segoe UI"/>
          <w:i w:val="0"/>
          <w:iCs w:val="0"/>
          <w:color w:val="auto"/>
          <w:kern w:val="0"/>
          <w:szCs w:val="20"/>
          <w:lang w:val="en-US" w:eastAsia="en-US"/>
          <w14:ligatures w14:val="none"/>
        </w:rPr>
        <w:t>This system pulls double duty. It helps the environment by using water more wisely—delivering just the right amount for irrigation and cutting down on waste. For farmers, it’s a game-changer. They get a heads-up on when to expect their harvest and how much they’ll bring in, so they can plan ahead, strike better deals, and organize their crews. In the end, the whole operation runs smoother and makes more money while staying sustainable.</w:t>
      </w:r>
    </w:p>
    <w:p w14:paraId="12D8E20B" w14:textId="77777777" w:rsidR="005F1C38" w:rsidRPr="006B412A" w:rsidRDefault="005F1C38" w:rsidP="00F25955">
      <w:pPr>
        <w:rPr>
          <w:rFonts w:ascii="Segoe UI" w:hAnsi="Segoe UI" w:cs="Segoe UI"/>
          <w:szCs w:val="20"/>
          <w:lang w:val="en-US" w:eastAsia="en-US"/>
        </w:rPr>
      </w:pPr>
    </w:p>
    <w:p w14:paraId="6FFEA63D" w14:textId="32445408" w:rsidR="00412A19" w:rsidRPr="006B412A" w:rsidRDefault="00412A19" w:rsidP="00F22B4D">
      <w:pPr>
        <w:pStyle w:val="Heading4"/>
        <w:spacing w:before="5" w:line="240" w:lineRule="auto"/>
        <w:rPr>
          <w:rFonts w:ascii="Segoe UI" w:hAnsi="Segoe UI" w:cs="Segoe UI"/>
          <w:b/>
          <w:bCs/>
          <w:i w:val="0"/>
          <w:iCs w:val="0"/>
          <w:color w:val="215E99" w:themeColor="text2" w:themeTint="BF"/>
          <w:sz w:val="22"/>
          <w:szCs w:val="22"/>
        </w:rPr>
      </w:pPr>
      <w:r w:rsidRPr="006B412A">
        <w:rPr>
          <w:rFonts w:ascii="Segoe UI" w:hAnsi="Segoe UI" w:cs="Segoe UI"/>
          <w:b/>
          <w:bCs/>
          <w:i w:val="0"/>
          <w:iCs w:val="0"/>
          <w:color w:val="215E99" w:themeColor="text2" w:themeTint="BF"/>
          <w:sz w:val="22"/>
          <w:szCs w:val="22"/>
        </w:rPr>
        <w:lastRenderedPageBreak/>
        <w:t>Final Remarks</w:t>
      </w:r>
    </w:p>
    <w:p w14:paraId="6DF0D71F" w14:textId="4B79ACE8" w:rsidR="006B412A" w:rsidRDefault="005F1C38" w:rsidP="00F22B4D">
      <w:pPr>
        <w:pStyle w:val="NormalWeb"/>
        <w:spacing w:before="5" w:beforeAutospacing="0" w:after="0" w:afterAutospacing="0"/>
        <w:jc w:val="both"/>
        <w:rPr>
          <w:rFonts w:ascii="Segoe UI" w:hAnsi="Segoe UI" w:cs="Segoe UI"/>
          <w:sz w:val="20"/>
          <w:szCs w:val="20"/>
        </w:rPr>
      </w:pPr>
      <w:r w:rsidRPr="006B412A">
        <w:rPr>
          <w:rFonts w:ascii="Segoe UI" w:hAnsi="Segoe UI" w:cs="Segoe UI"/>
          <w:sz w:val="20"/>
          <w:szCs w:val="20"/>
        </w:rPr>
        <w:t xml:space="preserve">So, here’s the bottom line: blending </w:t>
      </w:r>
      <w:proofErr w:type="spellStart"/>
      <w:r w:rsidRPr="006B412A">
        <w:rPr>
          <w:rFonts w:ascii="Segoe UI" w:hAnsi="Segoe UI" w:cs="Segoe UI"/>
          <w:sz w:val="20"/>
          <w:szCs w:val="20"/>
        </w:rPr>
        <w:t>IoT</w:t>
      </w:r>
      <w:proofErr w:type="spellEnd"/>
      <w:r w:rsidRPr="006B412A">
        <w:rPr>
          <w:rFonts w:ascii="Segoe UI" w:hAnsi="Segoe UI" w:cs="Segoe UI"/>
          <w:sz w:val="20"/>
          <w:szCs w:val="20"/>
        </w:rPr>
        <w:t xml:space="preserve"> with machine learning really is the next big thing for global food security. Sure, this project zeroed in on water levels, but the way it’s set up means we can easily plug in new features down the line—like keeping tabs on soil health or tracking climate data. Water shortages keep making life tough for farmers everywhere, and smart systems like this one aren’t just helpful—they’re becoming essential if we want farming to be tougher, smarter, and more efficient.</w:t>
      </w:r>
      <w:r w:rsidR="009F15A8" w:rsidRPr="006B412A">
        <w:rPr>
          <w:rFonts w:ascii="Segoe UI" w:hAnsi="Segoe UI" w:cs="Segoe UI"/>
          <w:sz w:val="20"/>
          <w:szCs w:val="20"/>
        </w:rPr>
        <w:t xml:space="preserve"> </w:t>
      </w:r>
      <w:r w:rsidRPr="006B412A">
        <w:rPr>
          <w:rFonts w:ascii="Segoe UI" w:hAnsi="Segoe UI" w:cs="Segoe UI"/>
          <w:sz w:val="20"/>
          <w:szCs w:val="20"/>
        </w:rPr>
        <w:t>Switching gears, the plan is to ditch the Google Sheets setup and move all the data to a stronger, cloud-based platform—think Firebase, Google Cloud, or AWS. That’ll lock in the data for the long haul and open the door for some real muscle when it comes to analytics and predicting trends.</w:t>
      </w:r>
      <w:r w:rsidR="009F15A8" w:rsidRPr="006B412A">
        <w:rPr>
          <w:rFonts w:ascii="Segoe UI" w:hAnsi="Segoe UI" w:cs="Segoe UI"/>
          <w:sz w:val="20"/>
          <w:szCs w:val="20"/>
        </w:rPr>
        <w:t xml:space="preserve"> </w:t>
      </w:r>
      <w:r w:rsidRPr="006B412A">
        <w:rPr>
          <w:rFonts w:ascii="Segoe UI" w:hAnsi="Segoe UI" w:cs="Segoe UI"/>
          <w:sz w:val="20"/>
          <w:szCs w:val="20"/>
        </w:rPr>
        <w:t>And there’s more. To make things super easy for farmers, I’ll build a mobile app that puts all the important info in one place. No tech headaches, just a clean, simple dashboard right on their phones. Farmers can check water levels, get instant alerts, and look at past data anytime, anywhere. It’s a handy tool that puts real control in their hands.</w:t>
      </w:r>
    </w:p>
    <w:p w14:paraId="32F0482A" w14:textId="77777777" w:rsidR="00F22B4D" w:rsidRPr="006B412A" w:rsidRDefault="00F22B4D" w:rsidP="00F22B4D">
      <w:pPr>
        <w:pStyle w:val="NormalWeb"/>
        <w:spacing w:before="5" w:beforeAutospacing="0" w:after="0" w:afterAutospacing="0"/>
        <w:jc w:val="both"/>
        <w:rPr>
          <w:rFonts w:ascii="Segoe UI" w:hAnsi="Segoe UI" w:cs="Segoe UI"/>
          <w:sz w:val="20"/>
          <w:szCs w:val="20"/>
        </w:rPr>
      </w:pPr>
    </w:p>
    <w:p w14:paraId="33F70108" w14:textId="7DD6E5C2" w:rsidR="009338D4" w:rsidRPr="00F22B4D" w:rsidRDefault="00B33CCE" w:rsidP="00F22B4D">
      <w:pPr>
        <w:pStyle w:val="ListParagraph"/>
        <w:spacing w:before="5" w:after="20" w:line="259" w:lineRule="auto"/>
        <w:ind w:left="0" w:firstLine="0"/>
        <w:rPr>
          <w:rFonts w:ascii="Segoe UI" w:hAnsi="Segoe UI" w:cs="Segoe UI"/>
          <w:b/>
          <w:color w:val="215E99" w:themeColor="text2" w:themeTint="BF"/>
          <w:sz w:val="22"/>
          <w:szCs w:val="22"/>
        </w:rPr>
      </w:pPr>
      <w:r w:rsidRPr="006B412A">
        <w:rPr>
          <w:rFonts w:ascii="Segoe UI" w:hAnsi="Segoe UI" w:cs="Segoe UI"/>
          <w:b/>
          <w:color w:val="215E99" w:themeColor="text2" w:themeTint="BF"/>
          <w:sz w:val="22"/>
          <w:szCs w:val="22"/>
        </w:rPr>
        <w:t>FUTUR</w:t>
      </w:r>
      <w:r w:rsidR="006B412A" w:rsidRPr="006B412A">
        <w:rPr>
          <w:rFonts w:ascii="Segoe UI" w:hAnsi="Segoe UI" w:cs="Segoe UI"/>
          <w:b/>
          <w:color w:val="215E99" w:themeColor="text2" w:themeTint="BF"/>
          <w:sz w:val="22"/>
          <w:szCs w:val="22"/>
        </w:rPr>
        <w:t>E SCOPE</w:t>
      </w:r>
    </w:p>
    <w:p w14:paraId="2E0C7775" w14:textId="77777777" w:rsidR="005F1C38" w:rsidRPr="006B412A" w:rsidRDefault="005F1C38" w:rsidP="00F22B4D">
      <w:pPr>
        <w:pStyle w:val="Heading4"/>
        <w:spacing w:before="5" w:line="240" w:lineRule="auto"/>
        <w:ind w:left="14" w:hanging="14"/>
        <w:rPr>
          <w:rFonts w:ascii="Segoe UI" w:eastAsia="Times New Roman" w:hAnsi="Segoe UI" w:cs="Segoe UI"/>
          <w:i w:val="0"/>
          <w:iCs w:val="0"/>
          <w:color w:val="000000"/>
          <w:szCs w:val="20"/>
        </w:rPr>
      </w:pPr>
      <w:r w:rsidRPr="006B412A">
        <w:rPr>
          <w:rFonts w:ascii="Segoe UI" w:eastAsia="Times New Roman" w:hAnsi="Segoe UI" w:cs="Segoe UI"/>
          <w:i w:val="0"/>
          <w:iCs w:val="0"/>
          <w:color w:val="000000"/>
          <w:szCs w:val="20"/>
        </w:rPr>
        <w:t xml:space="preserve">The current system does a solid job with water monitoring and predicting what’s going on in agriculture. But since the </w:t>
      </w:r>
      <w:proofErr w:type="spellStart"/>
      <w:r w:rsidRPr="006B412A">
        <w:rPr>
          <w:rFonts w:ascii="Segoe UI" w:eastAsia="Times New Roman" w:hAnsi="Segoe UI" w:cs="Segoe UI"/>
          <w:i w:val="0"/>
          <w:iCs w:val="0"/>
          <w:color w:val="000000"/>
          <w:szCs w:val="20"/>
        </w:rPr>
        <w:t>AIoT</w:t>
      </w:r>
      <w:proofErr w:type="spellEnd"/>
      <w:r w:rsidRPr="006B412A">
        <w:rPr>
          <w:rFonts w:ascii="Segoe UI" w:eastAsia="Times New Roman" w:hAnsi="Segoe UI" w:cs="Segoe UI"/>
          <w:i w:val="0"/>
          <w:iCs w:val="0"/>
          <w:color w:val="000000"/>
          <w:szCs w:val="20"/>
        </w:rPr>
        <w:t xml:space="preserve"> setup is modular, there’s a lot of room to grow and make it even smarter. Next steps? Pack in more sensors, sharpen up the models, and bring in automated controls. Building on this three-layer hardware system, the goal is to create a platform that’s not just bigger, but a whole lot smarter and more connected.</w:t>
      </w:r>
    </w:p>
    <w:p w14:paraId="196B97A4" w14:textId="77777777" w:rsidR="005F1C38" w:rsidRDefault="005F1C38" w:rsidP="00F25955">
      <w:pPr>
        <w:rPr>
          <w:rFonts w:ascii="Segoe UI" w:hAnsi="Segoe UI" w:cs="Segoe UI"/>
          <w:szCs w:val="20"/>
        </w:rPr>
      </w:pPr>
    </w:p>
    <w:p w14:paraId="1801BA63" w14:textId="2F4F89F0" w:rsidR="009338D4" w:rsidRPr="006B412A" w:rsidRDefault="009338D4" w:rsidP="00715BA3">
      <w:pPr>
        <w:pStyle w:val="Heading4"/>
        <w:spacing w:before="5" w:line="240" w:lineRule="auto"/>
        <w:ind w:left="0" w:firstLine="0"/>
        <w:rPr>
          <w:rFonts w:ascii="Segoe UI" w:hAnsi="Segoe UI" w:cs="Segoe UI"/>
          <w:b/>
          <w:color w:val="215E99" w:themeColor="text2" w:themeTint="BF"/>
          <w:sz w:val="22"/>
          <w:szCs w:val="22"/>
        </w:rPr>
      </w:pPr>
      <w:r w:rsidRPr="006B412A">
        <w:rPr>
          <w:rFonts w:ascii="Segoe UI" w:hAnsi="Segoe UI" w:cs="Segoe UI"/>
          <w:b/>
          <w:bCs/>
          <w:i w:val="0"/>
          <w:iCs w:val="0"/>
          <w:color w:val="215E99" w:themeColor="text2" w:themeTint="BF"/>
          <w:sz w:val="22"/>
          <w:szCs w:val="22"/>
        </w:rPr>
        <w:t>Multi-Sensor Fusion for Enhanced Accurac</w:t>
      </w:r>
      <w:r w:rsidRPr="006B412A">
        <w:rPr>
          <w:rFonts w:ascii="Segoe UI" w:hAnsi="Segoe UI" w:cs="Segoe UI"/>
          <w:b/>
          <w:color w:val="215E99" w:themeColor="text2" w:themeTint="BF"/>
          <w:sz w:val="22"/>
          <w:szCs w:val="22"/>
        </w:rPr>
        <w:t>y</w:t>
      </w:r>
    </w:p>
    <w:p w14:paraId="31141D25" w14:textId="77777777" w:rsidR="00F22B4D" w:rsidRDefault="005F1C38" w:rsidP="00F22B4D">
      <w:pPr>
        <w:pStyle w:val="NormalWeb"/>
        <w:spacing w:before="5" w:beforeAutospacing="0"/>
        <w:jc w:val="both"/>
        <w:rPr>
          <w:rFonts w:ascii="Segoe UI" w:hAnsi="Segoe UI" w:cs="Segoe UI"/>
          <w:sz w:val="20"/>
          <w:szCs w:val="20"/>
        </w:rPr>
      </w:pPr>
      <w:r w:rsidRPr="006B412A">
        <w:rPr>
          <w:rFonts w:ascii="Segoe UI" w:hAnsi="Segoe UI" w:cs="Segoe UI"/>
          <w:sz w:val="20"/>
          <w:szCs w:val="20"/>
        </w:rPr>
        <w:t>Right now, the predictive models mostly use water level data. That’s a start, but to get sharper predictions for Yield and Growing Time, we need more. The plan is to bring in more environmental sensors.</w:t>
      </w:r>
      <w:r w:rsidR="009F15A8" w:rsidRPr="006B412A">
        <w:rPr>
          <w:rFonts w:ascii="Segoe UI" w:hAnsi="Segoe UI" w:cs="Segoe UI"/>
          <w:sz w:val="20"/>
          <w:szCs w:val="20"/>
        </w:rPr>
        <w:t xml:space="preserve"> </w:t>
      </w:r>
      <w:r w:rsidRPr="006B412A">
        <w:rPr>
          <w:rFonts w:ascii="Segoe UI" w:hAnsi="Segoe UI" w:cs="Segoe UI"/>
          <w:sz w:val="20"/>
          <w:szCs w:val="20"/>
        </w:rPr>
        <w:t>Take soil moisture and pH sensors, for example. Once you feed the model soil-specific numbers, it can figure out how fast the land actually absorbs water. That’s a much tighter link between how much you irrigate and how healthy your plants get.</w:t>
      </w:r>
      <w:r w:rsidR="009F15A8" w:rsidRPr="006B412A">
        <w:rPr>
          <w:rFonts w:ascii="Segoe UI" w:hAnsi="Segoe UI" w:cs="Segoe UI"/>
          <w:sz w:val="20"/>
          <w:szCs w:val="20"/>
        </w:rPr>
        <w:t xml:space="preserve"> </w:t>
      </w:r>
      <w:r w:rsidRPr="006B412A">
        <w:rPr>
          <w:rFonts w:ascii="Segoe UI" w:hAnsi="Segoe UI" w:cs="Segoe UI"/>
          <w:sz w:val="20"/>
          <w:szCs w:val="20"/>
        </w:rPr>
        <w:t>Then there are NPK sensors. By measuring Nitrogen, Phosphorus, and Potassium in real time, the system doesn’t just guess yield based on water — it factors in nutrients too. So you get a prediction that covers both hydration and what’s actually in the soil.</w:t>
      </w:r>
      <w:r w:rsidR="009F15A8" w:rsidRPr="006B412A">
        <w:rPr>
          <w:rFonts w:ascii="Segoe UI" w:hAnsi="Segoe UI" w:cs="Segoe UI"/>
          <w:sz w:val="20"/>
          <w:szCs w:val="20"/>
        </w:rPr>
        <w:t xml:space="preserve"> </w:t>
      </w:r>
      <w:r w:rsidRPr="006B412A">
        <w:rPr>
          <w:rFonts w:ascii="Segoe UI" w:hAnsi="Segoe UI" w:cs="Segoe UI"/>
          <w:sz w:val="20"/>
          <w:szCs w:val="20"/>
        </w:rPr>
        <w:t>Now, about irrigation. Right now, the system just offers advice — it’s a Decision Support System. The farmer still has to act. The next step is turning this into an Automated Control System. With smart valves and an ESP32, the process can run itself. The ML model picks the “Optimal Irrigation Window,” and the system opens the solenoid valves automatically. So farmers don’t have to step in as often.</w:t>
      </w:r>
      <w:r w:rsidR="009F15A8" w:rsidRPr="006B412A">
        <w:rPr>
          <w:rFonts w:ascii="Segoe UI" w:hAnsi="Segoe UI" w:cs="Segoe UI"/>
          <w:sz w:val="20"/>
          <w:szCs w:val="20"/>
        </w:rPr>
        <w:t xml:space="preserve"> </w:t>
      </w:r>
      <w:r w:rsidRPr="006B412A">
        <w:rPr>
          <w:rFonts w:ascii="Segoe UI" w:hAnsi="Segoe UI" w:cs="Segoe UI"/>
          <w:sz w:val="20"/>
          <w:szCs w:val="20"/>
        </w:rPr>
        <w:t>Weather forecasts come into play too. By pulling in 7-day forecasts, the system can skip watering when rain’s on the way, saving water without the farmer lifting a finger.</w:t>
      </w:r>
      <w:r w:rsidR="009F15A8" w:rsidRPr="006B412A">
        <w:rPr>
          <w:rFonts w:ascii="Segoe UI" w:hAnsi="Segoe UI" w:cs="Segoe UI"/>
          <w:sz w:val="20"/>
          <w:szCs w:val="20"/>
        </w:rPr>
        <w:t xml:space="preserve"> </w:t>
      </w:r>
      <w:r w:rsidRPr="006B412A">
        <w:rPr>
          <w:rFonts w:ascii="Segoe UI" w:hAnsi="Segoe UI" w:cs="Segoe UI"/>
          <w:sz w:val="20"/>
          <w:szCs w:val="20"/>
        </w:rPr>
        <w:t xml:space="preserve">There’s also a big shift coming in how the AI works. Right now, all the machine learning runs in the cloud. The future is </w:t>
      </w:r>
      <w:proofErr w:type="spellStart"/>
      <w:r w:rsidRPr="006B412A">
        <w:rPr>
          <w:rFonts w:ascii="Segoe UI" w:hAnsi="Segoe UI" w:cs="Segoe UI"/>
          <w:sz w:val="20"/>
          <w:szCs w:val="20"/>
        </w:rPr>
        <w:t>TinyML</w:t>
      </w:r>
      <w:proofErr w:type="spellEnd"/>
      <w:r w:rsidRPr="006B412A">
        <w:rPr>
          <w:rFonts w:ascii="Segoe UI" w:hAnsi="Segoe UI" w:cs="Segoe UI"/>
          <w:sz w:val="20"/>
          <w:szCs w:val="20"/>
        </w:rPr>
        <w:t xml:space="preserve"> — running lightweight models right on the ESP32. That means you can get real-time predictions on the device itself, even with no internet. The LCD shows yield forecasts and status updates, making the system work anywhere, even far from cell towers.</w:t>
      </w:r>
      <w:r w:rsidR="009F15A8" w:rsidRPr="006B412A">
        <w:rPr>
          <w:rFonts w:ascii="Segoe UI" w:hAnsi="Segoe UI" w:cs="Segoe UI"/>
          <w:sz w:val="20"/>
          <w:szCs w:val="20"/>
        </w:rPr>
        <w:t xml:space="preserve"> </w:t>
      </w:r>
      <w:r w:rsidRPr="006B412A">
        <w:rPr>
          <w:rFonts w:ascii="Segoe UI" w:hAnsi="Segoe UI" w:cs="Segoe UI"/>
          <w:sz w:val="20"/>
          <w:szCs w:val="20"/>
        </w:rPr>
        <w:t>For bigger farms, you need a broader view. The idea is to combine sensor readings from the ground with data from satellites or drones, like NDVI maps. By mixing “Ground Truth” with “Aerial Data,” you get a much clearer, high-resolution map of crop health across thousands of acres.</w:t>
      </w:r>
      <w:r w:rsidR="009F15A8" w:rsidRPr="006B412A">
        <w:rPr>
          <w:rFonts w:ascii="Segoe UI" w:hAnsi="Segoe UI" w:cs="Segoe UI"/>
          <w:sz w:val="20"/>
          <w:szCs w:val="20"/>
        </w:rPr>
        <w:t xml:space="preserve"> </w:t>
      </w:r>
      <w:r w:rsidRPr="006B412A">
        <w:rPr>
          <w:rFonts w:ascii="Segoe UI" w:hAnsi="Segoe UI" w:cs="Segoe UI"/>
          <w:sz w:val="20"/>
          <w:szCs w:val="20"/>
        </w:rPr>
        <w:t xml:space="preserve">And for commercial growers, there’s the supply chain angle. All the data — water use, growth conditions, </w:t>
      </w:r>
      <w:proofErr w:type="gramStart"/>
      <w:r w:rsidRPr="006B412A">
        <w:rPr>
          <w:rFonts w:ascii="Segoe UI" w:hAnsi="Segoe UI" w:cs="Segoe UI"/>
          <w:sz w:val="20"/>
          <w:szCs w:val="20"/>
        </w:rPr>
        <w:t>the</w:t>
      </w:r>
      <w:proofErr w:type="gramEnd"/>
      <w:r w:rsidRPr="006B412A">
        <w:rPr>
          <w:rFonts w:ascii="Segoe UI" w:hAnsi="Segoe UI" w:cs="Segoe UI"/>
          <w:sz w:val="20"/>
          <w:szCs w:val="20"/>
        </w:rPr>
        <w:t xml:space="preserve"> whole lot — gets logged on a Block</w:t>
      </w:r>
      <w:r w:rsidR="009F15A8" w:rsidRPr="006B412A">
        <w:rPr>
          <w:rFonts w:ascii="Segoe UI" w:hAnsi="Segoe UI" w:cs="Segoe UI"/>
          <w:sz w:val="20"/>
          <w:szCs w:val="20"/>
        </w:rPr>
        <w:t>-</w:t>
      </w:r>
      <w:r w:rsidRPr="006B412A">
        <w:rPr>
          <w:rFonts w:ascii="Segoe UI" w:hAnsi="Segoe UI" w:cs="Segoe UI"/>
          <w:sz w:val="20"/>
          <w:szCs w:val="20"/>
        </w:rPr>
        <w:t>chain ledger. That way, buyers can see a tamper-proof record of how the crops were grown, which helps prove sustainability and can raise the value of the harvest.</w:t>
      </w:r>
    </w:p>
    <w:p w14:paraId="38BAB560" w14:textId="77777777" w:rsidR="00715BA3" w:rsidRDefault="00715BA3" w:rsidP="00F22B4D">
      <w:pPr>
        <w:pStyle w:val="NormalWeb"/>
        <w:spacing w:before="5" w:beforeAutospacing="0"/>
        <w:jc w:val="both"/>
        <w:rPr>
          <w:rFonts w:ascii="Segoe UI" w:hAnsi="Segoe UI" w:cs="Segoe UI"/>
          <w:sz w:val="20"/>
          <w:szCs w:val="20"/>
        </w:rPr>
      </w:pPr>
    </w:p>
    <w:p w14:paraId="6DCCF399" w14:textId="77777777" w:rsidR="00715BA3" w:rsidRDefault="00715BA3" w:rsidP="00F22B4D">
      <w:pPr>
        <w:pStyle w:val="NormalWeb"/>
        <w:spacing w:before="5" w:beforeAutospacing="0"/>
        <w:jc w:val="both"/>
        <w:rPr>
          <w:rFonts w:ascii="Segoe UI" w:hAnsi="Segoe UI" w:cs="Segoe UI"/>
          <w:sz w:val="20"/>
          <w:szCs w:val="20"/>
        </w:rPr>
      </w:pPr>
    </w:p>
    <w:p w14:paraId="6AAA189C" w14:textId="77777777" w:rsidR="00715BA3" w:rsidRDefault="00715BA3" w:rsidP="00F22B4D">
      <w:pPr>
        <w:pStyle w:val="NormalWeb"/>
        <w:spacing w:before="5" w:beforeAutospacing="0"/>
        <w:jc w:val="both"/>
        <w:rPr>
          <w:rFonts w:ascii="Segoe UI" w:hAnsi="Segoe UI" w:cs="Segoe UI"/>
          <w:sz w:val="20"/>
          <w:szCs w:val="20"/>
        </w:rPr>
      </w:pPr>
    </w:p>
    <w:p w14:paraId="72B86D46" w14:textId="77777777" w:rsidR="00F22B4D" w:rsidRDefault="009338D4" w:rsidP="00F22B4D">
      <w:pPr>
        <w:pStyle w:val="NormalWeb"/>
        <w:spacing w:before="5" w:beforeAutospacing="0"/>
        <w:jc w:val="both"/>
        <w:rPr>
          <w:rFonts w:ascii="Segoe UI" w:hAnsi="Segoe UI" w:cs="Segoe UI"/>
          <w:b/>
          <w:color w:val="215E99" w:themeColor="text2" w:themeTint="BF"/>
          <w:sz w:val="20"/>
          <w:szCs w:val="20"/>
        </w:rPr>
      </w:pPr>
      <w:r w:rsidRPr="006B412A">
        <w:rPr>
          <w:rFonts w:ascii="Segoe UI" w:hAnsi="Segoe UI" w:cs="Segoe UI"/>
          <w:b/>
          <w:color w:val="215E99" w:themeColor="text2" w:themeTint="BF"/>
          <w:sz w:val="20"/>
          <w:szCs w:val="20"/>
        </w:rPr>
        <w:lastRenderedPageBreak/>
        <w:t xml:space="preserve">REFERENCES: </w:t>
      </w:r>
    </w:p>
    <w:p w14:paraId="07B9A41C" w14:textId="28451031" w:rsidR="00BA7160" w:rsidRPr="00F22B4D" w:rsidRDefault="00BA7160" w:rsidP="00F22B4D">
      <w:pPr>
        <w:pStyle w:val="NormalWeb"/>
        <w:spacing w:before="5" w:beforeAutospacing="0"/>
        <w:jc w:val="both"/>
        <w:rPr>
          <w:rFonts w:ascii="Segoe UI" w:hAnsi="Segoe UI" w:cs="Segoe UI"/>
          <w:sz w:val="20"/>
          <w:szCs w:val="20"/>
        </w:rPr>
      </w:pPr>
      <w:r w:rsidRPr="006B412A">
        <w:rPr>
          <w:rFonts w:ascii="Segoe UI" w:hAnsi="Segoe UI" w:cs="Segoe UI"/>
          <w:bCs/>
          <w:color w:val="1F1F1F"/>
          <w:sz w:val="20"/>
          <w:szCs w:val="20"/>
          <w:bdr w:val="none" w:sz="0" w:space="0" w:color="auto" w:frame="1"/>
        </w:rPr>
        <w:t>1.</w:t>
      </w:r>
      <w:r w:rsidRPr="006B412A">
        <w:rPr>
          <w:rFonts w:ascii="Segoe UI" w:hAnsi="Segoe UI" w:cs="Segoe UI"/>
          <w:b/>
          <w:bCs/>
          <w:color w:val="1F1F1F"/>
          <w:sz w:val="20"/>
          <w:szCs w:val="20"/>
          <w:bdr w:val="none" w:sz="0" w:space="0" w:color="auto" w:frame="1"/>
        </w:rPr>
        <w:t xml:space="preserve"> </w:t>
      </w:r>
      <w:proofErr w:type="spellStart"/>
      <w:r w:rsidRPr="006B412A">
        <w:rPr>
          <w:rFonts w:ascii="Segoe UI" w:hAnsi="Segoe UI" w:cs="Segoe UI"/>
          <w:bCs/>
          <w:color w:val="1F1F1F"/>
          <w:sz w:val="20"/>
          <w:szCs w:val="20"/>
          <w:bdr w:val="none" w:sz="0" w:space="0" w:color="auto" w:frame="1"/>
        </w:rPr>
        <w:t>Binayao</w:t>
      </w:r>
      <w:proofErr w:type="spellEnd"/>
      <w:r w:rsidRPr="006B412A">
        <w:rPr>
          <w:rFonts w:ascii="Segoe UI" w:hAnsi="Segoe UI" w:cs="Segoe UI"/>
          <w:bCs/>
          <w:color w:val="1F1F1F"/>
          <w:sz w:val="20"/>
          <w:szCs w:val="20"/>
          <w:bdr w:val="none" w:sz="0" w:space="0" w:color="auto" w:frame="1"/>
        </w:rPr>
        <w:t xml:space="preserve">, C., Santos, M., and </w:t>
      </w:r>
      <w:proofErr w:type="spellStart"/>
      <w:r w:rsidRPr="006B412A">
        <w:rPr>
          <w:rFonts w:ascii="Segoe UI" w:hAnsi="Segoe UI" w:cs="Segoe UI"/>
          <w:bCs/>
          <w:color w:val="1F1F1F"/>
          <w:sz w:val="20"/>
          <w:szCs w:val="20"/>
          <w:bdr w:val="none" w:sz="0" w:space="0" w:color="auto" w:frame="1"/>
        </w:rPr>
        <w:t>Dela</w:t>
      </w:r>
      <w:proofErr w:type="spellEnd"/>
      <w:r w:rsidRPr="006B412A">
        <w:rPr>
          <w:rFonts w:ascii="Segoe UI" w:hAnsi="Segoe UI" w:cs="Segoe UI"/>
          <w:bCs/>
          <w:color w:val="1F1F1F"/>
          <w:sz w:val="20"/>
          <w:szCs w:val="20"/>
          <w:bdr w:val="none" w:sz="0" w:space="0" w:color="auto" w:frame="1"/>
        </w:rPr>
        <w:t xml:space="preserve"> Cruz, J. (2024). </w:t>
      </w:r>
      <w:proofErr w:type="spellStart"/>
      <w:r w:rsidRPr="006B412A">
        <w:rPr>
          <w:rFonts w:ascii="Segoe UI" w:hAnsi="Segoe UI" w:cs="Segoe UI"/>
          <w:bCs/>
          <w:color w:val="1F1F1F"/>
          <w:sz w:val="20"/>
          <w:szCs w:val="20"/>
          <w:bdr w:val="none" w:sz="0" w:space="0" w:color="auto" w:frame="1"/>
        </w:rPr>
        <w:t>IoT</w:t>
      </w:r>
      <w:proofErr w:type="spellEnd"/>
      <w:r w:rsidRPr="006B412A">
        <w:rPr>
          <w:rFonts w:ascii="Segoe UI" w:hAnsi="Segoe UI" w:cs="Segoe UI"/>
          <w:bCs/>
          <w:color w:val="1F1F1F"/>
          <w:sz w:val="20"/>
          <w:szCs w:val="20"/>
          <w:bdr w:val="none" w:sz="0" w:space="0" w:color="auto" w:frame="1"/>
        </w:rPr>
        <w:t>-enabled decision support systems make rice irrigation management smarter and more efficient. Asian Journal of Agricultural Research, 13(4), 55–67.</w:t>
      </w:r>
    </w:p>
    <w:p w14:paraId="6E393A2C" w14:textId="27B585D8" w:rsidR="00BA7160" w:rsidRPr="006B412A" w:rsidRDefault="00BA7160" w:rsidP="00F25955">
      <w:pPr>
        <w:spacing w:after="120"/>
        <w:ind w:left="0" w:firstLine="0"/>
        <w:rPr>
          <w:rFonts w:ascii="Segoe UI" w:hAnsi="Segoe UI" w:cs="Segoe UI"/>
          <w:bCs/>
          <w:color w:val="1F1F1F"/>
          <w:kern w:val="0"/>
          <w:szCs w:val="20"/>
          <w:bdr w:val="none" w:sz="0" w:space="0" w:color="auto" w:frame="1"/>
          <w:lang w:val="en-US" w:eastAsia="en-US"/>
          <w14:ligatures w14:val="none"/>
        </w:rPr>
      </w:pPr>
      <w:r w:rsidRPr="006B412A">
        <w:rPr>
          <w:rFonts w:ascii="Segoe UI" w:hAnsi="Segoe UI" w:cs="Segoe UI"/>
          <w:bCs/>
          <w:color w:val="1F1F1F"/>
          <w:kern w:val="0"/>
          <w:szCs w:val="20"/>
          <w:bdr w:val="none" w:sz="0" w:space="0" w:color="auto" w:frame="1"/>
          <w:lang w:val="en-US" w:eastAsia="en-US"/>
          <w14:ligatures w14:val="none"/>
        </w:rPr>
        <w:t xml:space="preserve">2. </w:t>
      </w:r>
      <w:proofErr w:type="spellStart"/>
      <w:r w:rsidRPr="006B412A">
        <w:rPr>
          <w:rFonts w:ascii="Segoe UI" w:hAnsi="Segoe UI" w:cs="Segoe UI"/>
          <w:bCs/>
          <w:color w:val="1F1F1F"/>
          <w:kern w:val="0"/>
          <w:szCs w:val="20"/>
          <w:bdr w:val="none" w:sz="0" w:space="0" w:color="auto" w:frame="1"/>
          <w:lang w:val="en-US" w:eastAsia="en-US"/>
          <w14:ligatures w14:val="none"/>
        </w:rPr>
        <w:t>Bouman</w:t>
      </w:r>
      <w:proofErr w:type="spellEnd"/>
      <w:r w:rsidRPr="006B412A">
        <w:rPr>
          <w:rFonts w:ascii="Segoe UI" w:hAnsi="Segoe UI" w:cs="Segoe UI"/>
          <w:bCs/>
          <w:color w:val="1F1F1F"/>
          <w:kern w:val="0"/>
          <w:szCs w:val="20"/>
          <w:bdr w:val="none" w:sz="0" w:space="0" w:color="auto" w:frame="1"/>
          <w:lang w:val="en-US" w:eastAsia="en-US"/>
          <w14:ligatures w14:val="none"/>
        </w:rPr>
        <w:t xml:space="preserve">, B. A. M., and </w:t>
      </w:r>
      <w:proofErr w:type="spellStart"/>
      <w:r w:rsidRPr="006B412A">
        <w:rPr>
          <w:rFonts w:ascii="Segoe UI" w:hAnsi="Segoe UI" w:cs="Segoe UI"/>
          <w:bCs/>
          <w:color w:val="1F1F1F"/>
          <w:kern w:val="0"/>
          <w:szCs w:val="20"/>
          <w:bdr w:val="none" w:sz="0" w:space="0" w:color="auto" w:frame="1"/>
          <w:lang w:val="en-US" w:eastAsia="en-US"/>
          <w14:ligatures w14:val="none"/>
        </w:rPr>
        <w:t>Tuong</w:t>
      </w:r>
      <w:proofErr w:type="spellEnd"/>
      <w:r w:rsidRPr="006B412A">
        <w:rPr>
          <w:rFonts w:ascii="Segoe UI" w:hAnsi="Segoe UI" w:cs="Segoe UI"/>
          <w:bCs/>
          <w:color w:val="1F1F1F"/>
          <w:kern w:val="0"/>
          <w:szCs w:val="20"/>
          <w:bdr w:val="none" w:sz="0" w:space="0" w:color="auto" w:frame="1"/>
          <w:lang w:val="en-US" w:eastAsia="en-US"/>
          <w14:ligatures w14:val="none"/>
        </w:rPr>
        <w:t>, T. P. (2001). Getting field water management right saves water and boosts productivity in irrigated lowland rice. Agricultural Water Management, 49(1), 11–30.</w:t>
      </w:r>
    </w:p>
    <w:p w14:paraId="66CE2FDC" w14:textId="18E63768" w:rsidR="00BA7160" w:rsidRPr="006B412A" w:rsidRDefault="00BA7160" w:rsidP="00F25955">
      <w:pPr>
        <w:spacing w:after="120"/>
        <w:ind w:left="0" w:firstLine="0"/>
        <w:rPr>
          <w:rFonts w:ascii="Segoe UI" w:hAnsi="Segoe UI" w:cs="Segoe UI"/>
          <w:bCs/>
          <w:color w:val="1F1F1F"/>
          <w:kern w:val="0"/>
          <w:szCs w:val="20"/>
          <w:bdr w:val="none" w:sz="0" w:space="0" w:color="auto" w:frame="1"/>
          <w:lang w:val="en-US" w:eastAsia="en-US"/>
          <w14:ligatures w14:val="none"/>
        </w:rPr>
      </w:pPr>
      <w:r w:rsidRPr="006B412A">
        <w:rPr>
          <w:rFonts w:ascii="Segoe UI" w:hAnsi="Segoe UI" w:cs="Segoe UI"/>
          <w:bCs/>
          <w:color w:val="1F1F1F"/>
          <w:kern w:val="0"/>
          <w:szCs w:val="20"/>
          <w:bdr w:val="none" w:sz="0" w:space="0" w:color="auto" w:frame="1"/>
          <w:lang w:val="en-US" w:eastAsia="en-US"/>
          <w14:ligatures w14:val="none"/>
        </w:rPr>
        <w:t>3. Chen, H., and colleagues (2022). 1D-Convolutional Neural Networks dig deep into environmental time-series, pulling out complex, non-linear features. IEEE Sensors Journal, 22(14), 14201-14212.</w:t>
      </w:r>
    </w:p>
    <w:p w14:paraId="4CFA1584" w14:textId="32FFB01E" w:rsidR="00BA7160" w:rsidRPr="006B412A" w:rsidRDefault="00BA7160" w:rsidP="00F25955">
      <w:pPr>
        <w:spacing w:after="120"/>
        <w:ind w:left="0" w:firstLine="0"/>
        <w:rPr>
          <w:rFonts w:ascii="Segoe UI" w:hAnsi="Segoe UI" w:cs="Segoe UI"/>
          <w:bCs/>
          <w:color w:val="1F1F1F"/>
          <w:kern w:val="0"/>
          <w:szCs w:val="20"/>
          <w:bdr w:val="none" w:sz="0" w:space="0" w:color="auto" w:frame="1"/>
          <w:lang w:val="en-US" w:eastAsia="en-US"/>
          <w14:ligatures w14:val="none"/>
        </w:rPr>
      </w:pPr>
      <w:r w:rsidRPr="006B412A">
        <w:rPr>
          <w:rFonts w:ascii="Segoe UI" w:hAnsi="Segoe UI" w:cs="Segoe UI"/>
          <w:bCs/>
          <w:color w:val="1F1F1F"/>
          <w:kern w:val="0"/>
          <w:szCs w:val="20"/>
          <w:bdr w:val="none" w:sz="0" w:space="0" w:color="auto" w:frame="1"/>
          <w:lang w:val="en-US" w:eastAsia="en-US"/>
          <w14:ligatures w14:val="none"/>
        </w:rPr>
        <w:t xml:space="preserve">4. </w:t>
      </w:r>
      <w:proofErr w:type="spellStart"/>
      <w:r w:rsidRPr="006B412A">
        <w:rPr>
          <w:rFonts w:ascii="Segoe UI" w:hAnsi="Segoe UI" w:cs="Segoe UI"/>
          <w:bCs/>
          <w:color w:val="1F1F1F"/>
          <w:kern w:val="0"/>
          <w:szCs w:val="20"/>
          <w:bdr w:val="none" w:sz="0" w:space="0" w:color="auto" w:frame="1"/>
          <w:lang w:val="en-US" w:eastAsia="en-US"/>
          <w14:ligatures w14:val="none"/>
        </w:rPr>
        <w:t>Goyal</w:t>
      </w:r>
      <w:proofErr w:type="spellEnd"/>
      <w:r w:rsidRPr="006B412A">
        <w:rPr>
          <w:rFonts w:ascii="Segoe UI" w:hAnsi="Segoe UI" w:cs="Segoe UI"/>
          <w:bCs/>
          <w:color w:val="1F1F1F"/>
          <w:kern w:val="0"/>
          <w:szCs w:val="20"/>
          <w:bdr w:val="none" w:sz="0" w:space="0" w:color="auto" w:frame="1"/>
          <w:lang w:val="en-US" w:eastAsia="en-US"/>
          <w14:ligatures w14:val="none"/>
        </w:rPr>
        <w:t xml:space="preserve">, S., and Kumar, R. (2024). Low-cost </w:t>
      </w:r>
      <w:proofErr w:type="spellStart"/>
      <w:r w:rsidRPr="006B412A">
        <w:rPr>
          <w:rFonts w:ascii="Segoe UI" w:hAnsi="Segoe UI" w:cs="Segoe UI"/>
          <w:bCs/>
          <w:color w:val="1F1F1F"/>
          <w:kern w:val="0"/>
          <w:szCs w:val="20"/>
          <w:bdr w:val="none" w:sz="0" w:space="0" w:color="auto" w:frame="1"/>
          <w:lang w:val="en-US" w:eastAsia="en-US"/>
          <w14:ligatures w14:val="none"/>
        </w:rPr>
        <w:t>IoT</w:t>
      </w:r>
      <w:proofErr w:type="spellEnd"/>
      <w:r w:rsidRPr="006B412A">
        <w:rPr>
          <w:rFonts w:ascii="Segoe UI" w:hAnsi="Segoe UI" w:cs="Segoe UI"/>
          <w:bCs/>
          <w:color w:val="1F1F1F"/>
          <w:kern w:val="0"/>
          <w:szCs w:val="20"/>
          <w:bdr w:val="none" w:sz="0" w:space="0" w:color="auto" w:frame="1"/>
          <w:lang w:val="en-US" w:eastAsia="en-US"/>
          <w14:ligatures w14:val="none"/>
        </w:rPr>
        <w:t xml:space="preserve"> data orchestration gets a boost from Cloud Spreadsheets, opening up new possibilities for rural farming. International Journal of </w:t>
      </w:r>
      <w:proofErr w:type="spellStart"/>
      <w:r w:rsidRPr="006B412A">
        <w:rPr>
          <w:rFonts w:ascii="Segoe UI" w:hAnsi="Segoe UI" w:cs="Segoe UI"/>
          <w:bCs/>
          <w:color w:val="1F1F1F"/>
          <w:kern w:val="0"/>
          <w:szCs w:val="20"/>
          <w:bdr w:val="none" w:sz="0" w:space="0" w:color="auto" w:frame="1"/>
          <w:lang w:val="en-US" w:eastAsia="en-US"/>
          <w14:ligatures w14:val="none"/>
        </w:rPr>
        <w:t>IoT</w:t>
      </w:r>
      <w:proofErr w:type="spellEnd"/>
      <w:r w:rsidRPr="006B412A">
        <w:rPr>
          <w:rFonts w:ascii="Segoe UI" w:hAnsi="Segoe UI" w:cs="Segoe UI"/>
          <w:bCs/>
          <w:color w:val="1F1F1F"/>
          <w:kern w:val="0"/>
          <w:szCs w:val="20"/>
          <w:bdr w:val="none" w:sz="0" w:space="0" w:color="auto" w:frame="1"/>
          <w:lang w:val="en-US" w:eastAsia="en-US"/>
          <w14:ligatures w14:val="none"/>
        </w:rPr>
        <w:t xml:space="preserve"> and Cloud Computing, 8(1), 102-115.</w:t>
      </w:r>
    </w:p>
    <w:p w14:paraId="0A685BB0" w14:textId="1F8876C1" w:rsidR="00BA7160" w:rsidRPr="006B412A" w:rsidRDefault="00BA7160" w:rsidP="00F25955">
      <w:pPr>
        <w:spacing w:after="120"/>
        <w:ind w:left="0" w:firstLine="0"/>
        <w:rPr>
          <w:rFonts w:ascii="Segoe UI" w:hAnsi="Segoe UI" w:cs="Segoe UI"/>
          <w:bCs/>
          <w:color w:val="1F1F1F"/>
          <w:kern w:val="0"/>
          <w:szCs w:val="20"/>
          <w:bdr w:val="none" w:sz="0" w:space="0" w:color="auto" w:frame="1"/>
          <w:lang w:val="en-US" w:eastAsia="en-US"/>
          <w14:ligatures w14:val="none"/>
        </w:rPr>
      </w:pPr>
      <w:r w:rsidRPr="006B412A">
        <w:rPr>
          <w:rFonts w:ascii="Segoe UI" w:hAnsi="Segoe UI" w:cs="Segoe UI"/>
          <w:bCs/>
          <w:color w:val="1F1F1F"/>
          <w:kern w:val="0"/>
          <w:szCs w:val="20"/>
          <w:bdr w:val="none" w:sz="0" w:space="0" w:color="auto" w:frame="1"/>
          <w:lang w:val="en-US" w:eastAsia="en-US"/>
          <w14:ligatures w14:val="none"/>
        </w:rPr>
        <w:t xml:space="preserve">5. </w:t>
      </w:r>
      <w:proofErr w:type="spellStart"/>
      <w:r w:rsidRPr="006B412A">
        <w:rPr>
          <w:rFonts w:ascii="Segoe UI" w:hAnsi="Segoe UI" w:cs="Segoe UI"/>
          <w:bCs/>
          <w:color w:val="1F1F1F"/>
          <w:kern w:val="0"/>
          <w:szCs w:val="20"/>
          <w:bdr w:val="none" w:sz="0" w:space="0" w:color="auto" w:frame="1"/>
          <w:lang w:val="en-US" w:eastAsia="en-US"/>
          <w14:ligatures w14:val="none"/>
        </w:rPr>
        <w:t>Ishfaq</w:t>
      </w:r>
      <w:proofErr w:type="spellEnd"/>
      <w:r w:rsidRPr="006B412A">
        <w:rPr>
          <w:rFonts w:ascii="Segoe UI" w:hAnsi="Segoe UI" w:cs="Segoe UI"/>
          <w:bCs/>
          <w:color w:val="1F1F1F"/>
          <w:kern w:val="0"/>
          <w:szCs w:val="20"/>
          <w:bdr w:val="none" w:sz="0" w:space="0" w:color="auto" w:frame="1"/>
          <w:lang w:val="en-US" w:eastAsia="en-US"/>
          <w14:ligatures w14:val="none"/>
        </w:rPr>
        <w:t>, M., Ahmed, S., and Anwar, S. (2020). Farmers run into real challenges when adopting alternate wetting and drying techniques in rice cultivation. Environmental Sustainability, 3, 231–239.</w:t>
      </w:r>
    </w:p>
    <w:p w14:paraId="644FCADF" w14:textId="33668CC9" w:rsidR="00BA7160" w:rsidRPr="006B412A" w:rsidRDefault="00BA7160" w:rsidP="00F25955">
      <w:pPr>
        <w:spacing w:after="120"/>
        <w:ind w:left="0" w:firstLine="0"/>
        <w:rPr>
          <w:rFonts w:ascii="Segoe UI" w:hAnsi="Segoe UI" w:cs="Segoe UI"/>
          <w:bCs/>
          <w:color w:val="1F1F1F"/>
          <w:kern w:val="0"/>
          <w:szCs w:val="20"/>
          <w:bdr w:val="none" w:sz="0" w:space="0" w:color="auto" w:frame="1"/>
          <w:lang w:val="en-US" w:eastAsia="en-US"/>
          <w14:ligatures w14:val="none"/>
        </w:rPr>
      </w:pPr>
      <w:r w:rsidRPr="006B412A">
        <w:rPr>
          <w:rFonts w:ascii="Segoe UI" w:hAnsi="Segoe UI" w:cs="Segoe UI"/>
          <w:bCs/>
          <w:color w:val="1F1F1F"/>
          <w:kern w:val="0"/>
          <w:szCs w:val="20"/>
          <w:bdr w:val="none" w:sz="0" w:space="0" w:color="auto" w:frame="1"/>
          <w:lang w:val="en-US" w:eastAsia="en-US"/>
          <w14:ligatures w14:val="none"/>
        </w:rPr>
        <w:t xml:space="preserve">6. Kishore, A., Kumar, R., and Singh, S. (2025). </w:t>
      </w:r>
      <w:proofErr w:type="spellStart"/>
      <w:r w:rsidRPr="006B412A">
        <w:rPr>
          <w:rFonts w:ascii="Segoe UI" w:hAnsi="Segoe UI" w:cs="Segoe UI"/>
          <w:bCs/>
          <w:color w:val="1F1F1F"/>
          <w:kern w:val="0"/>
          <w:szCs w:val="20"/>
          <w:bdr w:val="none" w:sz="0" w:space="0" w:color="auto" w:frame="1"/>
          <w:lang w:val="en-US" w:eastAsia="en-US"/>
          <w14:ligatures w14:val="none"/>
        </w:rPr>
        <w:t>IoT</w:t>
      </w:r>
      <w:proofErr w:type="spellEnd"/>
      <w:r w:rsidRPr="006B412A">
        <w:rPr>
          <w:rFonts w:ascii="Segoe UI" w:hAnsi="Segoe UI" w:cs="Segoe UI"/>
          <w:bCs/>
          <w:color w:val="1F1F1F"/>
          <w:kern w:val="0"/>
          <w:szCs w:val="20"/>
          <w:bdr w:val="none" w:sz="0" w:space="0" w:color="auto" w:frame="1"/>
          <w:lang w:val="en-US" w:eastAsia="en-US"/>
          <w14:ligatures w14:val="none"/>
        </w:rPr>
        <w:t>-based smart irrigation systems are changing the game for sustainable agriculture. Journal of Agricultural Informatics, 16(2), 45–57.</w:t>
      </w:r>
    </w:p>
    <w:p w14:paraId="3DAA3F07" w14:textId="5DFE5EAA" w:rsidR="00BA7160" w:rsidRPr="006B412A" w:rsidRDefault="00BA7160" w:rsidP="00F25955">
      <w:pPr>
        <w:spacing w:after="120"/>
        <w:ind w:left="0" w:firstLine="0"/>
        <w:rPr>
          <w:rFonts w:ascii="Segoe UI" w:hAnsi="Segoe UI" w:cs="Segoe UI"/>
          <w:bCs/>
          <w:color w:val="1F1F1F"/>
          <w:kern w:val="0"/>
          <w:szCs w:val="20"/>
          <w:bdr w:val="none" w:sz="0" w:space="0" w:color="auto" w:frame="1"/>
          <w:lang w:val="en-US" w:eastAsia="en-US"/>
          <w14:ligatures w14:val="none"/>
        </w:rPr>
      </w:pPr>
      <w:r w:rsidRPr="006B412A">
        <w:rPr>
          <w:rFonts w:ascii="Segoe UI" w:hAnsi="Segoe UI" w:cs="Segoe UI"/>
          <w:bCs/>
          <w:color w:val="1F1F1F"/>
          <w:kern w:val="0"/>
          <w:szCs w:val="20"/>
          <w:bdr w:val="none" w:sz="0" w:space="0" w:color="auto" w:frame="1"/>
          <w:lang w:val="en-US" w:eastAsia="en-US"/>
          <w14:ligatures w14:val="none"/>
        </w:rPr>
        <w:t xml:space="preserve">7. </w:t>
      </w:r>
      <w:proofErr w:type="spellStart"/>
      <w:r w:rsidRPr="006B412A">
        <w:rPr>
          <w:rFonts w:ascii="Segoe UI" w:hAnsi="Segoe UI" w:cs="Segoe UI"/>
          <w:bCs/>
          <w:color w:val="1F1F1F"/>
          <w:kern w:val="0"/>
          <w:szCs w:val="20"/>
          <w:bdr w:val="none" w:sz="0" w:space="0" w:color="auto" w:frame="1"/>
          <w:lang w:val="en-US" w:eastAsia="en-US"/>
          <w14:ligatures w14:val="none"/>
        </w:rPr>
        <w:t>Lampayan</w:t>
      </w:r>
      <w:proofErr w:type="spellEnd"/>
      <w:r w:rsidRPr="006B412A">
        <w:rPr>
          <w:rFonts w:ascii="Segoe UI" w:hAnsi="Segoe UI" w:cs="Segoe UI"/>
          <w:bCs/>
          <w:color w:val="1F1F1F"/>
          <w:kern w:val="0"/>
          <w:szCs w:val="20"/>
          <w:bdr w:val="none" w:sz="0" w:space="0" w:color="auto" w:frame="1"/>
          <w:lang w:val="en-US" w:eastAsia="en-US"/>
          <w14:ligatures w14:val="none"/>
        </w:rPr>
        <w:t xml:space="preserve">, R. M., </w:t>
      </w:r>
      <w:proofErr w:type="spellStart"/>
      <w:r w:rsidRPr="006B412A">
        <w:rPr>
          <w:rFonts w:ascii="Segoe UI" w:hAnsi="Segoe UI" w:cs="Segoe UI"/>
          <w:bCs/>
          <w:color w:val="1F1F1F"/>
          <w:kern w:val="0"/>
          <w:szCs w:val="20"/>
          <w:bdr w:val="none" w:sz="0" w:space="0" w:color="auto" w:frame="1"/>
          <w:lang w:val="en-US" w:eastAsia="en-US"/>
          <w14:ligatures w14:val="none"/>
        </w:rPr>
        <w:t>Rejesus</w:t>
      </w:r>
      <w:proofErr w:type="spellEnd"/>
      <w:r w:rsidRPr="006B412A">
        <w:rPr>
          <w:rFonts w:ascii="Segoe UI" w:hAnsi="Segoe UI" w:cs="Segoe UI"/>
          <w:bCs/>
          <w:color w:val="1F1F1F"/>
          <w:kern w:val="0"/>
          <w:szCs w:val="20"/>
          <w:bdr w:val="none" w:sz="0" w:space="0" w:color="auto" w:frame="1"/>
          <w:lang w:val="en-US" w:eastAsia="en-US"/>
          <w14:ligatures w14:val="none"/>
        </w:rPr>
        <w:t xml:space="preserve">, R. M., Singleton, G. R., and </w:t>
      </w:r>
      <w:proofErr w:type="spellStart"/>
      <w:r w:rsidRPr="006B412A">
        <w:rPr>
          <w:rFonts w:ascii="Segoe UI" w:hAnsi="Segoe UI" w:cs="Segoe UI"/>
          <w:bCs/>
          <w:color w:val="1F1F1F"/>
          <w:kern w:val="0"/>
          <w:szCs w:val="20"/>
          <w:bdr w:val="none" w:sz="0" w:space="0" w:color="auto" w:frame="1"/>
          <w:lang w:val="en-US" w:eastAsia="en-US"/>
          <w14:ligatures w14:val="none"/>
        </w:rPr>
        <w:t>Bouman</w:t>
      </w:r>
      <w:proofErr w:type="spellEnd"/>
      <w:r w:rsidRPr="006B412A">
        <w:rPr>
          <w:rFonts w:ascii="Segoe UI" w:hAnsi="Segoe UI" w:cs="Segoe UI"/>
          <w:bCs/>
          <w:color w:val="1F1F1F"/>
          <w:kern w:val="0"/>
          <w:szCs w:val="20"/>
          <w:bdr w:val="none" w:sz="0" w:space="0" w:color="auto" w:frame="1"/>
          <w:lang w:val="en-US" w:eastAsia="en-US"/>
          <w14:ligatures w14:val="none"/>
        </w:rPr>
        <w:t>, B. A. M. (2015). Alternate wetting and drying in water management for irrigated lowland rice—here’s what adoption and the economics actually look like. Field Crops Research, 170, 95–108.</w:t>
      </w:r>
    </w:p>
    <w:p w14:paraId="19050299" w14:textId="6376F784" w:rsidR="00BA7160" w:rsidRPr="006B412A" w:rsidRDefault="00BA7160" w:rsidP="00F25955">
      <w:pPr>
        <w:spacing w:after="120"/>
        <w:ind w:left="0" w:firstLine="0"/>
        <w:rPr>
          <w:rFonts w:ascii="Segoe UI" w:hAnsi="Segoe UI" w:cs="Segoe UI"/>
          <w:bCs/>
          <w:color w:val="1F1F1F"/>
          <w:kern w:val="0"/>
          <w:szCs w:val="20"/>
          <w:bdr w:val="none" w:sz="0" w:space="0" w:color="auto" w:frame="1"/>
          <w:lang w:val="en-US" w:eastAsia="en-US"/>
          <w14:ligatures w14:val="none"/>
        </w:rPr>
      </w:pPr>
      <w:r w:rsidRPr="006B412A">
        <w:rPr>
          <w:rFonts w:ascii="Segoe UI" w:hAnsi="Segoe UI" w:cs="Segoe UI"/>
          <w:bCs/>
          <w:color w:val="1F1F1F"/>
          <w:kern w:val="0"/>
          <w:szCs w:val="20"/>
          <w:bdr w:val="none" w:sz="0" w:space="0" w:color="auto" w:frame="1"/>
          <w:lang w:val="en-US" w:eastAsia="en-US"/>
          <w14:ligatures w14:val="none"/>
        </w:rPr>
        <w:t xml:space="preserve">8. </w:t>
      </w:r>
      <w:proofErr w:type="spellStart"/>
      <w:r w:rsidRPr="006B412A">
        <w:rPr>
          <w:rFonts w:ascii="Segoe UI" w:hAnsi="Segoe UI" w:cs="Segoe UI"/>
          <w:bCs/>
          <w:color w:val="1F1F1F"/>
          <w:kern w:val="0"/>
          <w:szCs w:val="20"/>
          <w:bdr w:val="none" w:sz="0" w:space="0" w:color="auto" w:frame="1"/>
          <w:lang w:val="en-US" w:eastAsia="en-US"/>
          <w14:ligatures w14:val="none"/>
        </w:rPr>
        <w:t>Mujawar</w:t>
      </w:r>
      <w:proofErr w:type="spellEnd"/>
      <w:r w:rsidRPr="006B412A">
        <w:rPr>
          <w:rFonts w:ascii="Segoe UI" w:hAnsi="Segoe UI" w:cs="Segoe UI"/>
          <w:bCs/>
          <w:color w:val="1F1F1F"/>
          <w:kern w:val="0"/>
          <w:szCs w:val="20"/>
          <w:bdr w:val="none" w:sz="0" w:space="0" w:color="auto" w:frame="1"/>
          <w:lang w:val="en-US" w:eastAsia="en-US"/>
          <w14:ligatures w14:val="none"/>
        </w:rPr>
        <w:t xml:space="preserve">, M., </w:t>
      </w:r>
      <w:proofErr w:type="spellStart"/>
      <w:r w:rsidRPr="006B412A">
        <w:rPr>
          <w:rFonts w:ascii="Segoe UI" w:hAnsi="Segoe UI" w:cs="Segoe UI"/>
          <w:bCs/>
          <w:color w:val="1F1F1F"/>
          <w:kern w:val="0"/>
          <w:szCs w:val="20"/>
          <w:bdr w:val="none" w:sz="0" w:space="0" w:color="auto" w:frame="1"/>
          <w:lang w:val="en-US" w:eastAsia="en-US"/>
          <w14:ligatures w14:val="none"/>
        </w:rPr>
        <w:t>Deshmukh</w:t>
      </w:r>
      <w:proofErr w:type="spellEnd"/>
      <w:r w:rsidRPr="006B412A">
        <w:rPr>
          <w:rFonts w:ascii="Segoe UI" w:hAnsi="Segoe UI" w:cs="Segoe UI"/>
          <w:bCs/>
          <w:color w:val="1F1F1F"/>
          <w:kern w:val="0"/>
          <w:szCs w:val="20"/>
          <w:bdr w:val="none" w:sz="0" w:space="0" w:color="auto" w:frame="1"/>
          <w:lang w:val="en-US" w:eastAsia="en-US"/>
          <w14:ligatures w14:val="none"/>
        </w:rPr>
        <w:t xml:space="preserve">, R., and Kale, S. (2024). Data-driven irrigation scheduling, powered by </w:t>
      </w:r>
      <w:proofErr w:type="spellStart"/>
      <w:r w:rsidRPr="006B412A">
        <w:rPr>
          <w:rFonts w:ascii="Segoe UI" w:hAnsi="Segoe UI" w:cs="Segoe UI"/>
          <w:bCs/>
          <w:color w:val="1F1F1F"/>
          <w:kern w:val="0"/>
          <w:szCs w:val="20"/>
          <w:bdr w:val="none" w:sz="0" w:space="0" w:color="auto" w:frame="1"/>
          <w:lang w:val="en-US" w:eastAsia="en-US"/>
          <w14:ligatures w14:val="none"/>
        </w:rPr>
        <w:t>IoT</w:t>
      </w:r>
      <w:proofErr w:type="spellEnd"/>
      <w:r w:rsidRPr="006B412A">
        <w:rPr>
          <w:rFonts w:ascii="Segoe UI" w:hAnsi="Segoe UI" w:cs="Segoe UI"/>
          <w:bCs/>
          <w:color w:val="1F1F1F"/>
          <w:kern w:val="0"/>
          <w:szCs w:val="20"/>
          <w:bdr w:val="none" w:sz="0" w:space="0" w:color="auto" w:frame="1"/>
          <w:lang w:val="en-US" w:eastAsia="en-US"/>
          <w14:ligatures w14:val="none"/>
        </w:rPr>
        <w:t xml:space="preserve"> and machine learning, is making farming decisions sharper. International Journal of Smart Agriculture, 8(1), 21–33.</w:t>
      </w:r>
    </w:p>
    <w:p w14:paraId="19431E1C" w14:textId="0746970A" w:rsidR="00BA7160" w:rsidRPr="006B412A" w:rsidRDefault="00BA7160" w:rsidP="00F25955">
      <w:pPr>
        <w:spacing w:after="120"/>
        <w:ind w:left="0" w:firstLine="0"/>
        <w:rPr>
          <w:rFonts w:ascii="Segoe UI" w:hAnsi="Segoe UI" w:cs="Segoe UI"/>
          <w:bCs/>
          <w:color w:val="1F1F1F"/>
          <w:kern w:val="0"/>
          <w:szCs w:val="20"/>
          <w:bdr w:val="none" w:sz="0" w:space="0" w:color="auto" w:frame="1"/>
          <w:lang w:val="en-US" w:eastAsia="en-US"/>
          <w14:ligatures w14:val="none"/>
        </w:rPr>
      </w:pPr>
      <w:r w:rsidRPr="006B412A">
        <w:rPr>
          <w:rFonts w:ascii="Segoe UI" w:hAnsi="Segoe UI" w:cs="Segoe UI"/>
          <w:bCs/>
          <w:color w:val="1F1F1F"/>
          <w:kern w:val="0"/>
          <w:szCs w:val="20"/>
          <w:bdr w:val="none" w:sz="0" w:space="0" w:color="auto" w:frame="1"/>
          <w:lang w:val="en-US" w:eastAsia="en-US"/>
          <w14:ligatures w14:val="none"/>
        </w:rPr>
        <w:t xml:space="preserve">9. Murthy, K. S. (2024). Tackling the connectivity gap in rural </w:t>
      </w:r>
      <w:proofErr w:type="spellStart"/>
      <w:r w:rsidRPr="006B412A">
        <w:rPr>
          <w:rFonts w:ascii="Segoe UI" w:hAnsi="Segoe UI" w:cs="Segoe UI"/>
          <w:bCs/>
          <w:color w:val="1F1F1F"/>
          <w:kern w:val="0"/>
          <w:szCs w:val="20"/>
          <w:bdr w:val="none" w:sz="0" w:space="0" w:color="auto" w:frame="1"/>
          <w:lang w:val="en-US" w:eastAsia="en-US"/>
          <w14:ligatures w14:val="none"/>
        </w:rPr>
        <w:t>IoT</w:t>
      </w:r>
      <w:proofErr w:type="spellEnd"/>
      <w:r w:rsidRPr="006B412A">
        <w:rPr>
          <w:rFonts w:ascii="Segoe UI" w:hAnsi="Segoe UI" w:cs="Segoe UI"/>
          <w:bCs/>
          <w:color w:val="1F1F1F"/>
          <w:kern w:val="0"/>
          <w:szCs w:val="20"/>
          <w:bdr w:val="none" w:sz="0" w:space="0" w:color="auto" w:frame="1"/>
          <w:lang w:val="en-US" w:eastAsia="en-US"/>
          <w14:ligatures w14:val="none"/>
        </w:rPr>
        <w:t xml:space="preserve"> isn’t easy, but hybrid SD-Card and Wi-Fi sync protocols help bridge it. Transactions on Rural Engineering, 33, 88-94.</w:t>
      </w:r>
    </w:p>
    <w:p w14:paraId="3B5E0018" w14:textId="09DDE0E3" w:rsidR="00BA7160" w:rsidRPr="006B412A" w:rsidRDefault="00BA7160" w:rsidP="00F25955">
      <w:pPr>
        <w:spacing w:after="120"/>
        <w:ind w:left="0" w:firstLine="0"/>
        <w:rPr>
          <w:rFonts w:ascii="Segoe UI" w:hAnsi="Segoe UI" w:cs="Segoe UI"/>
          <w:bCs/>
          <w:color w:val="1F1F1F"/>
          <w:kern w:val="0"/>
          <w:szCs w:val="20"/>
          <w:bdr w:val="none" w:sz="0" w:space="0" w:color="auto" w:frame="1"/>
          <w:lang w:val="en-US" w:eastAsia="en-US"/>
          <w14:ligatures w14:val="none"/>
        </w:rPr>
      </w:pPr>
      <w:r w:rsidRPr="006B412A">
        <w:rPr>
          <w:rFonts w:ascii="Segoe UI" w:hAnsi="Segoe UI" w:cs="Segoe UI"/>
          <w:bCs/>
          <w:color w:val="1F1F1F"/>
          <w:kern w:val="0"/>
          <w:szCs w:val="20"/>
          <w:bdr w:val="none" w:sz="0" w:space="0" w:color="auto" w:frame="1"/>
          <w:lang w:val="en-US" w:eastAsia="en-US"/>
          <w14:ligatures w14:val="none"/>
        </w:rPr>
        <w:t>10. Patel, A. B. (2024). Designing multilingual voice interfaces for semi-literate agricultural communities—because tech should speak everyone’s language. Journal of Human-Computer Interaction in Agriculture, 5, 12-25.</w:t>
      </w:r>
    </w:p>
    <w:p w14:paraId="4851171C" w14:textId="20365AE2" w:rsidR="0018241B" w:rsidRPr="006B412A" w:rsidRDefault="00BA7160" w:rsidP="00F25955">
      <w:pPr>
        <w:spacing w:after="120"/>
        <w:ind w:left="0" w:firstLine="0"/>
        <w:rPr>
          <w:rFonts w:ascii="Segoe UI" w:hAnsi="Segoe UI" w:cs="Segoe UI"/>
          <w:color w:val="1F1F1F"/>
          <w:szCs w:val="20"/>
        </w:rPr>
      </w:pPr>
      <w:r w:rsidRPr="006B412A">
        <w:rPr>
          <w:rFonts w:ascii="Segoe UI" w:hAnsi="Segoe UI" w:cs="Segoe UI"/>
          <w:bCs/>
          <w:color w:val="1F1F1F"/>
          <w:kern w:val="0"/>
          <w:szCs w:val="20"/>
          <w:bdr w:val="none" w:sz="0" w:space="0" w:color="auto" w:frame="1"/>
          <w:lang w:val="en-US" w:eastAsia="en-US"/>
          <w14:ligatures w14:val="none"/>
        </w:rPr>
        <w:t>11. Zhang, P., and Wang, L. (2023). LSTM and RNN architectures handle temporal dependencies in agricultural sensor data differently—a head-to-head comparison. Journal of Smart Agriculture, 12(4), 245-260.</w:t>
      </w:r>
    </w:p>
    <w:p w14:paraId="6540448B" w14:textId="3D11D8C7" w:rsidR="00521B25" w:rsidRPr="006B412A" w:rsidRDefault="00BA7160" w:rsidP="00F25955">
      <w:pPr>
        <w:pStyle w:val="NormalWeb"/>
        <w:spacing w:after="0"/>
        <w:jc w:val="both"/>
        <w:rPr>
          <w:rFonts w:ascii="Segoe UI" w:hAnsi="Segoe UI" w:cs="Segoe UI"/>
          <w:bCs/>
          <w:color w:val="1F1F1F"/>
          <w:sz w:val="20"/>
          <w:szCs w:val="20"/>
          <w:bdr w:val="none" w:sz="0" w:space="0" w:color="auto" w:frame="1"/>
        </w:rPr>
      </w:pPr>
      <w:r w:rsidRPr="006B412A">
        <w:rPr>
          <w:rStyle w:val="citation-48"/>
          <w:rFonts w:ascii="Segoe UI" w:hAnsi="Segoe UI" w:cs="Segoe UI"/>
          <w:b/>
          <w:bCs/>
          <w:color w:val="1F1F1F"/>
          <w:sz w:val="20"/>
          <w:szCs w:val="20"/>
          <w:bdr w:val="none" w:sz="0" w:space="0" w:color="auto" w:frame="1"/>
        </w:rPr>
        <w:t>Hardware Resilience</w:t>
      </w:r>
      <w:r w:rsidRPr="006B412A">
        <w:rPr>
          <w:rStyle w:val="citation-48"/>
          <w:rFonts w:ascii="Segoe UI" w:hAnsi="Segoe UI" w:cs="Segoe UI"/>
          <w:bCs/>
          <w:color w:val="1F1F1F"/>
          <w:sz w:val="20"/>
          <w:szCs w:val="20"/>
          <w:bdr w:val="none" w:sz="0" w:space="0" w:color="auto" w:frame="1"/>
        </w:rPr>
        <w:t xml:space="preserve">: </w:t>
      </w:r>
      <w:proofErr w:type="spellStart"/>
      <w:r w:rsidRPr="006B412A">
        <w:rPr>
          <w:rStyle w:val="citation-48"/>
          <w:rFonts w:ascii="Segoe UI" w:hAnsi="Segoe UI" w:cs="Segoe UI"/>
          <w:bCs/>
          <w:color w:val="1F1F1F"/>
          <w:sz w:val="20"/>
          <w:szCs w:val="20"/>
          <w:bdr w:val="none" w:sz="0" w:space="0" w:color="auto" w:frame="1"/>
        </w:rPr>
        <w:t>Urthy’s</w:t>
      </w:r>
      <w:proofErr w:type="spellEnd"/>
      <w:r w:rsidRPr="006B412A">
        <w:rPr>
          <w:rStyle w:val="citation-48"/>
          <w:rFonts w:ascii="Segoe UI" w:hAnsi="Segoe UI" w:cs="Segoe UI"/>
          <w:bCs/>
          <w:color w:val="1F1F1F"/>
          <w:sz w:val="20"/>
          <w:szCs w:val="20"/>
          <w:bdr w:val="none" w:sz="0" w:space="0" w:color="auto" w:frame="1"/>
        </w:rPr>
        <w:t xml:space="preserve"> research from 2024 backs up your hybrid SD-card protocol for fixing internet problems in Peddapally.  </w:t>
      </w:r>
      <w:r w:rsidRPr="006B412A">
        <w:rPr>
          <w:rStyle w:val="citation-48"/>
          <w:rFonts w:ascii="Segoe UI" w:hAnsi="Segoe UI" w:cs="Segoe UI"/>
          <w:b/>
          <w:bCs/>
          <w:color w:val="1F1F1F"/>
          <w:sz w:val="20"/>
          <w:szCs w:val="20"/>
          <w:bdr w:val="none" w:sz="0" w:space="0" w:color="auto" w:frame="1"/>
        </w:rPr>
        <w:t>Deep Learning Brain</w:t>
      </w:r>
      <w:r w:rsidRPr="006B412A">
        <w:rPr>
          <w:rStyle w:val="citation-48"/>
          <w:rFonts w:ascii="Segoe UI" w:hAnsi="Segoe UI" w:cs="Segoe UI"/>
          <w:bCs/>
          <w:color w:val="1F1F1F"/>
          <w:sz w:val="20"/>
          <w:szCs w:val="20"/>
          <w:bdr w:val="none" w:sz="0" w:space="0" w:color="auto" w:frame="1"/>
        </w:rPr>
        <w:t>: Zhang and the team (2023) make a strong case for using LSTM to track how soil and water conditions change over time</w:t>
      </w:r>
      <w:r w:rsidRPr="006B412A">
        <w:rPr>
          <w:rStyle w:val="citation-48"/>
          <w:rFonts w:ascii="Segoe UI" w:hAnsi="Segoe UI" w:cs="Segoe UI"/>
          <w:b/>
          <w:bCs/>
          <w:color w:val="1F1F1F"/>
          <w:sz w:val="20"/>
          <w:szCs w:val="20"/>
          <w:bdr w:val="none" w:sz="0" w:space="0" w:color="auto" w:frame="1"/>
        </w:rPr>
        <w:t>.  User Inclusivity</w:t>
      </w:r>
      <w:r w:rsidRPr="006B412A">
        <w:rPr>
          <w:rStyle w:val="citation-48"/>
          <w:rFonts w:ascii="Segoe UI" w:hAnsi="Segoe UI" w:cs="Segoe UI"/>
          <w:bCs/>
          <w:color w:val="1F1F1F"/>
          <w:sz w:val="20"/>
          <w:szCs w:val="20"/>
          <w:bdr w:val="none" w:sz="0" w:space="0" w:color="auto" w:frame="1"/>
        </w:rPr>
        <w:t>: The Bilingual Voice Node—English and Telugu—steps in to close the accessibility gap Patel pointed out in 2024.</w:t>
      </w:r>
    </w:p>
    <w:sectPr w:rsidR="00521B25" w:rsidRPr="006B412A">
      <w:headerReference w:type="default" r:id="rId12"/>
      <w:footerReference w:type="default" r:id="rId13"/>
      <w:pgSz w:w="12240" w:h="15840"/>
      <w:pgMar w:top="1440" w:right="1050" w:bottom="1447" w:left="1441"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93CC495" w14:textId="77777777" w:rsidR="00A00602" w:rsidRDefault="00A00602" w:rsidP="006A06F1">
      <w:pPr>
        <w:spacing w:after="0" w:line="240" w:lineRule="auto"/>
      </w:pPr>
      <w:r>
        <w:separator/>
      </w:r>
    </w:p>
  </w:endnote>
  <w:endnote w:type="continuationSeparator" w:id="0">
    <w:p w14:paraId="16AA1472" w14:textId="77777777" w:rsidR="00A00602" w:rsidRDefault="00A00602" w:rsidP="006A06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altName w:val="Arial"/>
    <w:charset w:val="00"/>
    <w:family w:val="swiss"/>
    <w:pitch w:val="variable"/>
    <w:sig w:usb0="00000001"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905217" w14:textId="77777777" w:rsidR="006A06F1" w:rsidRDefault="006A06F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AE26229" w14:textId="77777777" w:rsidR="00A00602" w:rsidRDefault="00A00602" w:rsidP="006A06F1">
      <w:pPr>
        <w:spacing w:after="0" w:line="240" w:lineRule="auto"/>
      </w:pPr>
      <w:r>
        <w:separator/>
      </w:r>
    </w:p>
  </w:footnote>
  <w:footnote w:type="continuationSeparator" w:id="0">
    <w:p w14:paraId="2C0D964D" w14:textId="77777777" w:rsidR="00A00602" w:rsidRDefault="00A00602" w:rsidP="006A06F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026018" w14:textId="77777777" w:rsidR="006A06F1" w:rsidRDefault="006A06F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9845E9"/>
    <w:multiLevelType w:val="multilevel"/>
    <w:tmpl w:val="8782E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036586"/>
    <w:multiLevelType w:val="multilevel"/>
    <w:tmpl w:val="29564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26B755A"/>
    <w:multiLevelType w:val="multilevel"/>
    <w:tmpl w:val="B7CC7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001BAE"/>
    <w:multiLevelType w:val="multilevel"/>
    <w:tmpl w:val="6AA6EF7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3F0C11"/>
    <w:multiLevelType w:val="multilevel"/>
    <w:tmpl w:val="1B90A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C507F02"/>
    <w:multiLevelType w:val="hybridMultilevel"/>
    <w:tmpl w:val="91AC0168"/>
    <w:lvl w:ilvl="0" w:tplc="7598B5D8">
      <w:start w:val="1"/>
      <w:numFmt w:val="decimal"/>
      <w:lvlText w:val="[%1]"/>
      <w:lvlJc w:val="left"/>
      <w:pPr>
        <w:ind w:left="28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B0EAA6A8">
      <w:start w:val="1"/>
      <w:numFmt w:val="lowerLetter"/>
      <w:lvlText w:val="%2"/>
      <w:lvlJc w:val="left"/>
      <w:pPr>
        <w:ind w:left="10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EBEAFEA8">
      <w:start w:val="1"/>
      <w:numFmt w:val="lowerRoman"/>
      <w:lvlText w:val="%3"/>
      <w:lvlJc w:val="left"/>
      <w:pPr>
        <w:ind w:left="18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41305BB6">
      <w:start w:val="1"/>
      <w:numFmt w:val="decimal"/>
      <w:lvlText w:val="%4"/>
      <w:lvlJc w:val="left"/>
      <w:pPr>
        <w:ind w:left="25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E002335A">
      <w:start w:val="1"/>
      <w:numFmt w:val="lowerLetter"/>
      <w:lvlText w:val="%5"/>
      <w:lvlJc w:val="left"/>
      <w:pPr>
        <w:ind w:left="32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95CA0C7C">
      <w:start w:val="1"/>
      <w:numFmt w:val="lowerRoman"/>
      <w:lvlText w:val="%6"/>
      <w:lvlJc w:val="left"/>
      <w:pPr>
        <w:ind w:left="39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6090103E">
      <w:start w:val="1"/>
      <w:numFmt w:val="decimal"/>
      <w:lvlText w:val="%7"/>
      <w:lvlJc w:val="left"/>
      <w:pPr>
        <w:ind w:left="46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9C0028A0">
      <w:start w:val="1"/>
      <w:numFmt w:val="lowerLetter"/>
      <w:lvlText w:val="%8"/>
      <w:lvlJc w:val="left"/>
      <w:pPr>
        <w:ind w:left="54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D4E0544E">
      <w:start w:val="1"/>
      <w:numFmt w:val="lowerRoman"/>
      <w:lvlText w:val="%9"/>
      <w:lvlJc w:val="left"/>
      <w:pPr>
        <w:ind w:left="61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6">
    <w:nsid w:val="0C827716"/>
    <w:multiLevelType w:val="hybridMultilevel"/>
    <w:tmpl w:val="D00A9538"/>
    <w:lvl w:ilvl="0" w:tplc="3BB8835C">
      <w:numFmt w:val="bullet"/>
      <w:lvlText w:val=""/>
      <w:lvlJc w:val="left"/>
      <w:pPr>
        <w:ind w:left="720" w:hanging="360"/>
      </w:pPr>
      <w:rPr>
        <w:rFonts w:ascii="Symbol" w:eastAsia="Times New Roman" w:hAnsi="Symbol" w:cs="Times New Roman" w:hint="default"/>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DB17603"/>
    <w:multiLevelType w:val="multilevel"/>
    <w:tmpl w:val="6254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F7A7447"/>
    <w:multiLevelType w:val="hybridMultilevel"/>
    <w:tmpl w:val="50CE4F44"/>
    <w:lvl w:ilvl="0" w:tplc="2ECCAD48">
      <w:start w:val="1"/>
      <w:numFmt w:val="decimal"/>
      <w:lvlText w:val="%1."/>
      <w:lvlJc w:val="left"/>
      <w:pPr>
        <w:ind w:left="345" w:hanging="36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9">
    <w:nsid w:val="105D67B8"/>
    <w:multiLevelType w:val="multilevel"/>
    <w:tmpl w:val="B622D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77643FC"/>
    <w:multiLevelType w:val="hybridMultilevel"/>
    <w:tmpl w:val="CC4406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8A70302"/>
    <w:multiLevelType w:val="multilevel"/>
    <w:tmpl w:val="2B04BD62"/>
    <w:lvl w:ilvl="0">
      <w:start w:val="1"/>
      <w:numFmt w:val="decimal"/>
      <w:lvlText w:val="%1."/>
      <w:lvlJc w:val="left"/>
      <w:pPr>
        <w:ind w:left="3780" w:hanging="360"/>
      </w:pPr>
      <w:rPr>
        <w:rFonts w:ascii="Gill Sans MT" w:eastAsia="Times New Roman" w:hAnsi="Gill Sans MT" w:cs="Times New Roman" w:hint="default"/>
        <w:b/>
        <w:color w:val="1B1C1D"/>
        <w:sz w:val="28"/>
      </w:rPr>
    </w:lvl>
    <w:lvl w:ilvl="1">
      <w:start w:val="1"/>
      <w:numFmt w:val="decimal"/>
      <w:isLgl/>
      <w:lvlText w:val="%1.%2"/>
      <w:lvlJc w:val="left"/>
      <w:pPr>
        <w:ind w:left="4140" w:hanging="54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4680" w:hanging="720"/>
      </w:pPr>
      <w:rPr>
        <w:rFonts w:hint="default"/>
      </w:rPr>
    </w:lvl>
    <w:lvl w:ilvl="4">
      <w:start w:val="1"/>
      <w:numFmt w:val="decimal"/>
      <w:isLgl/>
      <w:lvlText w:val="%1.%2.%3.%4.%5"/>
      <w:lvlJc w:val="left"/>
      <w:pPr>
        <w:ind w:left="5220" w:hanging="1080"/>
      </w:pPr>
      <w:rPr>
        <w:rFonts w:hint="default"/>
      </w:rPr>
    </w:lvl>
    <w:lvl w:ilvl="5">
      <w:start w:val="1"/>
      <w:numFmt w:val="decimal"/>
      <w:isLgl/>
      <w:lvlText w:val="%1.%2.%3.%4.%5.%6"/>
      <w:lvlJc w:val="left"/>
      <w:pPr>
        <w:ind w:left="5400" w:hanging="1080"/>
      </w:pPr>
      <w:rPr>
        <w:rFonts w:hint="default"/>
      </w:rPr>
    </w:lvl>
    <w:lvl w:ilvl="6">
      <w:start w:val="1"/>
      <w:numFmt w:val="decimal"/>
      <w:isLgl/>
      <w:lvlText w:val="%1.%2.%3.%4.%5.%6.%7"/>
      <w:lvlJc w:val="left"/>
      <w:pPr>
        <w:ind w:left="5940" w:hanging="1440"/>
      </w:pPr>
      <w:rPr>
        <w:rFonts w:hint="default"/>
      </w:rPr>
    </w:lvl>
    <w:lvl w:ilvl="7">
      <w:start w:val="1"/>
      <w:numFmt w:val="decimal"/>
      <w:isLgl/>
      <w:lvlText w:val="%1.%2.%3.%4.%5.%6.%7.%8"/>
      <w:lvlJc w:val="left"/>
      <w:pPr>
        <w:ind w:left="6120" w:hanging="1440"/>
      </w:pPr>
      <w:rPr>
        <w:rFonts w:hint="default"/>
      </w:rPr>
    </w:lvl>
    <w:lvl w:ilvl="8">
      <w:start w:val="1"/>
      <w:numFmt w:val="decimal"/>
      <w:isLgl/>
      <w:lvlText w:val="%1.%2.%3.%4.%5.%6.%7.%8.%9"/>
      <w:lvlJc w:val="left"/>
      <w:pPr>
        <w:ind w:left="6660" w:hanging="1800"/>
      </w:pPr>
      <w:rPr>
        <w:rFonts w:hint="default"/>
      </w:rPr>
    </w:lvl>
  </w:abstractNum>
  <w:abstractNum w:abstractNumId="12">
    <w:nsid w:val="195C1168"/>
    <w:multiLevelType w:val="multilevel"/>
    <w:tmpl w:val="EE80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4F16FB7"/>
    <w:multiLevelType w:val="hybridMultilevel"/>
    <w:tmpl w:val="1EECB4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53C25A2"/>
    <w:multiLevelType w:val="multilevel"/>
    <w:tmpl w:val="C362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6110874"/>
    <w:multiLevelType w:val="multilevel"/>
    <w:tmpl w:val="FA1C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8934EC8"/>
    <w:multiLevelType w:val="multilevel"/>
    <w:tmpl w:val="0A5A6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92249C3"/>
    <w:multiLevelType w:val="multilevel"/>
    <w:tmpl w:val="24D6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9C05452"/>
    <w:multiLevelType w:val="multilevel"/>
    <w:tmpl w:val="2AA2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4CD51A8"/>
    <w:multiLevelType w:val="hybridMultilevel"/>
    <w:tmpl w:val="D114A9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F6B35C8"/>
    <w:multiLevelType w:val="multilevel"/>
    <w:tmpl w:val="B2EE0484"/>
    <w:lvl w:ilvl="0">
      <w:start w:val="4"/>
      <w:numFmt w:val="decimal"/>
      <w:lvlText w:val="%1."/>
      <w:lvlJc w:val="left"/>
      <w:pPr>
        <w:ind w:left="0"/>
      </w:pPr>
      <w:rPr>
        <w:rFonts w:ascii="Times New Roman" w:eastAsia="Times New Roman" w:hAnsi="Times New Roman" w:cs="Times New Roman"/>
        <w:b/>
        <w:bCs/>
        <w:i w:val="0"/>
        <w:strike w:val="0"/>
        <w:dstrike w:val="0"/>
        <w:color w:val="215E99" w:themeColor="text2" w:themeTint="BF"/>
        <w:sz w:val="24"/>
        <w:szCs w:val="24"/>
        <w:u w:val="none" w:color="000000"/>
        <w:bdr w:val="none" w:sz="0" w:space="0" w:color="auto"/>
        <w:shd w:val="clear" w:color="auto" w:fill="auto"/>
        <w:vertAlign w:val="baseline"/>
      </w:rPr>
    </w:lvl>
    <w:lvl w:ilvl="1">
      <w:start w:val="1"/>
      <w:numFmt w:val="decimal"/>
      <w:lvlText w:val="%1.%2"/>
      <w:lvlJc w:val="left"/>
      <w:pPr>
        <w:ind w:left="73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21">
    <w:nsid w:val="47EA1839"/>
    <w:multiLevelType w:val="multilevel"/>
    <w:tmpl w:val="D832B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4AB25195"/>
    <w:multiLevelType w:val="multilevel"/>
    <w:tmpl w:val="F212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D8B0908"/>
    <w:multiLevelType w:val="multilevel"/>
    <w:tmpl w:val="548E3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EAC500C"/>
    <w:multiLevelType w:val="multilevel"/>
    <w:tmpl w:val="2B98D5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136450E"/>
    <w:multiLevelType w:val="hybridMultilevel"/>
    <w:tmpl w:val="D2C67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E6751C2"/>
    <w:multiLevelType w:val="multilevel"/>
    <w:tmpl w:val="A5F8B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0530A47"/>
    <w:multiLevelType w:val="multilevel"/>
    <w:tmpl w:val="F6F224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4531E16"/>
    <w:multiLevelType w:val="multilevel"/>
    <w:tmpl w:val="E2265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499091A"/>
    <w:multiLevelType w:val="hybridMultilevel"/>
    <w:tmpl w:val="1F229AE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BAF5978"/>
    <w:multiLevelType w:val="multilevel"/>
    <w:tmpl w:val="3580E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0AF280B"/>
    <w:multiLevelType w:val="multilevel"/>
    <w:tmpl w:val="F3AA6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3654958"/>
    <w:multiLevelType w:val="multilevel"/>
    <w:tmpl w:val="E882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86E748F"/>
    <w:multiLevelType w:val="hybridMultilevel"/>
    <w:tmpl w:val="EF6A48E8"/>
    <w:lvl w:ilvl="0" w:tplc="62802B74">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6A4B8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BB80B2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E5C9B2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60BD4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AC0D0A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E9649D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DA4428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66A0EE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4">
    <w:nsid w:val="7AAC62EC"/>
    <w:multiLevelType w:val="multilevel"/>
    <w:tmpl w:val="90D6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
  </w:num>
  <w:num w:numId="2">
    <w:abstractNumId w:val="20"/>
  </w:num>
  <w:num w:numId="3">
    <w:abstractNumId w:val="5"/>
  </w:num>
  <w:num w:numId="4">
    <w:abstractNumId w:val="11"/>
  </w:num>
  <w:num w:numId="5">
    <w:abstractNumId w:val="21"/>
  </w:num>
  <w:num w:numId="6">
    <w:abstractNumId w:val="30"/>
  </w:num>
  <w:num w:numId="7">
    <w:abstractNumId w:val="3"/>
  </w:num>
  <w:num w:numId="8">
    <w:abstractNumId w:val="32"/>
  </w:num>
  <w:num w:numId="9">
    <w:abstractNumId w:val="0"/>
  </w:num>
  <w:num w:numId="10">
    <w:abstractNumId w:val="23"/>
  </w:num>
  <w:num w:numId="11">
    <w:abstractNumId w:val="34"/>
  </w:num>
  <w:num w:numId="12">
    <w:abstractNumId w:val="24"/>
  </w:num>
  <w:num w:numId="13">
    <w:abstractNumId w:val="2"/>
  </w:num>
  <w:num w:numId="14">
    <w:abstractNumId w:val="7"/>
  </w:num>
  <w:num w:numId="15">
    <w:abstractNumId w:val="14"/>
  </w:num>
  <w:num w:numId="16">
    <w:abstractNumId w:val="15"/>
  </w:num>
  <w:num w:numId="17">
    <w:abstractNumId w:val="22"/>
  </w:num>
  <w:num w:numId="18">
    <w:abstractNumId w:val="16"/>
  </w:num>
  <w:num w:numId="19">
    <w:abstractNumId w:val="9"/>
  </w:num>
  <w:num w:numId="20">
    <w:abstractNumId w:val="10"/>
  </w:num>
  <w:num w:numId="21">
    <w:abstractNumId w:val="29"/>
  </w:num>
  <w:num w:numId="22">
    <w:abstractNumId w:val="13"/>
  </w:num>
  <w:num w:numId="23">
    <w:abstractNumId w:val="6"/>
  </w:num>
  <w:num w:numId="24">
    <w:abstractNumId w:val="12"/>
  </w:num>
  <w:num w:numId="25">
    <w:abstractNumId w:val="27"/>
  </w:num>
  <w:num w:numId="26">
    <w:abstractNumId w:val="26"/>
  </w:num>
  <w:num w:numId="27">
    <w:abstractNumId w:val="4"/>
  </w:num>
  <w:num w:numId="28">
    <w:abstractNumId w:val="31"/>
  </w:num>
  <w:num w:numId="29">
    <w:abstractNumId w:val="18"/>
  </w:num>
  <w:num w:numId="30">
    <w:abstractNumId w:val="1"/>
  </w:num>
  <w:num w:numId="31">
    <w:abstractNumId w:val="17"/>
  </w:num>
  <w:num w:numId="32">
    <w:abstractNumId w:val="28"/>
  </w:num>
  <w:num w:numId="33">
    <w:abstractNumId w:val="19"/>
  </w:num>
  <w:num w:numId="34">
    <w:abstractNumId w:val="8"/>
  </w:num>
  <w:num w:numId="3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1B25"/>
    <w:rsid w:val="0001739B"/>
    <w:rsid w:val="00054FDC"/>
    <w:rsid w:val="00115222"/>
    <w:rsid w:val="00124C7E"/>
    <w:rsid w:val="0018241B"/>
    <w:rsid w:val="001C5C9B"/>
    <w:rsid w:val="001C5E0D"/>
    <w:rsid w:val="0020738C"/>
    <w:rsid w:val="002A551C"/>
    <w:rsid w:val="00301EA8"/>
    <w:rsid w:val="003B5061"/>
    <w:rsid w:val="0040691F"/>
    <w:rsid w:val="00412A19"/>
    <w:rsid w:val="0051331C"/>
    <w:rsid w:val="00521B25"/>
    <w:rsid w:val="0055248D"/>
    <w:rsid w:val="005A42AE"/>
    <w:rsid w:val="005F1C38"/>
    <w:rsid w:val="006547C5"/>
    <w:rsid w:val="00676D03"/>
    <w:rsid w:val="0068269F"/>
    <w:rsid w:val="006A06F1"/>
    <w:rsid w:val="006B412A"/>
    <w:rsid w:val="00715BA3"/>
    <w:rsid w:val="007A101D"/>
    <w:rsid w:val="007E39EA"/>
    <w:rsid w:val="00874A74"/>
    <w:rsid w:val="008F7A7D"/>
    <w:rsid w:val="009338D4"/>
    <w:rsid w:val="009A3407"/>
    <w:rsid w:val="009B0BB6"/>
    <w:rsid w:val="009F15A8"/>
    <w:rsid w:val="009F5063"/>
    <w:rsid w:val="00A00602"/>
    <w:rsid w:val="00A17871"/>
    <w:rsid w:val="00AC2948"/>
    <w:rsid w:val="00B33CCE"/>
    <w:rsid w:val="00B42B5B"/>
    <w:rsid w:val="00BA7160"/>
    <w:rsid w:val="00CE2CC5"/>
    <w:rsid w:val="00D06DCF"/>
    <w:rsid w:val="00DC2F33"/>
    <w:rsid w:val="00EB1EF8"/>
    <w:rsid w:val="00F22B4D"/>
    <w:rsid w:val="00F25955"/>
    <w:rsid w:val="00FA2BF8"/>
    <w:rsid w:val="00FA3C6A"/>
    <w:rsid w:val="00FB1F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46599"/>
  <w15:docId w15:val="{265EB38A-4912-412B-9C0F-5957330EC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270" w:lineRule="auto"/>
      <w:ind w:left="10"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0" w:line="259" w:lineRule="auto"/>
      <w:ind w:left="10" w:hanging="10"/>
      <w:outlineLvl w:val="0"/>
    </w:pPr>
    <w:rPr>
      <w:rFonts w:ascii="Cambria Math" w:eastAsia="Cambria Math" w:hAnsi="Cambria Math" w:cs="Cambria Math"/>
      <w:color w:val="000000"/>
    </w:rPr>
  </w:style>
  <w:style w:type="paragraph" w:styleId="Heading2">
    <w:name w:val="heading 2"/>
    <w:basedOn w:val="Normal"/>
    <w:next w:val="Normal"/>
    <w:link w:val="Heading2Char"/>
    <w:uiPriority w:val="9"/>
    <w:semiHidden/>
    <w:unhideWhenUsed/>
    <w:qFormat/>
    <w:rsid w:val="002A551C"/>
    <w:pPr>
      <w:keepNext/>
      <w:keepLines/>
      <w:spacing w:before="40" w:after="0" w:line="259" w:lineRule="auto"/>
      <w:ind w:left="0" w:firstLine="0"/>
      <w:jc w:val="left"/>
      <w:outlineLvl w:val="1"/>
    </w:pPr>
    <w:rPr>
      <w:rFonts w:asciiTheme="majorHAnsi" w:eastAsiaTheme="majorEastAsia" w:hAnsiTheme="majorHAnsi" w:cstheme="majorBidi"/>
      <w:color w:val="0F4761" w:themeColor="accent1" w:themeShade="BF"/>
      <w:kern w:val="0"/>
      <w:sz w:val="26"/>
      <w:szCs w:val="26"/>
      <w:lang w:val="en-US" w:eastAsia="en-US"/>
      <w14:ligatures w14:val="none"/>
    </w:rPr>
  </w:style>
  <w:style w:type="paragraph" w:styleId="Heading3">
    <w:name w:val="heading 3"/>
    <w:basedOn w:val="Normal"/>
    <w:next w:val="Normal"/>
    <w:link w:val="Heading3Char"/>
    <w:uiPriority w:val="9"/>
    <w:unhideWhenUsed/>
    <w:qFormat/>
    <w:rsid w:val="005A42AE"/>
    <w:pPr>
      <w:keepNext/>
      <w:keepLines/>
      <w:spacing w:before="40" w:after="0"/>
      <w:outlineLvl w:val="2"/>
    </w:pPr>
    <w:rPr>
      <w:rFonts w:asciiTheme="majorHAnsi" w:eastAsiaTheme="majorEastAsia" w:hAnsiTheme="majorHAnsi" w:cstheme="majorBidi"/>
      <w:color w:val="0A2F40" w:themeColor="accent1" w:themeShade="7F"/>
      <w:sz w:val="24"/>
    </w:rPr>
  </w:style>
  <w:style w:type="paragraph" w:styleId="Heading4">
    <w:name w:val="heading 4"/>
    <w:basedOn w:val="Normal"/>
    <w:next w:val="Normal"/>
    <w:link w:val="Heading4Char"/>
    <w:uiPriority w:val="9"/>
    <w:unhideWhenUsed/>
    <w:qFormat/>
    <w:rsid w:val="005A42AE"/>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Math" w:eastAsia="Cambria Math" w:hAnsi="Cambria Math" w:cs="Cambria Math"/>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rsid w:val="005A42AE"/>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rsid w:val="005A42AE"/>
    <w:rPr>
      <w:rFonts w:asciiTheme="majorHAnsi" w:eastAsiaTheme="majorEastAsia" w:hAnsiTheme="majorHAnsi" w:cstheme="majorBidi"/>
      <w:i/>
      <w:iCs/>
      <w:color w:val="0F4761" w:themeColor="accent1" w:themeShade="BF"/>
      <w:sz w:val="20"/>
    </w:rPr>
  </w:style>
  <w:style w:type="character" w:customStyle="1" w:styleId="Heading2Char">
    <w:name w:val="Heading 2 Char"/>
    <w:basedOn w:val="DefaultParagraphFont"/>
    <w:link w:val="Heading2"/>
    <w:uiPriority w:val="9"/>
    <w:semiHidden/>
    <w:rsid w:val="002A551C"/>
    <w:rPr>
      <w:rFonts w:asciiTheme="majorHAnsi" w:eastAsiaTheme="majorEastAsia" w:hAnsiTheme="majorHAnsi" w:cstheme="majorBidi"/>
      <w:color w:val="0F4761" w:themeColor="accent1" w:themeShade="BF"/>
      <w:kern w:val="0"/>
      <w:sz w:val="26"/>
      <w:szCs w:val="26"/>
      <w:lang w:val="en-US" w:eastAsia="en-US"/>
      <w14:ligatures w14:val="none"/>
    </w:rPr>
  </w:style>
  <w:style w:type="paragraph" w:styleId="NormalWeb">
    <w:name w:val="Normal (Web)"/>
    <w:basedOn w:val="Normal"/>
    <w:uiPriority w:val="99"/>
    <w:unhideWhenUsed/>
    <w:rsid w:val="002A551C"/>
    <w:pPr>
      <w:spacing w:before="100" w:beforeAutospacing="1" w:after="100" w:afterAutospacing="1" w:line="240" w:lineRule="auto"/>
      <w:ind w:left="0" w:firstLine="0"/>
      <w:jc w:val="left"/>
    </w:pPr>
    <w:rPr>
      <w:color w:val="auto"/>
      <w:kern w:val="0"/>
      <w:sz w:val="24"/>
      <w:lang w:val="en-US" w:eastAsia="en-US"/>
      <w14:ligatures w14:val="none"/>
    </w:rPr>
  </w:style>
  <w:style w:type="paragraph" w:styleId="ListParagraph">
    <w:name w:val="List Paragraph"/>
    <w:basedOn w:val="Normal"/>
    <w:uiPriority w:val="34"/>
    <w:qFormat/>
    <w:rsid w:val="00FA2BF8"/>
    <w:pPr>
      <w:ind w:left="720"/>
      <w:contextualSpacing/>
    </w:pPr>
  </w:style>
  <w:style w:type="character" w:customStyle="1" w:styleId="math-inline">
    <w:name w:val="math-inline"/>
    <w:basedOn w:val="DefaultParagraphFont"/>
    <w:rsid w:val="00EB1EF8"/>
  </w:style>
  <w:style w:type="character" w:styleId="HTMLCode">
    <w:name w:val="HTML Code"/>
    <w:basedOn w:val="DefaultParagraphFont"/>
    <w:uiPriority w:val="99"/>
    <w:semiHidden/>
    <w:unhideWhenUsed/>
    <w:rsid w:val="00EB1EF8"/>
    <w:rPr>
      <w:rFonts w:ascii="Courier New" w:eastAsia="Times New Roman" w:hAnsi="Courier New" w:cs="Courier New"/>
      <w:sz w:val="20"/>
      <w:szCs w:val="20"/>
    </w:rPr>
  </w:style>
  <w:style w:type="character" w:styleId="Strong">
    <w:name w:val="Strong"/>
    <w:basedOn w:val="DefaultParagraphFont"/>
    <w:uiPriority w:val="22"/>
    <w:qFormat/>
    <w:rsid w:val="00EB1EF8"/>
    <w:rPr>
      <w:b/>
      <w:bCs/>
    </w:rPr>
  </w:style>
  <w:style w:type="paragraph" w:styleId="Header">
    <w:name w:val="header"/>
    <w:basedOn w:val="Normal"/>
    <w:link w:val="HeaderChar"/>
    <w:uiPriority w:val="99"/>
    <w:unhideWhenUsed/>
    <w:rsid w:val="006A06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06F1"/>
    <w:rPr>
      <w:rFonts w:ascii="Times New Roman" w:eastAsia="Times New Roman" w:hAnsi="Times New Roman" w:cs="Times New Roman"/>
      <w:color w:val="000000"/>
      <w:sz w:val="20"/>
    </w:rPr>
  </w:style>
  <w:style w:type="paragraph" w:styleId="Footer">
    <w:name w:val="footer"/>
    <w:basedOn w:val="Normal"/>
    <w:link w:val="FooterChar"/>
    <w:uiPriority w:val="99"/>
    <w:unhideWhenUsed/>
    <w:rsid w:val="006A06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06F1"/>
    <w:rPr>
      <w:rFonts w:ascii="Times New Roman" w:eastAsia="Times New Roman" w:hAnsi="Times New Roman" w:cs="Times New Roman"/>
      <w:color w:val="000000"/>
      <w:sz w:val="20"/>
    </w:rPr>
  </w:style>
  <w:style w:type="character" w:customStyle="1" w:styleId="citation-59">
    <w:name w:val="citation-59"/>
    <w:basedOn w:val="DefaultParagraphFont"/>
    <w:rsid w:val="0018241B"/>
  </w:style>
  <w:style w:type="character" w:customStyle="1" w:styleId="citation-58">
    <w:name w:val="citation-58"/>
    <w:basedOn w:val="DefaultParagraphFont"/>
    <w:rsid w:val="0018241B"/>
  </w:style>
  <w:style w:type="character" w:customStyle="1" w:styleId="citation-57">
    <w:name w:val="citation-57"/>
    <w:basedOn w:val="DefaultParagraphFont"/>
    <w:rsid w:val="0018241B"/>
  </w:style>
  <w:style w:type="character" w:customStyle="1" w:styleId="citation-56">
    <w:name w:val="citation-56"/>
    <w:basedOn w:val="DefaultParagraphFont"/>
    <w:rsid w:val="0018241B"/>
  </w:style>
  <w:style w:type="character" w:customStyle="1" w:styleId="citation-55">
    <w:name w:val="citation-55"/>
    <w:basedOn w:val="DefaultParagraphFont"/>
    <w:rsid w:val="0018241B"/>
  </w:style>
  <w:style w:type="character" w:customStyle="1" w:styleId="citation-54">
    <w:name w:val="citation-54"/>
    <w:basedOn w:val="DefaultParagraphFont"/>
    <w:rsid w:val="0018241B"/>
  </w:style>
  <w:style w:type="character" w:customStyle="1" w:styleId="citation-53">
    <w:name w:val="citation-53"/>
    <w:basedOn w:val="DefaultParagraphFont"/>
    <w:rsid w:val="0018241B"/>
  </w:style>
  <w:style w:type="character" w:customStyle="1" w:styleId="citation-52">
    <w:name w:val="citation-52"/>
    <w:basedOn w:val="DefaultParagraphFont"/>
    <w:rsid w:val="0018241B"/>
  </w:style>
  <w:style w:type="character" w:customStyle="1" w:styleId="citation-51">
    <w:name w:val="citation-51"/>
    <w:basedOn w:val="DefaultParagraphFont"/>
    <w:rsid w:val="0018241B"/>
  </w:style>
  <w:style w:type="character" w:customStyle="1" w:styleId="citation-50">
    <w:name w:val="citation-50"/>
    <w:basedOn w:val="DefaultParagraphFont"/>
    <w:rsid w:val="0018241B"/>
  </w:style>
  <w:style w:type="character" w:customStyle="1" w:styleId="citation-49">
    <w:name w:val="citation-49"/>
    <w:basedOn w:val="DefaultParagraphFont"/>
    <w:rsid w:val="0018241B"/>
  </w:style>
  <w:style w:type="character" w:customStyle="1" w:styleId="citation-48">
    <w:name w:val="citation-48"/>
    <w:basedOn w:val="DefaultParagraphFont"/>
    <w:rsid w:val="0018241B"/>
  </w:style>
  <w:style w:type="character" w:customStyle="1" w:styleId="citation-47">
    <w:name w:val="citation-47"/>
    <w:basedOn w:val="DefaultParagraphFont"/>
    <w:rsid w:val="0018241B"/>
  </w:style>
  <w:style w:type="character" w:customStyle="1" w:styleId="citation-46">
    <w:name w:val="citation-46"/>
    <w:basedOn w:val="DefaultParagraphFont"/>
    <w:rsid w:val="001824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971867">
      <w:bodyDiv w:val="1"/>
      <w:marLeft w:val="0"/>
      <w:marRight w:val="0"/>
      <w:marTop w:val="0"/>
      <w:marBottom w:val="0"/>
      <w:divBdr>
        <w:top w:val="none" w:sz="0" w:space="0" w:color="auto"/>
        <w:left w:val="none" w:sz="0" w:space="0" w:color="auto"/>
        <w:bottom w:val="none" w:sz="0" w:space="0" w:color="auto"/>
        <w:right w:val="none" w:sz="0" w:space="0" w:color="auto"/>
      </w:divBdr>
    </w:div>
    <w:div w:id="226960760">
      <w:bodyDiv w:val="1"/>
      <w:marLeft w:val="0"/>
      <w:marRight w:val="0"/>
      <w:marTop w:val="0"/>
      <w:marBottom w:val="0"/>
      <w:divBdr>
        <w:top w:val="none" w:sz="0" w:space="0" w:color="auto"/>
        <w:left w:val="none" w:sz="0" w:space="0" w:color="auto"/>
        <w:bottom w:val="none" w:sz="0" w:space="0" w:color="auto"/>
        <w:right w:val="none" w:sz="0" w:space="0" w:color="auto"/>
      </w:divBdr>
    </w:div>
    <w:div w:id="375005313">
      <w:bodyDiv w:val="1"/>
      <w:marLeft w:val="0"/>
      <w:marRight w:val="0"/>
      <w:marTop w:val="0"/>
      <w:marBottom w:val="0"/>
      <w:divBdr>
        <w:top w:val="none" w:sz="0" w:space="0" w:color="auto"/>
        <w:left w:val="none" w:sz="0" w:space="0" w:color="auto"/>
        <w:bottom w:val="none" w:sz="0" w:space="0" w:color="auto"/>
        <w:right w:val="none" w:sz="0" w:space="0" w:color="auto"/>
      </w:divBdr>
    </w:div>
    <w:div w:id="721634511">
      <w:bodyDiv w:val="1"/>
      <w:marLeft w:val="0"/>
      <w:marRight w:val="0"/>
      <w:marTop w:val="0"/>
      <w:marBottom w:val="0"/>
      <w:divBdr>
        <w:top w:val="none" w:sz="0" w:space="0" w:color="auto"/>
        <w:left w:val="none" w:sz="0" w:space="0" w:color="auto"/>
        <w:bottom w:val="none" w:sz="0" w:space="0" w:color="auto"/>
        <w:right w:val="none" w:sz="0" w:space="0" w:color="auto"/>
      </w:divBdr>
      <w:divsChild>
        <w:div w:id="777943787">
          <w:marLeft w:val="0"/>
          <w:marRight w:val="0"/>
          <w:marTop w:val="0"/>
          <w:marBottom w:val="0"/>
          <w:divBdr>
            <w:top w:val="none" w:sz="0" w:space="0" w:color="auto"/>
            <w:left w:val="none" w:sz="0" w:space="0" w:color="auto"/>
            <w:bottom w:val="none" w:sz="0" w:space="0" w:color="auto"/>
            <w:right w:val="none" w:sz="0" w:space="0" w:color="auto"/>
          </w:divBdr>
          <w:divsChild>
            <w:div w:id="21817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376631">
      <w:bodyDiv w:val="1"/>
      <w:marLeft w:val="0"/>
      <w:marRight w:val="0"/>
      <w:marTop w:val="0"/>
      <w:marBottom w:val="0"/>
      <w:divBdr>
        <w:top w:val="none" w:sz="0" w:space="0" w:color="auto"/>
        <w:left w:val="none" w:sz="0" w:space="0" w:color="auto"/>
        <w:bottom w:val="none" w:sz="0" w:space="0" w:color="auto"/>
        <w:right w:val="none" w:sz="0" w:space="0" w:color="auto"/>
      </w:divBdr>
    </w:div>
    <w:div w:id="953442189">
      <w:bodyDiv w:val="1"/>
      <w:marLeft w:val="0"/>
      <w:marRight w:val="0"/>
      <w:marTop w:val="0"/>
      <w:marBottom w:val="0"/>
      <w:divBdr>
        <w:top w:val="none" w:sz="0" w:space="0" w:color="auto"/>
        <w:left w:val="none" w:sz="0" w:space="0" w:color="auto"/>
        <w:bottom w:val="none" w:sz="0" w:space="0" w:color="auto"/>
        <w:right w:val="none" w:sz="0" w:space="0" w:color="auto"/>
      </w:divBdr>
    </w:div>
    <w:div w:id="1179736216">
      <w:bodyDiv w:val="1"/>
      <w:marLeft w:val="0"/>
      <w:marRight w:val="0"/>
      <w:marTop w:val="0"/>
      <w:marBottom w:val="0"/>
      <w:divBdr>
        <w:top w:val="none" w:sz="0" w:space="0" w:color="auto"/>
        <w:left w:val="none" w:sz="0" w:space="0" w:color="auto"/>
        <w:bottom w:val="none" w:sz="0" w:space="0" w:color="auto"/>
        <w:right w:val="none" w:sz="0" w:space="0" w:color="auto"/>
      </w:divBdr>
    </w:div>
    <w:div w:id="1454519450">
      <w:bodyDiv w:val="1"/>
      <w:marLeft w:val="0"/>
      <w:marRight w:val="0"/>
      <w:marTop w:val="0"/>
      <w:marBottom w:val="0"/>
      <w:divBdr>
        <w:top w:val="none" w:sz="0" w:space="0" w:color="auto"/>
        <w:left w:val="none" w:sz="0" w:space="0" w:color="auto"/>
        <w:bottom w:val="none" w:sz="0" w:space="0" w:color="auto"/>
        <w:right w:val="none" w:sz="0" w:space="0" w:color="auto"/>
      </w:divBdr>
    </w:div>
    <w:div w:id="1514998916">
      <w:bodyDiv w:val="1"/>
      <w:marLeft w:val="0"/>
      <w:marRight w:val="0"/>
      <w:marTop w:val="0"/>
      <w:marBottom w:val="0"/>
      <w:divBdr>
        <w:top w:val="none" w:sz="0" w:space="0" w:color="auto"/>
        <w:left w:val="none" w:sz="0" w:space="0" w:color="auto"/>
        <w:bottom w:val="none" w:sz="0" w:space="0" w:color="auto"/>
        <w:right w:val="none" w:sz="0" w:space="0" w:color="auto"/>
      </w:divBdr>
    </w:div>
    <w:div w:id="1627812035">
      <w:bodyDiv w:val="1"/>
      <w:marLeft w:val="0"/>
      <w:marRight w:val="0"/>
      <w:marTop w:val="0"/>
      <w:marBottom w:val="0"/>
      <w:divBdr>
        <w:top w:val="none" w:sz="0" w:space="0" w:color="auto"/>
        <w:left w:val="none" w:sz="0" w:space="0" w:color="auto"/>
        <w:bottom w:val="none" w:sz="0" w:space="0" w:color="auto"/>
        <w:right w:val="none" w:sz="0" w:space="0" w:color="auto"/>
      </w:divBdr>
    </w:div>
    <w:div w:id="20227788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64993D-3D51-419E-B86A-DE0C97692E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734</TotalTime>
  <Pages>14</Pages>
  <Words>4759</Words>
  <Characters>27127</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mansi vishwanath</dc:creator>
  <cp:keywords/>
  <cp:lastModifiedBy>Microsoft account</cp:lastModifiedBy>
  <cp:revision>21</cp:revision>
  <dcterms:created xsi:type="dcterms:W3CDTF">2026-01-28T18:16:00Z</dcterms:created>
  <dcterms:modified xsi:type="dcterms:W3CDTF">2026-01-29T16:44:00Z</dcterms:modified>
</cp:coreProperties>
</file>