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4A159" w14:textId="15A166B2" w:rsidR="00DF50F8" w:rsidRDefault="00294ACB">
      <w:pPr>
        <w:rPr>
          <w:rFonts w:hint="eastAsia"/>
        </w:rPr>
      </w:pPr>
      <w:r w:rsidRPr="00294ACB">
        <w:drawing>
          <wp:inline distT="0" distB="0" distL="0" distR="0" wp14:anchorId="0BA09DE6" wp14:editId="5DE1BF71">
            <wp:extent cx="2799912" cy="2179320"/>
            <wp:effectExtent l="0" t="0" r="635" b="0"/>
            <wp:docPr id="896540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40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5706" cy="218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ACB">
        <w:drawing>
          <wp:inline distT="0" distB="0" distL="0" distR="0" wp14:anchorId="14100B12" wp14:editId="26A65E8B">
            <wp:extent cx="2811780" cy="2263371"/>
            <wp:effectExtent l="0" t="0" r="7620" b="3810"/>
            <wp:docPr id="1560665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65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2702" cy="227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ACB">
        <w:drawing>
          <wp:inline distT="0" distB="0" distL="0" distR="0" wp14:anchorId="6BED88A9" wp14:editId="7A67CD3B">
            <wp:extent cx="2821069" cy="2240280"/>
            <wp:effectExtent l="0" t="0" r="0" b="7620"/>
            <wp:docPr id="1233288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88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1428" cy="224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22"/>
    <w:rsid w:val="00273E22"/>
    <w:rsid w:val="00294ACB"/>
    <w:rsid w:val="004D1935"/>
    <w:rsid w:val="00516C28"/>
    <w:rsid w:val="00C23CD3"/>
    <w:rsid w:val="00D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8D38"/>
  <w15:chartTrackingRefBased/>
  <w15:docId w15:val="{F08251E9-342A-46B3-8072-D326C1A5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张仁浩</dc:creator>
  <cp:keywords/>
  <dc:description/>
  <cp:lastModifiedBy>张仁浩</cp:lastModifiedBy>
  <cp:revision>2</cp:revision>
  <dcterms:created xsi:type="dcterms:W3CDTF">2024-11-10T04:17:00Z</dcterms:created>
  <dcterms:modified xsi:type="dcterms:W3CDTF">2024-11-14T01:08:00Z</dcterms:modified>
</cp:coreProperties>
</file>