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CA027" w14:textId="77777777" w:rsidR="00FF6463" w:rsidRDefault="00FF6463" w:rsidP="005256CA">
      <w:pPr>
        <w:jc w:val="both"/>
        <w:rPr>
          <w:b/>
          <w:bCs/>
        </w:rPr>
      </w:pPr>
    </w:p>
    <w:p w14:paraId="5EA2A782" w14:textId="77777777" w:rsidR="00FF6463" w:rsidRDefault="00FF6463" w:rsidP="005256CA">
      <w:pPr>
        <w:jc w:val="both"/>
        <w:rPr>
          <w:b/>
          <w:bCs/>
        </w:rPr>
      </w:pPr>
    </w:p>
    <w:p w14:paraId="40C802B1" w14:textId="77777777" w:rsidR="00FF6463" w:rsidRDefault="00FF6463" w:rsidP="005256CA">
      <w:pPr>
        <w:jc w:val="both"/>
        <w:rPr>
          <w:b/>
          <w:bCs/>
        </w:rPr>
      </w:pPr>
    </w:p>
    <w:p w14:paraId="51DC4E83" w14:textId="56971676" w:rsidR="00FF6463" w:rsidRDefault="00FF6463" w:rsidP="005256CA">
      <w:pPr>
        <w:jc w:val="both"/>
        <w:rPr>
          <w:b/>
          <w:bCs/>
        </w:rPr>
      </w:pPr>
    </w:p>
    <w:p w14:paraId="67C66318" w14:textId="5C829977" w:rsidR="00FF6463" w:rsidRDefault="00FF6463" w:rsidP="005256CA">
      <w:pPr>
        <w:jc w:val="both"/>
        <w:rPr>
          <w:b/>
          <w:bCs/>
        </w:rPr>
      </w:pPr>
    </w:p>
    <w:p w14:paraId="326647A7" w14:textId="583ECCEA" w:rsidR="00FF6463" w:rsidRDefault="00FF6463" w:rsidP="005256CA">
      <w:pPr>
        <w:jc w:val="both"/>
        <w:rPr>
          <w:b/>
          <w:bCs/>
        </w:rPr>
      </w:pPr>
    </w:p>
    <w:p w14:paraId="246E30D1" w14:textId="25BF1288" w:rsidR="00FF6463" w:rsidRDefault="00FF6463" w:rsidP="005256CA">
      <w:pPr>
        <w:jc w:val="both"/>
        <w:rPr>
          <w:b/>
          <w:bCs/>
        </w:rPr>
      </w:pPr>
    </w:p>
    <w:p w14:paraId="47333D6F" w14:textId="557EBD5D" w:rsidR="00FF6463" w:rsidRDefault="00FF6463" w:rsidP="005256CA">
      <w:pPr>
        <w:jc w:val="both"/>
        <w:rPr>
          <w:b/>
          <w:bCs/>
        </w:rPr>
      </w:pPr>
    </w:p>
    <w:p w14:paraId="142745EA" w14:textId="2FA98C2A" w:rsidR="00FF6463" w:rsidRDefault="00FF6463" w:rsidP="005256CA">
      <w:pPr>
        <w:jc w:val="both"/>
        <w:rPr>
          <w:b/>
          <w:bCs/>
        </w:rPr>
      </w:pPr>
    </w:p>
    <w:p w14:paraId="603AB1FE" w14:textId="5D0901B2" w:rsidR="00FF6463" w:rsidRDefault="00FF6463" w:rsidP="005256CA">
      <w:pPr>
        <w:jc w:val="both"/>
        <w:rPr>
          <w:b/>
          <w:bCs/>
        </w:rPr>
      </w:pPr>
    </w:p>
    <w:p w14:paraId="7CB7E915" w14:textId="19463F47" w:rsidR="00FF6463" w:rsidRDefault="00FF6463" w:rsidP="005256CA">
      <w:pPr>
        <w:jc w:val="both"/>
        <w:rPr>
          <w:b/>
          <w:bCs/>
        </w:rPr>
      </w:pPr>
      <w:r>
        <w:rPr>
          <w:noProof/>
        </w:rPr>
        <mc:AlternateContent>
          <mc:Choice Requires="wps">
            <w:drawing>
              <wp:anchor distT="0" distB="0" distL="114300" distR="114300" simplePos="0" relativeHeight="251659264" behindDoc="0" locked="0" layoutInCell="1" allowOverlap="1" wp14:anchorId="0E196E27" wp14:editId="440E71EB">
                <wp:simplePos x="0" y="0"/>
                <wp:positionH relativeFrom="column">
                  <wp:posOffset>209550</wp:posOffset>
                </wp:positionH>
                <wp:positionV relativeFrom="paragraph">
                  <wp:posOffset>229235</wp:posOffset>
                </wp:positionV>
                <wp:extent cx="1828800" cy="1828800"/>
                <wp:effectExtent l="0" t="0" r="0" b="0"/>
                <wp:wrapNone/>
                <wp:docPr id="207665911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7482ED7" w14:textId="6A5E7B0C" w:rsidR="00FF6463" w:rsidRPr="00FF6463" w:rsidRDefault="00FF6463" w:rsidP="00FF6463">
                            <w:pPr>
                              <w:jc w:val="center"/>
                              <w:rPr>
                                <w:bCs/>
                                <w:color w:val="171717" w:themeColor="background2" w:themeShade="1A"/>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F6463">
                              <w:rPr>
                                <w:bCs/>
                                <w:color w:val="171717" w:themeColor="background2" w:themeShade="1A"/>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User Article Management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E196E27" id="_x0000_t202" coordsize="21600,21600" o:spt="202" path="m,l,21600r21600,l21600,xe">
                <v:stroke joinstyle="miter"/>
                <v:path gradientshapeok="t" o:connecttype="rect"/>
              </v:shapetype>
              <v:shape id="Text Box 1" o:spid="_x0000_s1026" type="#_x0000_t202" style="position:absolute;left:0;text-align:left;margin-left:16.5pt;margin-top:18.0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" filled="f" stroked="f">
                <v:fill o:detectmouseclick="t"/>
                <v:textbox style="mso-fit-shape-to-text:t">
                  <w:txbxContent>
                    <w:p w14:paraId="17482ED7" w14:textId="6A5E7B0C" w:rsidR="00FF6463" w:rsidRPr="00FF6463" w:rsidRDefault="00FF6463" w:rsidP="00FF6463">
                      <w:pPr>
                        <w:jc w:val="center"/>
                        <w:rPr>
                          <w:bCs/>
                          <w:color w:val="171717" w:themeColor="background2" w:themeShade="1A"/>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F6463">
                        <w:rPr>
                          <w:bCs/>
                          <w:color w:val="171717" w:themeColor="background2" w:themeShade="1A"/>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User Article Management </w:t>
                      </w:r>
                    </w:p>
                  </w:txbxContent>
                </v:textbox>
              </v:shape>
            </w:pict>
          </mc:Fallback>
        </mc:AlternateContent>
      </w:r>
    </w:p>
    <w:p w14:paraId="61299128" w14:textId="77777777" w:rsidR="00FF6463" w:rsidRDefault="00FF6463" w:rsidP="005256CA">
      <w:pPr>
        <w:jc w:val="both"/>
        <w:rPr>
          <w:b/>
          <w:bCs/>
        </w:rPr>
      </w:pPr>
    </w:p>
    <w:p w14:paraId="68F7D98C" w14:textId="77777777" w:rsidR="00FF6463" w:rsidRDefault="00FF6463" w:rsidP="005256CA">
      <w:pPr>
        <w:jc w:val="both"/>
        <w:rPr>
          <w:b/>
          <w:bCs/>
        </w:rPr>
      </w:pPr>
    </w:p>
    <w:p w14:paraId="4CE83976" w14:textId="29B2BFD7" w:rsidR="00FF6463" w:rsidRDefault="00FF6463" w:rsidP="005256CA">
      <w:pPr>
        <w:jc w:val="both"/>
        <w:rPr>
          <w:b/>
          <w:bCs/>
        </w:rPr>
      </w:pPr>
      <w:r w:rsidRPr="00FF6463">
        <w:rPr>
          <w:b/>
          <w:bCs/>
          <w:noProof/>
        </w:rPr>
        <mc:AlternateContent>
          <mc:Choice Requires="wps">
            <w:drawing>
              <wp:anchor distT="45720" distB="45720" distL="114300" distR="114300" simplePos="0" relativeHeight="251661312" behindDoc="1" locked="0" layoutInCell="1" allowOverlap="1" wp14:anchorId="5D752BEE" wp14:editId="7A5C2AAE">
                <wp:simplePos x="0" y="0"/>
                <wp:positionH relativeFrom="column">
                  <wp:posOffset>2247900</wp:posOffset>
                </wp:positionH>
                <wp:positionV relativeFrom="paragraph">
                  <wp:posOffset>134620</wp:posOffset>
                </wp:positionV>
                <wp:extent cx="2360930" cy="14046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755C044" w14:textId="486A48D6" w:rsidR="00FF6463" w:rsidRDefault="00FF6463">
                            <w:r>
                              <w:t>Group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752BEE" id="Text Box 2" o:spid="_x0000_s1027" type="#_x0000_t202" style="position:absolute;left:0;text-align:left;margin-left:177pt;margin-top:10.6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" stroked="f">
                <v:textbox style="mso-fit-shape-to-text:t">
                  <w:txbxContent>
                    <w:p w14:paraId="5755C044" w14:textId="486A48D6" w:rsidR="00FF6463" w:rsidRDefault="00FF6463">
                      <w:r>
                        <w:t>Group 3</w:t>
                      </w:r>
                    </w:p>
                  </w:txbxContent>
                </v:textbox>
              </v:shape>
            </w:pict>
          </mc:Fallback>
        </mc:AlternateContent>
      </w:r>
    </w:p>
    <w:p w14:paraId="58633FBA" w14:textId="77777777" w:rsidR="00FF6463" w:rsidRDefault="00FF6463" w:rsidP="005256CA">
      <w:pPr>
        <w:jc w:val="both"/>
        <w:rPr>
          <w:b/>
          <w:bCs/>
        </w:rPr>
      </w:pPr>
    </w:p>
    <w:p w14:paraId="330EFFD3" w14:textId="6C35BDBE" w:rsidR="00FF6463" w:rsidRDefault="00FF6463" w:rsidP="005256CA">
      <w:pPr>
        <w:jc w:val="both"/>
        <w:rPr>
          <w:b/>
          <w:bCs/>
        </w:rPr>
      </w:pPr>
    </w:p>
    <w:p w14:paraId="7AAB2A46" w14:textId="77777777" w:rsidR="00FF6463" w:rsidRDefault="00FF6463" w:rsidP="005256CA">
      <w:pPr>
        <w:jc w:val="both"/>
        <w:rPr>
          <w:b/>
          <w:bCs/>
        </w:rPr>
      </w:pPr>
    </w:p>
    <w:p w14:paraId="740EB6AE" w14:textId="0CA1792F" w:rsidR="00FF6463" w:rsidRDefault="00FF6463" w:rsidP="005256CA">
      <w:pPr>
        <w:jc w:val="both"/>
        <w:rPr>
          <w:b/>
          <w:bCs/>
        </w:rPr>
      </w:pPr>
    </w:p>
    <w:p w14:paraId="0B8CDB5D" w14:textId="77777777" w:rsidR="00FF6463" w:rsidRDefault="00FF6463" w:rsidP="005256CA">
      <w:pPr>
        <w:jc w:val="both"/>
        <w:rPr>
          <w:b/>
          <w:bCs/>
        </w:rPr>
      </w:pPr>
    </w:p>
    <w:p w14:paraId="5D22FBAA" w14:textId="77777777" w:rsidR="00FF6463" w:rsidRDefault="00FF6463" w:rsidP="005256CA">
      <w:pPr>
        <w:jc w:val="both"/>
        <w:rPr>
          <w:b/>
          <w:bCs/>
        </w:rPr>
      </w:pPr>
    </w:p>
    <w:p w14:paraId="636C9F21" w14:textId="77777777" w:rsidR="00FF6463" w:rsidRDefault="00FF6463" w:rsidP="005256CA">
      <w:pPr>
        <w:jc w:val="both"/>
        <w:rPr>
          <w:b/>
          <w:bCs/>
        </w:rPr>
      </w:pPr>
    </w:p>
    <w:p w14:paraId="791A998B" w14:textId="77777777" w:rsidR="00FF6463" w:rsidRDefault="00FF6463" w:rsidP="005256CA">
      <w:pPr>
        <w:jc w:val="both"/>
        <w:rPr>
          <w:b/>
          <w:bCs/>
        </w:rPr>
      </w:pPr>
    </w:p>
    <w:p w14:paraId="5C4503D3" w14:textId="77777777" w:rsidR="00FF6463" w:rsidRDefault="00FF6463" w:rsidP="005256CA">
      <w:pPr>
        <w:jc w:val="both"/>
        <w:rPr>
          <w:b/>
          <w:bCs/>
        </w:rPr>
      </w:pPr>
    </w:p>
    <w:p w14:paraId="37CDF751" w14:textId="77777777" w:rsidR="00FF6463" w:rsidRDefault="00FF6463" w:rsidP="005256CA">
      <w:pPr>
        <w:jc w:val="both"/>
        <w:rPr>
          <w:b/>
          <w:bCs/>
        </w:rPr>
      </w:pPr>
    </w:p>
    <w:p w14:paraId="4E7520C9" w14:textId="77777777" w:rsidR="00FF6463" w:rsidRDefault="00FF6463" w:rsidP="005256CA">
      <w:pPr>
        <w:jc w:val="both"/>
        <w:rPr>
          <w:b/>
          <w:bCs/>
        </w:rPr>
      </w:pPr>
    </w:p>
    <w:p w14:paraId="4C94C894" w14:textId="77777777" w:rsidR="00FF6463" w:rsidRDefault="00FF6463" w:rsidP="005256CA">
      <w:pPr>
        <w:jc w:val="both"/>
        <w:rPr>
          <w:b/>
          <w:bCs/>
        </w:rPr>
      </w:pPr>
    </w:p>
    <w:p w14:paraId="592A2CF2" w14:textId="77777777" w:rsidR="00FF6463" w:rsidRDefault="00FF6463" w:rsidP="005256CA">
      <w:pPr>
        <w:jc w:val="both"/>
        <w:rPr>
          <w:b/>
          <w:bCs/>
        </w:rPr>
      </w:pPr>
    </w:p>
    <w:p w14:paraId="424C02BB" w14:textId="77777777" w:rsidR="00FF6463" w:rsidRDefault="00FF6463" w:rsidP="005256CA">
      <w:pPr>
        <w:jc w:val="both"/>
        <w:rPr>
          <w:b/>
          <w:bCs/>
        </w:rPr>
      </w:pPr>
    </w:p>
    <w:p w14:paraId="350E1E0A" w14:textId="77777777" w:rsidR="00FF6463" w:rsidRDefault="00FF6463" w:rsidP="005256CA">
      <w:pPr>
        <w:jc w:val="both"/>
        <w:rPr>
          <w:b/>
          <w:bCs/>
        </w:rPr>
      </w:pPr>
    </w:p>
    <w:p w14:paraId="2C7F9139" w14:textId="77777777" w:rsidR="00FF6463" w:rsidRPr="00FF6463" w:rsidRDefault="00FF6463" w:rsidP="005256CA">
      <w:pPr>
        <w:jc w:val="both"/>
        <w:rPr>
          <w:b/>
          <w:bCs/>
        </w:rPr>
      </w:pPr>
      <w:r w:rsidRPr="00FF6463">
        <w:rPr>
          <w:b/>
          <w:bCs/>
        </w:rPr>
        <w:lastRenderedPageBreak/>
        <w:t>Introduction</w:t>
      </w:r>
    </w:p>
    <w:p w14:paraId="0D61C68C" w14:textId="77777777" w:rsidR="001F5752" w:rsidRDefault="001F5752" w:rsidP="005256CA">
      <w:pPr>
        <w:jc w:val="both"/>
      </w:pPr>
      <w:r w:rsidRPr="001F5752">
        <w:t>A user account management system is a comprehensive way to enable users to manage their profiles and do things efficiently. The system supports seamless communication between users and administrators, and provides a structured framework for content creation, display, and consumption.</w:t>
      </w:r>
    </w:p>
    <w:p w14:paraId="68FE1BAC" w14:textId="2898EA50" w:rsidR="00FF6463" w:rsidRPr="00FF6463" w:rsidRDefault="00FF6463" w:rsidP="005256CA">
      <w:pPr>
        <w:jc w:val="both"/>
        <w:rPr>
          <w:b/>
          <w:bCs/>
        </w:rPr>
      </w:pPr>
      <w:r w:rsidRPr="00FF6463">
        <w:rPr>
          <w:b/>
          <w:bCs/>
        </w:rPr>
        <w:t>System Overview</w:t>
      </w:r>
    </w:p>
    <w:p w14:paraId="77787CA8" w14:textId="0817C047" w:rsidR="00FF6463" w:rsidRPr="00FF6463" w:rsidRDefault="001F5752" w:rsidP="005256CA">
      <w:pPr>
        <w:jc w:val="both"/>
      </w:pPr>
      <w:r w:rsidRPr="001F5752">
        <w:t>The system is designed to accommodate multiple user roles such as authors, editors, and administrators, each with specific permissions and responsibilities. The primary goals are to ensure secure user acceptance, simplify user management, and simplify the article creation and publishing process</w:t>
      </w:r>
      <w:r w:rsidR="00FF6463" w:rsidRPr="00FF6463">
        <w:t>.</w:t>
      </w:r>
    </w:p>
    <w:p w14:paraId="64533DCD" w14:textId="77777777" w:rsidR="00FF6463" w:rsidRPr="00FF6463" w:rsidRDefault="00FF6463" w:rsidP="005256CA">
      <w:pPr>
        <w:jc w:val="both"/>
        <w:rPr>
          <w:b/>
          <w:bCs/>
        </w:rPr>
      </w:pPr>
      <w:r w:rsidRPr="00FF6463">
        <w:rPr>
          <w:b/>
          <w:bCs/>
        </w:rPr>
        <w:t>Key Objectives</w:t>
      </w:r>
    </w:p>
    <w:p w14:paraId="6876DC94" w14:textId="77777777" w:rsidR="00FF6463" w:rsidRPr="00FF6463" w:rsidRDefault="00FF6463" w:rsidP="005256CA">
      <w:pPr>
        <w:numPr>
          <w:ilvl w:val="0"/>
          <w:numId w:val="1"/>
        </w:numPr>
        <w:jc w:val="both"/>
      </w:pPr>
      <w:r w:rsidRPr="00FF6463">
        <w:rPr>
          <w:b/>
          <w:bCs/>
        </w:rPr>
        <w:t>Ease of Use:</w:t>
      </w:r>
      <w:r w:rsidRPr="00FF6463">
        <w:t xml:space="preserve"> Provide a user-friendly interface for both novice and experienced users.</w:t>
      </w:r>
    </w:p>
    <w:p w14:paraId="32F90451" w14:textId="77777777" w:rsidR="00FF6463" w:rsidRPr="00FF6463" w:rsidRDefault="00FF6463" w:rsidP="005256CA">
      <w:pPr>
        <w:numPr>
          <w:ilvl w:val="0"/>
          <w:numId w:val="1"/>
        </w:numPr>
        <w:jc w:val="both"/>
      </w:pPr>
      <w:r w:rsidRPr="00FF6463">
        <w:rPr>
          <w:b/>
          <w:bCs/>
        </w:rPr>
        <w:t>Security:</w:t>
      </w:r>
      <w:r w:rsidRPr="00FF6463">
        <w:t xml:space="preserve"> Ensure data protection through secure authentication and authorization mechanisms.</w:t>
      </w:r>
    </w:p>
    <w:p w14:paraId="16275625" w14:textId="77777777" w:rsidR="00FF6463" w:rsidRPr="00FF6463" w:rsidRDefault="00FF6463" w:rsidP="005256CA">
      <w:pPr>
        <w:numPr>
          <w:ilvl w:val="0"/>
          <w:numId w:val="1"/>
        </w:numPr>
        <w:jc w:val="both"/>
      </w:pPr>
      <w:r w:rsidRPr="00FF6463">
        <w:rPr>
          <w:b/>
          <w:bCs/>
        </w:rPr>
        <w:t>Scalability:</w:t>
      </w:r>
      <w:r w:rsidRPr="00FF6463">
        <w:t xml:space="preserve"> Support a growing number of users and articles without compromising performance.</w:t>
      </w:r>
    </w:p>
    <w:p w14:paraId="7E207E30" w14:textId="77777777" w:rsidR="00FF6463" w:rsidRPr="00FF6463" w:rsidRDefault="00FF6463" w:rsidP="005256CA">
      <w:pPr>
        <w:numPr>
          <w:ilvl w:val="0"/>
          <w:numId w:val="1"/>
        </w:numPr>
        <w:jc w:val="both"/>
      </w:pPr>
      <w:r w:rsidRPr="00FF6463">
        <w:rPr>
          <w:b/>
          <w:bCs/>
        </w:rPr>
        <w:t>Collaboration:</w:t>
      </w:r>
      <w:r w:rsidRPr="00FF6463">
        <w:t xml:space="preserve"> Enable users to interact, provide feedback, and work together efficiently.</w:t>
      </w:r>
    </w:p>
    <w:p w14:paraId="075433C4" w14:textId="77777777" w:rsidR="00FF6463" w:rsidRDefault="00FF6463" w:rsidP="005256CA">
      <w:pPr>
        <w:jc w:val="both"/>
        <w:rPr>
          <w:b/>
          <w:bCs/>
        </w:rPr>
      </w:pPr>
    </w:p>
    <w:p w14:paraId="2E09EEF7" w14:textId="77777777" w:rsidR="00FF6463" w:rsidRDefault="00FF6463" w:rsidP="005256CA">
      <w:pPr>
        <w:jc w:val="both"/>
        <w:rPr>
          <w:b/>
          <w:bCs/>
        </w:rPr>
      </w:pPr>
    </w:p>
    <w:p w14:paraId="602C7782" w14:textId="44528D77" w:rsidR="00FF6463" w:rsidRPr="00FF6463" w:rsidRDefault="00FF6463" w:rsidP="005256CA">
      <w:pPr>
        <w:jc w:val="both"/>
        <w:rPr>
          <w:b/>
          <w:bCs/>
        </w:rPr>
      </w:pPr>
      <w:r w:rsidRPr="00FF6463">
        <w:rPr>
          <w:b/>
          <w:bCs/>
        </w:rPr>
        <w:t>User Authentication</w:t>
      </w:r>
    </w:p>
    <w:p w14:paraId="24F18EDE" w14:textId="77777777" w:rsidR="00FF6463" w:rsidRPr="00FF6463" w:rsidRDefault="00FF6463" w:rsidP="005256CA">
      <w:pPr>
        <w:jc w:val="both"/>
      </w:pPr>
      <w:r w:rsidRPr="00FF6463">
        <w:rPr>
          <w:b/>
          <w:bCs/>
        </w:rPr>
        <w:t>Login and Logout:</w:t>
      </w:r>
    </w:p>
    <w:p w14:paraId="6202AFEA" w14:textId="77777777" w:rsidR="00FF6463" w:rsidRPr="00FF6463" w:rsidRDefault="00FF6463" w:rsidP="005256CA">
      <w:pPr>
        <w:numPr>
          <w:ilvl w:val="0"/>
          <w:numId w:val="2"/>
        </w:numPr>
        <w:jc w:val="both"/>
      </w:pPr>
      <w:r w:rsidRPr="00FF6463">
        <w:t>Secure login with email and password.</w:t>
      </w:r>
    </w:p>
    <w:p w14:paraId="1C2398F9" w14:textId="77777777" w:rsidR="00FF6463" w:rsidRPr="00FF6463" w:rsidRDefault="00FF6463" w:rsidP="005256CA">
      <w:pPr>
        <w:numPr>
          <w:ilvl w:val="0"/>
          <w:numId w:val="2"/>
        </w:numPr>
        <w:jc w:val="both"/>
      </w:pPr>
      <w:r w:rsidRPr="00FF6463">
        <w:t>Password recovery options, including email verification and security questions.</w:t>
      </w:r>
    </w:p>
    <w:p w14:paraId="1CB050B1" w14:textId="77777777" w:rsidR="00FF6463" w:rsidRPr="00FF6463" w:rsidRDefault="00FF6463" w:rsidP="005256CA">
      <w:pPr>
        <w:numPr>
          <w:ilvl w:val="0"/>
          <w:numId w:val="2"/>
        </w:numPr>
        <w:jc w:val="both"/>
      </w:pPr>
      <w:r w:rsidRPr="00FF6463">
        <w:t>Single Sign-On (SSO) support for integration with external authentication providers.</w:t>
      </w:r>
    </w:p>
    <w:p w14:paraId="33144DAD" w14:textId="77777777" w:rsidR="00FF6463" w:rsidRPr="00FF6463" w:rsidRDefault="00FF6463" w:rsidP="005256CA">
      <w:pPr>
        <w:jc w:val="both"/>
      </w:pPr>
      <w:r w:rsidRPr="00FF6463">
        <w:rPr>
          <w:b/>
          <w:bCs/>
        </w:rPr>
        <w:t>Sign Up:</w:t>
      </w:r>
    </w:p>
    <w:p w14:paraId="2CF4A23E" w14:textId="77777777" w:rsidR="00FF6463" w:rsidRPr="00FF6463" w:rsidRDefault="00FF6463" w:rsidP="005256CA">
      <w:pPr>
        <w:numPr>
          <w:ilvl w:val="0"/>
          <w:numId w:val="3"/>
        </w:numPr>
        <w:jc w:val="both"/>
      </w:pPr>
      <w:r w:rsidRPr="00FF6463">
        <w:t>Simplified registration process with mandatory email verification.</w:t>
      </w:r>
    </w:p>
    <w:p w14:paraId="4000E76F" w14:textId="77777777" w:rsidR="00FF6463" w:rsidRPr="00FF6463" w:rsidRDefault="00FF6463" w:rsidP="005256CA">
      <w:pPr>
        <w:numPr>
          <w:ilvl w:val="0"/>
          <w:numId w:val="3"/>
        </w:numPr>
        <w:jc w:val="both"/>
      </w:pPr>
      <w:r w:rsidRPr="00FF6463">
        <w:t>Captcha integration to prevent automated registrations.</w:t>
      </w:r>
    </w:p>
    <w:p w14:paraId="7DBB6F07" w14:textId="77777777" w:rsidR="00FF6463" w:rsidRPr="00FF6463" w:rsidRDefault="00FF6463" w:rsidP="005256CA">
      <w:pPr>
        <w:numPr>
          <w:ilvl w:val="0"/>
          <w:numId w:val="3"/>
        </w:numPr>
        <w:jc w:val="both"/>
      </w:pPr>
      <w:r w:rsidRPr="00FF6463">
        <w:t>Optional two-factor authentication for enhanced security.</w:t>
      </w:r>
    </w:p>
    <w:p w14:paraId="67DCE6B7" w14:textId="77777777" w:rsidR="00FF6463" w:rsidRDefault="00FF6463" w:rsidP="005256CA">
      <w:pPr>
        <w:jc w:val="both"/>
        <w:rPr>
          <w:b/>
          <w:bCs/>
        </w:rPr>
      </w:pPr>
    </w:p>
    <w:p w14:paraId="3331535D" w14:textId="77777777" w:rsidR="00FF6463" w:rsidRDefault="00FF6463" w:rsidP="005256CA">
      <w:pPr>
        <w:jc w:val="both"/>
        <w:rPr>
          <w:b/>
          <w:bCs/>
        </w:rPr>
      </w:pPr>
    </w:p>
    <w:p w14:paraId="73054658" w14:textId="77777777" w:rsidR="00FF6463" w:rsidRDefault="00FF6463" w:rsidP="005256CA">
      <w:pPr>
        <w:jc w:val="both"/>
        <w:rPr>
          <w:b/>
          <w:bCs/>
        </w:rPr>
      </w:pPr>
    </w:p>
    <w:p w14:paraId="40AEDC04" w14:textId="77777777" w:rsidR="00FF6463" w:rsidRDefault="00FF6463" w:rsidP="005256CA">
      <w:pPr>
        <w:jc w:val="both"/>
        <w:rPr>
          <w:b/>
          <w:bCs/>
        </w:rPr>
      </w:pPr>
    </w:p>
    <w:p w14:paraId="1A9F5A5A" w14:textId="2C688479" w:rsidR="00FF6463" w:rsidRPr="00FF6463" w:rsidRDefault="00FF6463" w:rsidP="005256CA">
      <w:pPr>
        <w:jc w:val="both"/>
        <w:rPr>
          <w:b/>
          <w:bCs/>
        </w:rPr>
      </w:pPr>
      <w:r w:rsidRPr="00FF6463">
        <w:rPr>
          <w:b/>
          <w:bCs/>
        </w:rPr>
        <w:lastRenderedPageBreak/>
        <w:t>User Management</w:t>
      </w:r>
    </w:p>
    <w:p w14:paraId="52E47BA1" w14:textId="77777777" w:rsidR="005256CA" w:rsidRPr="005256CA" w:rsidRDefault="005256CA" w:rsidP="005256CA">
      <w:pPr>
        <w:jc w:val="both"/>
      </w:pPr>
      <w:r w:rsidRPr="005256CA">
        <w:t>The User Article Management System is designed to cater to a diverse range of users by implementing a robust user roles and permissions framework. This framework utilizes Role-Based Access Control (RBAC) to manage permissions efficiently for different user types. RBAC is a strategic approach to access management, allowing system administrators to assign roles to users based on their responsibilities within the organization. This setup ensures that users have access only to the resources they need to perform their duties, enhancing both security and operational efficiency.</w:t>
      </w:r>
    </w:p>
    <w:p w14:paraId="2267A9C7" w14:textId="77777777" w:rsidR="005256CA" w:rsidRPr="005256CA" w:rsidRDefault="005256CA" w:rsidP="005256CA">
      <w:pPr>
        <w:jc w:val="both"/>
      </w:pPr>
      <w:r w:rsidRPr="005256CA">
        <w:t>In the User Article Management System, three default roles are defined: Author, Editor, and Administrator. Each role comes with specific capabilities tailored to the responsibilities associated with that role. Authors are primarily responsible for creating and submitting content. They have access to tools that allow them to draft, edit, and submit articles. Authors can also view their submission history and track the status of their articles. The Editor role includes all the capabilities of an Author, with additional permissions to review, edit, and approve or reject articles submitted by Authors. Editors play a crucial role in maintaining the quality and consistency of content published on the platform. They have the authority to provide feedback and request revisions from Authors, ensuring that all published content meets the organization’s standards. Administrators have the broadest range of permissions. In addition to creating and managing content, they are responsible for overseeing the entire system, including user management, system settings, and security protocols. Administrators have access to advanced features such as user account management, role assignment, and access to system analytics and reports. This hierarchical structure of roles and permissions ensures that each user has the appropriate level of access, preventing unauthorized access to sensitive information and functionality.</w:t>
      </w:r>
    </w:p>
    <w:p w14:paraId="7DE90C68" w14:textId="77777777" w:rsidR="005256CA" w:rsidRPr="005256CA" w:rsidRDefault="005256CA" w:rsidP="005256CA">
      <w:pPr>
        <w:jc w:val="both"/>
      </w:pPr>
      <w:r w:rsidRPr="005256CA">
        <w:t>User Detail Management is another critical component of the User Article Management System. This feature allows users to view and update their personal information, such as name, email, and profile picture. By enabling users to manage their own data, the system ensures that user information is always current and accurate. In addition to basic personal information, users can access account settings that allow them to change their passwords and configure privacy settings. These features empower users to maintain control over their accounts, enhancing the overall security and usability of the system. Administrators, on the other hand, have additional capabilities to manage user accounts. They can view all registered users, add new users, and deactivate or reactivate existing accounts as needed. This administrative oversight ensures that only authorized users have access to the system, and any unauthorized or inactive accounts can be promptly addressed. Administrators can also reset passwords for users who have forgotten their credentials, ensuring that access is restored quickly and efficiently.</w:t>
      </w:r>
    </w:p>
    <w:p w14:paraId="708DFF2B" w14:textId="77777777" w:rsidR="005256CA" w:rsidRPr="005256CA" w:rsidRDefault="005256CA" w:rsidP="005256CA">
      <w:pPr>
        <w:jc w:val="both"/>
      </w:pPr>
      <w:r w:rsidRPr="005256CA">
        <w:t xml:space="preserve">User profiles play a significant role in the User Article Management System by providing a comprehensive view of each user’s information and activities. A user profile typically includes personal details, such as the user’s name, email address, and profile picture, which can be customized by the user. The profile also displays recent activities, such as articles created, edited, or published by the user, providing a quick overview of the user’s engagement with the system. This feature is particularly useful for Authors and Editors, as it allows them to track their contributions and collaborate more effectively with other users. User profiles are designed with privacy in mind, allowing users to control what information is visible to others. Privacy settings enable users to decide </w:t>
      </w:r>
      <w:r w:rsidRPr="005256CA">
        <w:lastRenderedPageBreak/>
        <w:t>whether certain details, such as their email address or profile picture, are visible to the public, only to certain user roles, or hidden altogether. This flexibility in privacy management ensures that users feel comfortable sharing their information while maintaining control over their personal data.</w:t>
      </w:r>
    </w:p>
    <w:p w14:paraId="12830B89" w14:textId="77777777" w:rsidR="005256CA" w:rsidRPr="005256CA" w:rsidRDefault="005256CA" w:rsidP="005256CA">
      <w:pPr>
        <w:jc w:val="both"/>
      </w:pPr>
      <w:r w:rsidRPr="005256CA">
        <w:t>In summary, the User Article Management System’s user roles and permissions, user detail management, and user profiles are integral components that work together to provide a secure, efficient, and user-friendly experience. The use of Role-Based Access Control (RBAC) ensures that users have appropriate access to resources based on their roles, minimizing the risk of unauthorized access and enhancing the system's overall security. The user detail management feature empowers users to manage their own information, keeping it accurate and up-to-date, while administrators can oversee user accounts to ensure that only authorized users have access. User profiles offer a detailed view of each user's activities and personal information, with privacy settings that give users control over what information they choose to share. Together, these features create a robust framework that supports collaboration, security, and user satisfaction within the User Article Management System. The strategic implementation of these features ensures that the system can accommodate a wide range of users and scenarios, adapting to the needs of the organization while maintaining a high standard of security and usability.</w:t>
      </w:r>
    </w:p>
    <w:p w14:paraId="47EFA69B" w14:textId="77777777" w:rsidR="00FF6463" w:rsidRDefault="00FF6463" w:rsidP="005256CA">
      <w:pPr>
        <w:jc w:val="both"/>
        <w:rPr>
          <w:b/>
          <w:bCs/>
        </w:rPr>
      </w:pPr>
    </w:p>
    <w:p w14:paraId="15F11110" w14:textId="77777777" w:rsidR="00FF6463" w:rsidRDefault="00FF6463" w:rsidP="005256CA">
      <w:pPr>
        <w:jc w:val="both"/>
        <w:rPr>
          <w:b/>
          <w:bCs/>
        </w:rPr>
      </w:pPr>
    </w:p>
    <w:p w14:paraId="4F9EB936" w14:textId="4FD76957" w:rsidR="00FF6463" w:rsidRPr="00FF6463" w:rsidRDefault="00FF6463" w:rsidP="005256CA">
      <w:pPr>
        <w:jc w:val="both"/>
        <w:rPr>
          <w:b/>
          <w:bCs/>
        </w:rPr>
      </w:pPr>
      <w:r w:rsidRPr="00FF6463">
        <w:rPr>
          <w:b/>
          <w:bCs/>
        </w:rPr>
        <w:t>Article Creation</w:t>
      </w:r>
    </w:p>
    <w:p w14:paraId="6DCD5DC6" w14:textId="77777777" w:rsidR="00FF6463" w:rsidRPr="00FF6463" w:rsidRDefault="00FF6463" w:rsidP="005256CA">
      <w:pPr>
        <w:jc w:val="both"/>
      </w:pPr>
      <w:r w:rsidRPr="00FF6463">
        <w:rPr>
          <w:b/>
          <w:bCs/>
        </w:rPr>
        <w:t>User Can Post:</w:t>
      </w:r>
    </w:p>
    <w:p w14:paraId="7A93555C" w14:textId="77777777" w:rsidR="00FF6463" w:rsidRPr="00FF6463" w:rsidRDefault="00FF6463" w:rsidP="005256CA">
      <w:pPr>
        <w:numPr>
          <w:ilvl w:val="0"/>
          <w:numId w:val="8"/>
        </w:numPr>
        <w:jc w:val="both"/>
      </w:pPr>
      <w:r w:rsidRPr="00FF6463">
        <w:t>Users can create new articles, save drafts, and submit for review.</w:t>
      </w:r>
    </w:p>
    <w:p w14:paraId="013EA1F0" w14:textId="77777777" w:rsidR="00FF6463" w:rsidRPr="00FF6463" w:rsidRDefault="00FF6463" w:rsidP="005256CA">
      <w:pPr>
        <w:numPr>
          <w:ilvl w:val="0"/>
          <w:numId w:val="8"/>
        </w:numPr>
        <w:jc w:val="both"/>
      </w:pPr>
      <w:r w:rsidRPr="00FF6463">
        <w:t>Article templates for consistent formatting and style.</w:t>
      </w:r>
    </w:p>
    <w:p w14:paraId="5AD71CDF" w14:textId="77777777" w:rsidR="00FF6463" w:rsidRPr="00FF6463" w:rsidRDefault="00FF6463" w:rsidP="005256CA">
      <w:pPr>
        <w:numPr>
          <w:ilvl w:val="0"/>
          <w:numId w:val="8"/>
        </w:numPr>
        <w:jc w:val="both"/>
      </w:pPr>
      <w:r w:rsidRPr="00FF6463">
        <w:t>Tagging and categorization features for better organization.</w:t>
      </w:r>
    </w:p>
    <w:p w14:paraId="097B890F" w14:textId="77777777" w:rsidR="00FF6463" w:rsidRPr="00FF6463" w:rsidRDefault="00FF6463" w:rsidP="005256CA">
      <w:pPr>
        <w:jc w:val="both"/>
        <w:rPr>
          <w:b/>
          <w:bCs/>
        </w:rPr>
      </w:pPr>
      <w:r w:rsidRPr="00FF6463">
        <w:rPr>
          <w:b/>
          <w:bCs/>
        </w:rPr>
        <w:t>Article Management</w:t>
      </w:r>
    </w:p>
    <w:p w14:paraId="6345AE8F" w14:textId="77777777" w:rsidR="00FF6463" w:rsidRPr="00FF6463" w:rsidRDefault="00FF6463" w:rsidP="005256CA">
      <w:pPr>
        <w:jc w:val="both"/>
      </w:pPr>
      <w:r w:rsidRPr="00FF6463">
        <w:rPr>
          <w:b/>
          <w:bCs/>
        </w:rPr>
        <w:t>Dashboard:</w:t>
      </w:r>
    </w:p>
    <w:p w14:paraId="034680F0" w14:textId="77777777" w:rsidR="00FF6463" w:rsidRPr="00FF6463" w:rsidRDefault="00FF6463" w:rsidP="005256CA">
      <w:pPr>
        <w:numPr>
          <w:ilvl w:val="0"/>
          <w:numId w:val="9"/>
        </w:numPr>
        <w:jc w:val="both"/>
      </w:pPr>
      <w:r w:rsidRPr="00FF6463">
        <w:t>Centralized dashboard for users to manage their articles.</w:t>
      </w:r>
    </w:p>
    <w:p w14:paraId="42CD3AA0" w14:textId="77777777" w:rsidR="00FF6463" w:rsidRPr="00FF6463" w:rsidRDefault="00FF6463" w:rsidP="005256CA">
      <w:pPr>
        <w:numPr>
          <w:ilvl w:val="0"/>
          <w:numId w:val="9"/>
        </w:numPr>
        <w:jc w:val="both"/>
      </w:pPr>
      <w:r w:rsidRPr="00FF6463">
        <w:t>Filters and search options to quickly locate specific articles.</w:t>
      </w:r>
    </w:p>
    <w:p w14:paraId="564ED1E2" w14:textId="77777777" w:rsidR="00FF6463" w:rsidRPr="00FF6463" w:rsidRDefault="00FF6463" w:rsidP="005256CA">
      <w:pPr>
        <w:numPr>
          <w:ilvl w:val="0"/>
          <w:numId w:val="9"/>
        </w:numPr>
        <w:jc w:val="both"/>
      </w:pPr>
      <w:r w:rsidRPr="00FF6463">
        <w:t>Status indicators for draft, submitted, approved, and published articles.</w:t>
      </w:r>
    </w:p>
    <w:p w14:paraId="28D6C011" w14:textId="77777777" w:rsidR="00FF6463" w:rsidRPr="00FF6463" w:rsidRDefault="00FF6463" w:rsidP="005256CA">
      <w:pPr>
        <w:jc w:val="both"/>
      </w:pPr>
      <w:r w:rsidRPr="00FF6463">
        <w:rPr>
          <w:b/>
          <w:bCs/>
        </w:rPr>
        <w:t>Version Control:</w:t>
      </w:r>
    </w:p>
    <w:p w14:paraId="51931468" w14:textId="77777777" w:rsidR="00FF6463" w:rsidRPr="00FF6463" w:rsidRDefault="00FF6463" w:rsidP="005256CA">
      <w:pPr>
        <w:numPr>
          <w:ilvl w:val="0"/>
          <w:numId w:val="10"/>
        </w:numPr>
        <w:jc w:val="both"/>
      </w:pPr>
      <w:r w:rsidRPr="00FF6463">
        <w:t>Track changes and revisions made to articles.</w:t>
      </w:r>
    </w:p>
    <w:p w14:paraId="1282B785" w14:textId="77777777" w:rsidR="00FF6463" w:rsidRPr="00FF6463" w:rsidRDefault="00FF6463" w:rsidP="005256CA">
      <w:pPr>
        <w:numPr>
          <w:ilvl w:val="0"/>
          <w:numId w:val="10"/>
        </w:numPr>
        <w:jc w:val="both"/>
      </w:pPr>
      <w:r w:rsidRPr="00FF6463">
        <w:t>Ability to restore previous versions if needed.</w:t>
      </w:r>
    </w:p>
    <w:p w14:paraId="3BC725B6" w14:textId="77777777" w:rsidR="00FF6463" w:rsidRPr="00FF6463" w:rsidRDefault="00FF6463" w:rsidP="005256CA">
      <w:pPr>
        <w:numPr>
          <w:ilvl w:val="0"/>
          <w:numId w:val="10"/>
        </w:numPr>
        <w:jc w:val="both"/>
      </w:pPr>
      <w:r w:rsidRPr="00FF6463">
        <w:t>Comment history for collaboration and feedback.</w:t>
      </w:r>
    </w:p>
    <w:p w14:paraId="3B5E9AC9" w14:textId="77777777" w:rsidR="00FF6463" w:rsidRDefault="00FF6463" w:rsidP="005256CA">
      <w:pPr>
        <w:jc w:val="both"/>
        <w:rPr>
          <w:b/>
          <w:bCs/>
        </w:rPr>
      </w:pPr>
    </w:p>
    <w:p w14:paraId="35424F37" w14:textId="77777777" w:rsidR="00FF6463" w:rsidRDefault="00FF6463" w:rsidP="005256CA">
      <w:pPr>
        <w:jc w:val="both"/>
        <w:rPr>
          <w:b/>
          <w:bCs/>
        </w:rPr>
      </w:pPr>
    </w:p>
    <w:p w14:paraId="4517C1C6" w14:textId="3764E8C3" w:rsidR="00FF6463" w:rsidRPr="00FF6463" w:rsidRDefault="00FF6463" w:rsidP="005256CA">
      <w:pPr>
        <w:jc w:val="both"/>
        <w:rPr>
          <w:b/>
          <w:bCs/>
        </w:rPr>
      </w:pPr>
      <w:r w:rsidRPr="00FF6463">
        <w:rPr>
          <w:b/>
          <w:bCs/>
        </w:rPr>
        <w:lastRenderedPageBreak/>
        <w:t>User Interaction and Feedback</w:t>
      </w:r>
    </w:p>
    <w:p w14:paraId="3B71A791" w14:textId="77777777" w:rsidR="00FF6463" w:rsidRPr="00FF6463" w:rsidRDefault="00FF6463" w:rsidP="005256CA">
      <w:pPr>
        <w:jc w:val="both"/>
      </w:pPr>
      <w:r w:rsidRPr="00FF6463">
        <w:rPr>
          <w:b/>
          <w:bCs/>
        </w:rPr>
        <w:t>Commenting System:</w:t>
      </w:r>
    </w:p>
    <w:p w14:paraId="123628F7" w14:textId="77777777" w:rsidR="00FF6463" w:rsidRPr="00FF6463" w:rsidRDefault="00FF6463" w:rsidP="005256CA">
      <w:pPr>
        <w:numPr>
          <w:ilvl w:val="0"/>
          <w:numId w:val="16"/>
        </w:numPr>
        <w:jc w:val="both"/>
      </w:pPr>
      <w:r w:rsidRPr="00FF6463">
        <w:t>Readers can leave comments on articles to provide feedback and engage with authors.</w:t>
      </w:r>
    </w:p>
    <w:p w14:paraId="42CE438D" w14:textId="77777777" w:rsidR="00FF6463" w:rsidRPr="00FF6463" w:rsidRDefault="00FF6463" w:rsidP="005256CA">
      <w:pPr>
        <w:numPr>
          <w:ilvl w:val="0"/>
          <w:numId w:val="16"/>
        </w:numPr>
        <w:jc w:val="both"/>
      </w:pPr>
      <w:r w:rsidRPr="00FF6463">
        <w:t>Moderation tools for filtering and managing comments.</w:t>
      </w:r>
    </w:p>
    <w:p w14:paraId="7E025E6C" w14:textId="77777777" w:rsidR="00FF6463" w:rsidRPr="00FF6463" w:rsidRDefault="00FF6463" w:rsidP="005256CA">
      <w:pPr>
        <w:numPr>
          <w:ilvl w:val="0"/>
          <w:numId w:val="16"/>
        </w:numPr>
        <w:jc w:val="both"/>
      </w:pPr>
      <w:r w:rsidRPr="00FF6463">
        <w:t>Notifications for authors about new comments and interactions.</w:t>
      </w:r>
    </w:p>
    <w:p w14:paraId="3BED4C25" w14:textId="77777777" w:rsidR="00FF6463" w:rsidRPr="00FF6463" w:rsidRDefault="00FF6463" w:rsidP="005256CA">
      <w:pPr>
        <w:jc w:val="both"/>
      </w:pPr>
      <w:r w:rsidRPr="00FF6463">
        <w:rPr>
          <w:b/>
          <w:bCs/>
        </w:rPr>
        <w:t>User Engagement:</w:t>
      </w:r>
    </w:p>
    <w:p w14:paraId="198F0B79" w14:textId="77777777" w:rsidR="00FF6463" w:rsidRPr="00FF6463" w:rsidRDefault="00FF6463" w:rsidP="005256CA">
      <w:pPr>
        <w:numPr>
          <w:ilvl w:val="0"/>
          <w:numId w:val="17"/>
        </w:numPr>
        <w:jc w:val="both"/>
      </w:pPr>
      <w:r w:rsidRPr="00FF6463">
        <w:t>Like and share features to increase article visibility and engagement.</w:t>
      </w:r>
    </w:p>
    <w:p w14:paraId="1FB7E73E" w14:textId="77777777" w:rsidR="00FF6463" w:rsidRPr="00FF6463" w:rsidRDefault="00FF6463" w:rsidP="005256CA">
      <w:pPr>
        <w:numPr>
          <w:ilvl w:val="0"/>
          <w:numId w:val="17"/>
        </w:numPr>
        <w:jc w:val="both"/>
      </w:pPr>
      <w:r w:rsidRPr="00FF6463">
        <w:t>Option for users to follow authors and receive notifications of new content.</w:t>
      </w:r>
    </w:p>
    <w:p w14:paraId="6D2EF788" w14:textId="77777777" w:rsidR="00FF6463" w:rsidRPr="00FF6463" w:rsidRDefault="00FF6463" w:rsidP="005256CA">
      <w:pPr>
        <w:jc w:val="both"/>
        <w:rPr>
          <w:b/>
          <w:bCs/>
        </w:rPr>
      </w:pPr>
      <w:r w:rsidRPr="00FF6463">
        <w:rPr>
          <w:b/>
          <w:bCs/>
        </w:rPr>
        <w:t>Analytics and Reporting</w:t>
      </w:r>
    </w:p>
    <w:p w14:paraId="3DDB1D95" w14:textId="77777777" w:rsidR="00FF6463" w:rsidRPr="00FF6463" w:rsidRDefault="00FF6463" w:rsidP="005256CA">
      <w:pPr>
        <w:jc w:val="both"/>
      </w:pPr>
      <w:r w:rsidRPr="00FF6463">
        <w:rPr>
          <w:b/>
          <w:bCs/>
        </w:rPr>
        <w:t>Performance Metrics:</w:t>
      </w:r>
    </w:p>
    <w:p w14:paraId="1A0ABCAA" w14:textId="77777777" w:rsidR="00FF6463" w:rsidRPr="00FF6463" w:rsidRDefault="00FF6463" w:rsidP="005256CA">
      <w:pPr>
        <w:numPr>
          <w:ilvl w:val="0"/>
          <w:numId w:val="18"/>
        </w:numPr>
        <w:jc w:val="both"/>
      </w:pPr>
      <w:r w:rsidRPr="00FF6463">
        <w:t>Track article performance with metrics like views, likes, shares, and comments.</w:t>
      </w:r>
    </w:p>
    <w:p w14:paraId="28F48FF0" w14:textId="77777777" w:rsidR="00FF6463" w:rsidRPr="00FF6463" w:rsidRDefault="00FF6463" w:rsidP="005256CA">
      <w:pPr>
        <w:numPr>
          <w:ilvl w:val="0"/>
          <w:numId w:val="18"/>
        </w:numPr>
        <w:jc w:val="both"/>
      </w:pPr>
      <w:r w:rsidRPr="00FF6463">
        <w:t>Dashboard for authors and editors to view analytics and insights.</w:t>
      </w:r>
    </w:p>
    <w:p w14:paraId="4942BD48" w14:textId="77777777" w:rsidR="00FF6463" w:rsidRPr="00FF6463" w:rsidRDefault="00FF6463" w:rsidP="005256CA">
      <w:pPr>
        <w:jc w:val="both"/>
      </w:pPr>
      <w:r w:rsidRPr="00FF6463">
        <w:rPr>
          <w:b/>
          <w:bCs/>
        </w:rPr>
        <w:t>Reporting:</w:t>
      </w:r>
    </w:p>
    <w:p w14:paraId="20645DDB" w14:textId="77777777" w:rsidR="00FF6463" w:rsidRPr="00FF6463" w:rsidRDefault="00FF6463" w:rsidP="005256CA">
      <w:pPr>
        <w:numPr>
          <w:ilvl w:val="0"/>
          <w:numId w:val="19"/>
        </w:numPr>
        <w:jc w:val="both"/>
      </w:pPr>
      <w:r w:rsidRPr="00FF6463">
        <w:t>Generate reports on user activity, article trends, and system usage.</w:t>
      </w:r>
    </w:p>
    <w:p w14:paraId="45716736" w14:textId="77777777" w:rsidR="00FF6463" w:rsidRPr="00FF6463" w:rsidRDefault="00FF6463" w:rsidP="005256CA">
      <w:pPr>
        <w:numPr>
          <w:ilvl w:val="0"/>
          <w:numId w:val="19"/>
        </w:numPr>
        <w:jc w:val="both"/>
      </w:pPr>
      <w:r w:rsidRPr="00FF6463">
        <w:t>Export data for further analysis and decision-making.</w:t>
      </w:r>
    </w:p>
    <w:p w14:paraId="2A91557D" w14:textId="77777777" w:rsidR="00FF6463" w:rsidRPr="00FF6463" w:rsidRDefault="00FF6463" w:rsidP="005256CA">
      <w:pPr>
        <w:jc w:val="both"/>
        <w:rPr>
          <w:b/>
          <w:bCs/>
        </w:rPr>
      </w:pPr>
      <w:r w:rsidRPr="00FF6463">
        <w:rPr>
          <w:b/>
          <w:bCs/>
        </w:rPr>
        <w:t>Technical Architecture</w:t>
      </w:r>
    </w:p>
    <w:p w14:paraId="7019E0C3" w14:textId="77777777" w:rsidR="005256CA" w:rsidRPr="005256CA" w:rsidRDefault="005256CA" w:rsidP="005256CA">
      <w:pPr>
        <w:jc w:val="both"/>
      </w:pPr>
      <w:r w:rsidRPr="005256CA">
        <w:t>The User Article Management System is built on a robust technological foundation that includes modern frontend and backend architectures, coupled with stringent security measures to ensure a seamless and secure user experience. The frontend of the system is developed using cutting-edge frameworks such as React, Angular, or Vue.js. These frameworks are chosen for their flexibility, performance, and ability to create dynamic and interactive user interfaces. They enable developers to build responsive applications that can adapt to various devices, including desktops, tablets, and smartphones, ensuring that users have a consistent and optimized experience regardless of how they access the system. The intuitive interface provided by these frameworks allows users to navigate the system effortlessly, with features designed to enhance usability and accessibility.</w:t>
      </w:r>
    </w:p>
    <w:p w14:paraId="2BD096B9" w14:textId="77777777" w:rsidR="005256CA" w:rsidRPr="005256CA" w:rsidRDefault="005256CA" w:rsidP="005256CA">
      <w:pPr>
        <w:jc w:val="both"/>
      </w:pPr>
      <w:r w:rsidRPr="005256CA">
        <w:t xml:space="preserve">On the backend, the system employs a RESTful API to facilitate efficient data transactions between the frontend and backend components. This API acts as a bridge, allowing for smooth communication and data exchange between the client-side applications and the server-side processes. By adhering to REST principles, the system ensures that data is handled in a consistent and predictable manner, which simplifies development and maintenance. Secure data storage is a critical aspect of the backend architecture, with databases such as MySQL, PostgreSQL, or MongoDB being used to store user information, articles, and other essential data. These databases are selected for their reliability, scalability, and ability to handle large volumes of data, which is crucial as the system's user base and content volume grow. The backend is designed to scale </w:t>
      </w:r>
      <w:r w:rsidRPr="005256CA">
        <w:lastRenderedPageBreak/>
        <w:t>seamlessly, accommodating an increasing number of users and articles without compromising performance or user experience.</w:t>
      </w:r>
    </w:p>
    <w:p w14:paraId="7C32F0AC" w14:textId="77777777" w:rsidR="005256CA" w:rsidRPr="005256CA" w:rsidRDefault="005256CA" w:rsidP="005256CA">
      <w:pPr>
        <w:jc w:val="both"/>
      </w:pPr>
      <w:r w:rsidRPr="005256CA">
        <w:t>Security is a top priority in the User Article Management System, with multiple layers of protection implemented to safeguard user data and ensure secure operations. SSL/TLS protocols are used to encrypt data transmitted between the user’s browser and the server, preventing unauthorized access and ensuring the integrity of the data during transmission. This encryption is vital in protecting sensitive information, such as login credentials and personal user details, from potential threats and attacks. Additionally, the system employs robust data encryption techniques and secure password storage methods to protect stored data from breaches. Passwords are hashed and salted, ensuring that even if the database is compromised, user credentials remain secure.</w:t>
      </w:r>
    </w:p>
    <w:p w14:paraId="494802E6" w14:textId="77777777" w:rsidR="005256CA" w:rsidRPr="005256CA" w:rsidRDefault="005256CA" w:rsidP="005256CA">
      <w:pPr>
        <w:jc w:val="both"/>
      </w:pPr>
      <w:r w:rsidRPr="005256CA">
        <w:t>Regular security updates and audits are conducted to identify and address vulnerabilities within the system. These audits involve thorough testing of the system’s defenses and the implementation of the latest security patches to protect against emerging threats. By staying vigilant and proactive in its security measures, the system can adapt to the ever-changing landscape of cyber threats and maintain a high standard of data protection.</w:t>
      </w:r>
    </w:p>
    <w:p w14:paraId="6AA41AAD" w14:textId="77777777" w:rsidR="005256CA" w:rsidRPr="005256CA" w:rsidRDefault="005256CA" w:rsidP="005256CA">
      <w:pPr>
        <w:jc w:val="both"/>
      </w:pPr>
      <w:r w:rsidRPr="005256CA">
        <w:t>In conclusion, the User Article Management System is built on a strong technological framework that integrates modern frontend and backend technologies with comprehensive security protocols. The use of advanced frameworks for the frontend ensures a responsive and user-friendly interface, while the RESTful API and scalable backend architecture provide a reliable foundation for data management and system growth. The commitment to security, demonstrated through encryption, secure data storage, and regular audits, ensures that user information is protected at all times. Together, these components create a powerful and secure platform for managing user articles, enhancing both the user experience and the system’s overall effectiveness.</w:t>
      </w:r>
    </w:p>
    <w:p w14:paraId="0B11D283" w14:textId="4886A2A1" w:rsidR="002A5413" w:rsidRDefault="002A5413" w:rsidP="005256CA">
      <w:pPr>
        <w:jc w:val="both"/>
      </w:pPr>
    </w:p>
    <w:sectPr w:rsidR="002A5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A0000007" w:usb1="00000000" w:usb2="00010000" w:usb3="00000000" w:csb0="00000111"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691B"/>
    <w:multiLevelType w:val="multilevel"/>
    <w:tmpl w:val="0EA8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F1D4E"/>
    <w:multiLevelType w:val="multilevel"/>
    <w:tmpl w:val="DF80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02223"/>
    <w:multiLevelType w:val="multilevel"/>
    <w:tmpl w:val="8F5C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070DC"/>
    <w:multiLevelType w:val="multilevel"/>
    <w:tmpl w:val="E5A8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C27B3"/>
    <w:multiLevelType w:val="multilevel"/>
    <w:tmpl w:val="9146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A33EE"/>
    <w:multiLevelType w:val="multilevel"/>
    <w:tmpl w:val="02A0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275B1"/>
    <w:multiLevelType w:val="multilevel"/>
    <w:tmpl w:val="B5DE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E5FFA"/>
    <w:multiLevelType w:val="multilevel"/>
    <w:tmpl w:val="AEBE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72B68"/>
    <w:multiLevelType w:val="multilevel"/>
    <w:tmpl w:val="CE7E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E5E26"/>
    <w:multiLevelType w:val="multilevel"/>
    <w:tmpl w:val="4E0C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F319D"/>
    <w:multiLevelType w:val="multilevel"/>
    <w:tmpl w:val="113A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02CFA"/>
    <w:multiLevelType w:val="multilevel"/>
    <w:tmpl w:val="3E80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66D28"/>
    <w:multiLevelType w:val="multilevel"/>
    <w:tmpl w:val="DAAA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E6E5C"/>
    <w:multiLevelType w:val="multilevel"/>
    <w:tmpl w:val="0F1A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75F4E"/>
    <w:multiLevelType w:val="multilevel"/>
    <w:tmpl w:val="04A0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E02E8"/>
    <w:multiLevelType w:val="multilevel"/>
    <w:tmpl w:val="60DC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B66231"/>
    <w:multiLevelType w:val="multilevel"/>
    <w:tmpl w:val="9284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CB0466"/>
    <w:multiLevelType w:val="multilevel"/>
    <w:tmpl w:val="E6C6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63B51"/>
    <w:multiLevelType w:val="multilevel"/>
    <w:tmpl w:val="8DA4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A7CB2"/>
    <w:multiLevelType w:val="multilevel"/>
    <w:tmpl w:val="2430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37D74"/>
    <w:multiLevelType w:val="multilevel"/>
    <w:tmpl w:val="22E8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9603F"/>
    <w:multiLevelType w:val="multilevel"/>
    <w:tmpl w:val="3CBC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338781">
    <w:abstractNumId w:val="6"/>
  </w:num>
  <w:num w:numId="2" w16cid:durableId="1204636901">
    <w:abstractNumId w:val="8"/>
  </w:num>
  <w:num w:numId="3" w16cid:durableId="169493997">
    <w:abstractNumId w:val="12"/>
  </w:num>
  <w:num w:numId="4" w16cid:durableId="1963264740">
    <w:abstractNumId w:val="17"/>
  </w:num>
  <w:num w:numId="5" w16cid:durableId="837114949">
    <w:abstractNumId w:val="1"/>
  </w:num>
  <w:num w:numId="6" w16cid:durableId="1796873818">
    <w:abstractNumId w:val="5"/>
  </w:num>
  <w:num w:numId="7" w16cid:durableId="1069961912">
    <w:abstractNumId w:val="7"/>
  </w:num>
  <w:num w:numId="8" w16cid:durableId="1910966577">
    <w:abstractNumId w:val="9"/>
  </w:num>
  <w:num w:numId="9" w16cid:durableId="1286502304">
    <w:abstractNumId w:val="14"/>
  </w:num>
  <w:num w:numId="10" w16cid:durableId="807237464">
    <w:abstractNumId w:val="0"/>
  </w:num>
  <w:num w:numId="11" w16cid:durableId="210113203">
    <w:abstractNumId w:val="15"/>
  </w:num>
  <w:num w:numId="12" w16cid:durableId="57175718">
    <w:abstractNumId w:val="3"/>
  </w:num>
  <w:num w:numId="13" w16cid:durableId="719666289">
    <w:abstractNumId w:val="10"/>
  </w:num>
  <w:num w:numId="14" w16cid:durableId="2061396935">
    <w:abstractNumId w:val="2"/>
  </w:num>
  <w:num w:numId="15" w16cid:durableId="19860979">
    <w:abstractNumId w:val="4"/>
  </w:num>
  <w:num w:numId="16" w16cid:durableId="8679714">
    <w:abstractNumId w:val="16"/>
  </w:num>
  <w:num w:numId="17" w16cid:durableId="1474102089">
    <w:abstractNumId w:val="21"/>
  </w:num>
  <w:num w:numId="18" w16cid:durableId="1365911783">
    <w:abstractNumId w:val="11"/>
  </w:num>
  <w:num w:numId="19" w16cid:durableId="468321589">
    <w:abstractNumId w:val="20"/>
  </w:num>
  <w:num w:numId="20" w16cid:durableId="1356493707">
    <w:abstractNumId w:val="19"/>
  </w:num>
  <w:num w:numId="21" w16cid:durableId="1870294638">
    <w:abstractNumId w:val="18"/>
  </w:num>
  <w:num w:numId="22" w16cid:durableId="5192007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FA"/>
    <w:rsid w:val="001F5752"/>
    <w:rsid w:val="002A5413"/>
    <w:rsid w:val="004971F7"/>
    <w:rsid w:val="0052330B"/>
    <w:rsid w:val="005256CA"/>
    <w:rsid w:val="00C25D8F"/>
    <w:rsid w:val="00C54BFA"/>
    <w:rsid w:val="00FF646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72D6"/>
  <w15:chartTrackingRefBased/>
  <w15:docId w15:val="{B6F5D655-69AA-4812-ACCD-2F0B660A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BFA"/>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C54BFA"/>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C54BFA"/>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C54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BFA"/>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C54BFA"/>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C54BFA"/>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C54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BFA"/>
    <w:rPr>
      <w:rFonts w:eastAsiaTheme="majorEastAsia" w:cstheme="majorBidi"/>
      <w:color w:val="272727" w:themeColor="text1" w:themeTint="D8"/>
    </w:rPr>
  </w:style>
  <w:style w:type="paragraph" w:styleId="Title">
    <w:name w:val="Title"/>
    <w:basedOn w:val="Normal"/>
    <w:next w:val="Normal"/>
    <w:link w:val="TitleChar"/>
    <w:uiPriority w:val="10"/>
    <w:qFormat/>
    <w:rsid w:val="00C54BFA"/>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C54BFA"/>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C54BFA"/>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C54BFA"/>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C54BFA"/>
    <w:pPr>
      <w:spacing w:before="160"/>
      <w:jc w:val="center"/>
    </w:pPr>
    <w:rPr>
      <w:i/>
      <w:iCs/>
      <w:color w:val="404040" w:themeColor="text1" w:themeTint="BF"/>
    </w:rPr>
  </w:style>
  <w:style w:type="character" w:customStyle="1" w:styleId="QuoteChar">
    <w:name w:val="Quote Char"/>
    <w:basedOn w:val="DefaultParagraphFont"/>
    <w:link w:val="Quote"/>
    <w:uiPriority w:val="29"/>
    <w:rsid w:val="00C54BFA"/>
    <w:rPr>
      <w:i/>
      <w:iCs/>
      <w:color w:val="404040" w:themeColor="text1" w:themeTint="BF"/>
    </w:rPr>
  </w:style>
  <w:style w:type="paragraph" w:styleId="ListParagraph">
    <w:name w:val="List Paragraph"/>
    <w:basedOn w:val="Normal"/>
    <w:uiPriority w:val="34"/>
    <w:qFormat/>
    <w:rsid w:val="00C54BFA"/>
    <w:pPr>
      <w:ind w:left="720"/>
      <w:contextualSpacing/>
    </w:pPr>
  </w:style>
  <w:style w:type="character" w:styleId="IntenseEmphasis">
    <w:name w:val="Intense Emphasis"/>
    <w:basedOn w:val="DefaultParagraphFont"/>
    <w:uiPriority w:val="21"/>
    <w:qFormat/>
    <w:rsid w:val="00C54BFA"/>
    <w:rPr>
      <w:i/>
      <w:iCs/>
      <w:color w:val="0F4761" w:themeColor="accent1" w:themeShade="BF"/>
    </w:rPr>
  </w:style>
  <w:style w:type="paragraph" w:styleId="IntenseQuote">
    <w:name w:val="Intense Quote"/>
    <w:basedOn w:val="Normal"/>
    <w:next w:val="Normal"/>
    <w:link w:val="IntenseQuoteChar"/>
    <w:uiPriority w:val="30"/>
    <w:qFormat/>
    <w:rsid w:val="00C54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BFA"/>
    <w:rPr>
      <w:i/>
      <w:iCs/>
      <w:color w:val="0F4761" w:themeColor="accent1" w:themeShade="BF"/>
    </w:rPr>
  </w:style>
  <w:style w:type="character" w:styleId="IntenseReference">
    <w:name w:val="Intense Reference"/>
    <w:basedOn w:val="DefaultParagraphFont"/>
    <w:uiPriority w:val="32"/>
    <w:qFormat/>
    <w:rsid w:val="00C54B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58777">
      <w:bodyDiv w:val="1"/>
      <w:marLeft w:val="0"/>
      <w:marRight w:val="0"/>
      <w:marTop w:val="0"/>
      <w:marBottom w:val="0"/>
      <w:divBdr>
        <w:top w:val="none" w:sz="0" w:space="0" w:color="auto"/>
        <w:left w:val="none" w:sz="0" w:space="0" w:color="auto"/>
        <w:bottom w:val="none" w:sz="0" w:space="0" w:color="auto"/>
        <w:right w:val="none" w:sz="0" w:space="0" w:color="auto"/>
      </w:divBdr>
    </w:div>
    <w:div w:id="829642876">
      <w:bodyDiv w:val="1"/>
      <w:marLeft w:val="0"/>
      <w:marRight w:val="0"/>
      <w:marTop w:val="0"/>
      <w:marBottom w:val="0"/>
      <w:divBdr>
        <w:top w:val="none" w:sz="0" w:space="0" w:color="auto"/>
        <w:left w:val="none" w:sz="0" w:space="0" w:color="auto"/>
        <w:bottom w:val="none" w:sz="0" w:space="0" w:color="auto"/>
        <w:right w:val="none" w:sz="0" w:space="0" w:color="auto"/>
      </w:divBdr>
    </w:div>
    <w:div w:id="1062869090">
      <w:bodyDiv w:val="1"/>
      <w:marLeft w:val="0"/>
      <w:marRight w:val="0"/>
      <w:marTop w:val="0"/>
      <w:marBottom w:val="0"/>
      <w:divBdr>
        <w:top w:val="none" w:sz="0" w:space="0" w:color="auto"/>
        <w:left w:val="none" w:sz="0" w:space="0" w:color="auto"/>
        <w:bottom w:val="none" w:sz="0" w:space="0" w:color="auto"/>
        <w:right w:val="none" w:sz="0" w:space="0" w:color="auto"/>
      </w:divBdr>
    </w:div>
    <w:div w:id="1413550166">
      <w:bodyDiv w:val="1"/>
      <w:marLeft w:val="0"/>
      <w:marRight w:val="0"/>
      <w:marTop w:val="0"/>
      <w:marBottom w:val="0"/>
      <w:divBdr>
        <w:top w:val="none" w:sz="0" w:space="0" w:color="auto"/>
        <w:left w:val="none" w:sz="0" w:space="0" w:color="auto"/>
        <w:bottom w:val="none" w:sz="0" w:space="0" w:color="auto"/>
        <w:right w:val="none" w:sz="0" w:space="0" w:color="auto"/>
      </w:divBdr>
    </w:div>
    <w:div w:id="1524828367">
      <w:bodyDiv w:val="1"/>
      <w:marLeft w:val="0"/>
      <w:marRight w:val="0"/>
      <w:marTop w:val="0"/>
      <w:marBottom w:val="0"/>
      <w:divBdr>
        <w:top w:val="none" w:sz="0" w:space="0" w:color="auto"/>
        <w:left w:val="none" w:sz="0" w:space="0" w:color="auto"/>
        <w:bottom w:val="none" w:sz="0" w:space="0" w:color="auto"/>
        <w:right w:val="none" w:sz="0" w:space="0" w:color="auto"/>
      </w:divBdr>
    </w:div>
    <w:div w:id="181248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1796</Words>
  <Characters>10241</Characters>
  <Application>Microsoft Office Word</Application>
  <DocSecurity>0</DocSecurity>
  <Lines>85</Lines>
  <Paragraphs>24</Paragraphs>
  <ScaleCrop>false</ScaleCrop>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Lyhor Ngorn</dc:creator>
  <cp:keywords/>
  <dc:description/>
  <cp:lastModifiedBy>Lyhor Ngorn</cp:lastModifiedBy>
  <cp:revision>5</cp:revision>
  <dcterms:created xsi:type="dcterms:W3CDTF">2024-08-11T13:21:00Z</dcterms:created>
  <dcterms:modified xsi:type="dcterms:W3CDTF">2024-08-11T13:33:00Z</dcterms:modified>
</cp:coreProperties>
</file>