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8ue9cgfsabyu" w:id="0"/>
      <w:bookmarkEnd w:id="0"/>
      <w:r w:rsidDel="00000000" w:rsidR="00000000" w:rsidRPr="00000000">
        <w:rPr>
          <w:rtl w:val="0"/>
        </w:rPr>
        <w:t xml:space="preserve">Acne Facial</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Acne Facial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Get personalized </w:t>
      </w:r>
      <w:r w:rsidDel="00000000" w:rsidR="00000000" w:rsidRPr="00000000">
        <w:rPr>
          <w:b w:val="1"/>
          <w:sz w:val="26"/>
          <w:szCs w:val="26"/>
          <w:rtl w:val="0"/>
        </w:rPr>
        <w:t xml:space="preserve">Acne Facial</w:t>
      </w:r>
      <w:r w:rsidDel="00000000" w:rsidR="00000000" w:rsidRPr="00000000">
        <w:rPr>
          <w:sz w:val="26"/>
          <w:szCs w:val="26"/>
          <w:rtl w:val="0"/>
        </w:rPr>
        <w:t xml:space="preserve"> treatments at Derma Tech in Dubai. Advanced solutions for clearer, healthier skin tailored to your needs. Book your appointment now</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caqn12tzvkxj" w:id="1"/>
      <w:bookmarkEnd w:id="1"/>
      <w:r w:rsidDel="00000000" w:rsidR="00000000" w:rsidRPr="00000000">
        <w:rPr>
          <w:rtl w:val="0"/>
        </w:rPr>
        <w:t xml:space="preserve">Achieve Clear, Glowing Skin with Our Expert Acne Facial</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Achieve clear, radiant skin with Derma Tech’s advanced acne facial, tailored to meet your unique skincare needs. Our specialized acne treatment in Dubai targets active acne, reduces inflammation, and prevents future breakouts. Our facial rejuvenates your skin with cutting-edge techniques, whether you’re seeking spot treatment or acne scar removal. Experience the best acne and acne scar treatments in Dubai for flawless results.</w:t>
      </w:r>
    </w:p>
    <w:p w:rsidR="00000000" w:rsidDel="00000000" w:rsidP="00000000" w:rsidRDefault="00000000" w:rsidRPr="00000000" w14:paraId="0000000A">
      <w:pPr>
        <w:pStyle w:val="Heading2"/>
        <w:rPr/>
      </w:pPr>
      <w:bookmarkStart w:colFirst="0" w:colLast="0" w:name="_yuzz3o3cm7aq" w:id="2"/>
      <w:bookmarkEnd w:id="2"/>
      <w:r w:rsidDel="00000000" w:rsidR="00000000" w:rsidRPr="00000000">
        <w:rPr>
          <w:rtl w:val="0"/>
        </w:rPr>
        <w:t xml:space="preserve">How Acne Facial Works for Clearer Skin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Our acne facial uses targeted techniques to deeply cleanse and exfoliate the skin, removing impurities that cause breakouts. Combining advanced products and technology reduces acne and prevents future flare-ups while promoting skin healing and rejuvenation.</w:t>
      </w:r>
    </w:p>
    <w:p w:rsidR="00000000" w:rsidDel="00000000" w:rsidP="00000000" w:rsidRDefault="00000000" w:rsidRPr="00000000" w14:paraId="0000000C">
      <w:pPr>
        <w:pStyle w:val="Heading2"/>
        <w:rPr/>
      </w:pPr>
      <w:bookmarkStart w:colFirst="0" w:colLast="0" w:name="_tksw1llkv9cw" w:id="3"/>
      <w:bookmarkEnd w:id="3"/>
      <w:r w:rsidDel="00000000" w:rsidR="00000000" w:rsidRPr="00000000">
        <w:rPr>
          <w:rtl w:val="0"/>
        </w:rPr>
        <w:t xml:space="preserve">Tailored Treatments for Acne and Scars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At Derma Tech, every acne facial is customized to address your skin’s concerns. Whether you need spot treatment for active acne or comprehensive acne scar treatment, our solutions are designed for optimal results. Let us help you achieve smoother, scar-free skin.</w:t>
      </w:r>
    </w:p>
    <w:p w:rsidR="00000000" w:rsidDel="00000000" w:rsidP="00000000" w:rsidRDefault="00000000" w:rsidRPr="00000000" w14:paraId="0000000E">
      <w:pPr>
        <w:pStyle w:val="Heading2"/>
        <w:rPr/>
      </w:pPr>
      <w:bookmarkStart w:colFirst="0" w:colLast="0" w:name="_om62uok3qghq" w:id="4"/>
      <w:bookmarkEnd w:id="4"/>
      <w:r w:rsidDel="00000000" w:rsidR="00000000" w:rsidRPr="00000000">
        <w:rPr>
          <w:rtl w:val="0"/>
        </w:rPr>
        <w:t xml:space="preserve">The Benefits of Professional Acne Facials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Professional care can make a world of difference for your skin. Our acne facials improve the appearance of acne scars and enhance overall skin texture and tone. Trust our expertise for effective acne scar removal and long-lasting results.</w:t>
      </w:r>
    </w:p>
    <w:p w:rsidR="00000000" w:rsidDel="00000000" w:rsidP="00000000" w:rsidRDefault="00000000" w:rsidRPr="00000000" w14:paraId="00000010">
      <w:pPr>
        <w:pStyle w:val="Heading2"/>
        <w:rPr/>
      </w:pPr>
      <w:bookmarkStart w:colFirst="0" w:colLast="0" w:name="_q3v8uq6bn87c"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3gxrwnwkhw2h" w:id="6"/>
      <w:bookmarkEnd w:id="6"/>
      <w:r w:rsidDel="00000000" w:rsidR="00000000" w:rsidRPr="00000000">
        <w:rPr>
          <w:rtl w:val="0"/>
        </w:rPr>
        <w:t xml:space="preserve">What is an acne facial?</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An acne facial is a specialized skincare treatment designed to address active acne, reduce inflammation, and promote skin healing using advanced techniques and products.</w:t>
      </w:r>
    </w:p>
    <w:p w:rsidR="00000000" w:rsidDel="00000000" w:rsidP="00000000" w:rsidRDefault="00000000" w:rsidRPr="00000000" w14:paraId="00000013">
      <w:pPr>
        <w:pStyle w:val="Heading3"/>
        <w:rPr/>
      </w:pPr>
      <w:bookmarkStart w:colFirst="0" w:colLast="0" w:name="_hqveyr42kafi" w:id="7"/>
      <w:bookmarkEnd w:id="7"/>
      <w:r w:rsidDel="00000000" w:rsidR="00000000" w:rsidRPr="00000000">
        <w:rPr>
          <w:rtl w:val="0"/>
        </w:rPr>
        <w:t xml:space="preserve">Are acne facials suitable for severe acne?</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our treatments are customized for all types of acne, including severe cases, ensuring effective care for long-term improvement.</w:t>
      </w:r>
    </w:p>
    <w:p w:rsidR="00000000" w:rsidDel="00000000" w:rsidP="00000000" w:rsidRDefault="00000000" w:rsidRPr="00000000" w14:paraId="00000015">
      <w:pPr>
        <w:pStyle w:val="Heading3"/>
        <w:rPr/>
      </w:pPr>
      <w:bookmarkStart w:colFirst="0" w:colLast="0" w:name="_e8x2izwt0qt9" w:id="8"/>
      <w:bookmarkEnd w:id="8"/>
      <w:r w:rsidDel="00000000" w:rsidR="00000000" w:rsidRPr="00000000">
        <w:rPr>
          <w:rtl w:val="0"/>
        </w:rPr>
        <w:t xml:space="preserve">Does acne facial help with acne scars?</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Absolutely! Our acne facial includes acne scar treatment options to reduce the appearance of scars and improve skin texture.</w:t>
      </w:r>
    </w:p>
    <w:p w:rsidR="00000000" w:rsidDel="00000000" w:rsidP="00000000" w:rsidRDefault="00000000" w:rsidRPr="00000000" w14:paraId="00000017">
      <w:pPr>
        <w:pStyle w:val="Heading3"/>
        <w:rPr/>
      </w:pPr>
      <w:bookmarkStart w:colFirst="0" w:colLast="0" w:name="_zbewte4afcr4" w:id="9"/>
      <w:bookmarkEnd w:id="9"/>
      <w:r w:rsidDel="00000000" w:rsidR="00000000" w:rsidRPr="00000000">
        <w:rPr>
          <w:rtl w:val="0"/>
        </w:rPr>
        <w:t xml:space="preserve">How often should I get an acne facial?</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The frequency of treatments depends on your skin type and condition, but for optimal results, most clients benefit from treatments every 2-4 weeks.</w:t>
      </w:r>
    </w:p>
    <w:p w:rsidR="00000000" w:rsidDel="00000000" w:rsidP="00000000" w:rsidRDefault="00000000" w:rsidRPr="00000000" w14:paraId="00000019">
      <w:pPr>
        <w:pStyle w:val="Heading3"/>
        <w:rPr/>
      </w:pPr>
      <w:bookmarkStart w:colFirst="0" w:colLast="0" w:name="_2m0vlpribex" w:id="10"/>
      <w:bookmarkEnd w:id="10"/>
      <w:r w:rsidDel="00000000" w:rsidR="00000000" w:rsidRPr="00000000">
        <w:rPr>
          <w:rtl w:val="0"/>
        </w:rPr>
        <w:t xml:space="preserve">What makes Derma Tech’s acne facial unique?</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Our acne facial combines advanced acne treatment in Dubai with personalized care, ensuring effective results tailored to your skin’s needs.</w:t>
      </w:r>
    </w:p>
    <w:p w:rsidR="00000000" w:rsidDel="00000000" w:rsidP="00000000" w:rsidRDefault="00000000" w:rsidRPr="00000000" w14:paraId="0000001B">
      <w:pPr>
        <w:pStyle w:val="Heading3"/>
        <w:rPr/>
      </w:pPr>
      <w:bookmarkStart w:colFirst="0" w:colLast="0" w:name="_dkfa0poj5y1i" w:id="11"/>
      <w:bookmarkEnd w:id="11"/>
      <w:r w:rsidDel="00000000" w:rsidR="00000000" w:rsidRPr="00000000">
        <w:rPr>
          <w:rtl w:val="0"/>
        </w:rPr>
        <w:t xml:space="preserve">Is there downtime after an acne facial?</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Most clients experience minimal to no downtime, allowing you to return to your routine immediately while enjoying improved skin.</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