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vwvyrfsjbak" w:id="0"/>
      <w:bookmarkEnd w:id="0"/>
      <w:r w:rsidDel="00000000" w:rsidR="00000000" w:rsidRPr="00000000">
        <w:rPr>
          <w:rtl w:val="0"/>
        </w:rPr>
        <w:t xml:space="preserve">Collagen Thread</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Collagen Thread Treatment | Derma Tech Aesthetic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Experience advanced Collagen Thread treatments at Derma Tech. Enhance your skin's firmness and elasticity with our personalized aesthetic services in Dubai.</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uz0jqhxna423" w:id="1"/>
      <w:bookmarkEnd w:id="1"/>
      <w:r w:rsidDel="00000000" w:rsidR="00000000" w:rsidRPr="00000000">
        <w:rPr>
          <w:rtl w:val="0"/>
        </w:rPr>
        <w:t xml:space="preserve">Transform Your Skin with Collagen Thread Treatments</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Collagen thread treatments are an innovative approach to lifting and rejuvenating the skin. This non-surgical procedure stimulates collagen production to tighten and firm the skin. The collagen thread lift is personalized to address your unique beauty needs, delivering natural-looking results. Experience smoother, youthful skin with advanced collagen thread techniques at Derma Tech in Dubai.</w:t>
      </w:r>
    </w:p>
    <w:p w:rsidR="00000000" w:rsidDel="00000000" w:rsidP="00000000" w:rsidRDefault="00000000" w:rsidRPr="00000000" w14:paraId="0000000A">
      <w:pPr>
        <w:pStyle w:val="Heading2"/>
        <w:rPr/>
      </w:pPr>
      <w:bookmarkStart w:colFirst="0" w:colLast="0" w:name="_68eajif1z8tn" w:id="2"/>
      <w:bookmarkEnd w:id="2"/>
      <w:r w:rsidDel="00000000" w:rsidR="00000000" w:rsidRPr="00000000">
        <w:rPr>
          <w:rtl w:val="0"/>
        </w:rPr>
        <w:t xml:space="preserve">What Is Collagen Thread Lift?</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A collagen thread lift is a non-invasive cosmetic procedure that lifts and firms sagging skin. It involves inserting tiny threads beneath the skin's surface to stimulate collagen production, improving skin texture and elasticity. This treatment is perfect for those seeking a youthful, refreshed appearance without surgery.</w:t>
      </w:r>
    </w:p>
    <w:p w:rsidR="00000000" w:rsidDel="00000000" w:rsidP="00000000" w:rsidRDefault="00000000" w:rsidRPr="00000000" w14:paraId="0000000C">
      <w:pPr>
        <w:pStyle w:val="Heading2"/>
        <w:rPr/>
      </w:pPr>
      <w:bookmarkStart w:colFirst="0" w:colLast="0" w:name="_85glhnjk9qo" w:id="3"/>
      <w:bookmarkEnd w:id="3"/>
      <w:r w:rsidDel="00000000" w:rsidR="00000000" w:rsidRPr="00000000">
        <w:rPr>
          <w:rtl w:val="0"/>
        </w:rPr>
        <w:t xml:space="preserve">Benefits of Collagen Thread Facial</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A collagen thread facial offers numerous benefits, including skin tightening, reducing wrinkles, and enhancing facial contours. It also encourages natural collagen synthesis, which can improve the skin's overall appearance. This procedure provides long-lasting results with minimal downtime.</w:t>
      </w:r>
    </w:p>
    <w:p w:rsidR="00000000" w:rsidDel="00000000" w:rsidP="00000000" w:rsidRDefault="00000000" w:rsidRPr="00000000" w14:paraId="0000000E">
      <w:pPr>
        <w:pStyle w:val="Heading2"/>
        <w:rPr/>
      </w:pPr>
      <w:bookmarkStart w:colFirst="0" w:colLast="0" w:name="_3hrpo5y0uker" w:id="4"/>
      <w:bookmarkEnd w:id="4"/>
      <w:r w:rsidDel="00000000" w:rsidR="00000000" w:rsidRPr="00000000">
        <w:rPr>
          <w:rtl w:val="0"/>
        </w:rPr>
        <w:t xml:space="preserve">Is Collagen Thread Lift Right for You?</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If you're looking for a non-surgical solution to improve skin laxity or reduce fine lines, the collagen thread lift could be ideal. This treatment is suitable for individuals experiencing early signs of aging, such as mild sagging skin and wrinkles, and those seeking to rejuvenate their appearance.</w:t>
      </w:r>
    </w:p>
    <w:p w:rsidR="00000000" w:rsidDel="00000000" w:rsidP="00000000" w:rsidRDefault="00000000" w:rsidRPr="00000000" w14:paraId="00000010">
      <w:pPr>
        <w:pStyle w:val="Heading2"/>
        <w:rPr/>
      </w:pPr>
      <w:bookmarkStart w:colFirst="0" w:colLast="0" w:name="_wxpj821poa7d"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jdhgxy9gte6q" w:id="6"/>
      <w:bookmarkEnd w:id="6"/>
      <w:r w:rsidDel="00000000" w:rsidR="00000000" w:rsidRPr="00000000">
        <w:rPr>
          <w:rtl w:val="0"/>
        </w:rPr>
        <w:t xml:space="preserve">What is a collagen thread lift?</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A collagen thread lift is a minimally invasive procedure that uses dissolvable threads to tighten and lift sagging skin, stimulating collagen production for a more youthful appearance.</w:t>
      </w:r>
    </w:p>
    <w:p w:rsidR="00000000" w:rsidDel="00000000" w:rsidP="00000000" w:rsidRDefault="00000000" w:rsidRPr="00000000" w14:paraId="00000013">
      <w:pPr>
        <w:pStyle w:val="Heading3"/>
        <w:rPr/>
      </w:pPr>
      <w:bookmarkStart w:colFirst="0" w:colLast="0" w:name="_wkpctdx4ljxo" w:id="7"/>
      <w:bookmarkEnd w:id="7"/>
      <w:r w:rsidDel="00000000" w:rsidR="00000000" w:rsidRPr="00000000">
        <w:rPr>
          <w:rtl w:val="0"/>
        </w:rPr>
        <w:t xml:space="preserve">How does the collagen thread technique work?</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The procedure involves inserting threads into the skin, which gradually dissolve while stimulating collagen growth. Over time, this leads to firmer, smoother skin.</w:t>
      </w:r>
    </w:p>
    <w:p w:rsidR="00000000" w:rsidDel="00000000" w:rsidP="00000000" w:rsidRDefault="00000000" w:rsidRPr="00000000" w14:paraId="00000015">
      <w:pPr>
        <w:pStyle w:val="Heading3"/>
        <w:rPr/>
      </w:pPr>
      <w:bookmarkStart w:colFirst="0" w:colLast="0" w:name="_p2uit04xkqf" w:id="8"/>
      <w:bookmarkEnd w:id="8"/>
      <w:r w:rsidDel="00000000" w:rsidR="00000000" w:rsidRPr="00000000">
        <w:rPr>
          <w:rtl w:val="0"/>
        </w:rPr>
        <w:t xml:space="preserve">Is the collagen thread lift painful?</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The treatment is relatively painless, and most patients experience only mild discomfort due to the local anesthesia applied before the procedure.</w:t>
      </w:r>
    </w:p>
    <w:p w:rsidR="00000000" w:rsidDel="00000000" w:rsidP="00000000" w:rsidRDefault="00000000" w:rsidRPr="00000000" w14:paraId="00000017">
      <w:pPr>
        <w:pStyle w:val="Heading3"/>
        <w:rPr/>
      </w:pPr>
      <w:bookmarkStart w:colFirst="0" w:colLast="0" w:name="_af1gjfqdfvyy" w:id="9"/>
      <w:bookmarkEnd w:id="9"/>
      <w:r w:rsidDel="00000000" w:rsidR="00000000" w:rsidRPr="00000000">
        <w:rPr>
          <w:rtl w:val="0"/>
        </w:rPr>
        <w:t xml:space="preserve">How long does a collagen thread lift last?</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Results typically last between 12 to 18 months, depending on individual skin type and lifestyle factors, as the collagen threads dissolve gradually over time.</w:t>
      </w:r>
    </w:p>
    <w:p w:rsidR="00000000" w:rsidDel="00000000" w:rsidP="00000000" w:rsidRDefault="00000000" w:rsidRPr="00000000" w14:paraId="00000019">
      <w:pPr>
        <w:pStyle w:val="Heading3"/>
        <w:rPr/>
      </w:pPr>
      <w:bookmarkStart w:colFirst="0" w:colLast="0" w:name="_ohv5fldojh99" w:id="10"/>
      <w:bookmarkEnd w:id="10"/>
      <w:r w:rsidDel="00000000" w:rsidR="00000000" w:rsidRPr="00000000">
        <w:rPr>
          <w:rtl w:val="0"/>
        </w:rPr>
        <w:t xml:space="preserve">How much does a collagen thread lift cost in Dubai?</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The cost of a collagen thread lift varies depending on the extent of the treatment area. Contact Derma Tech for personalized pricing based on your needs.</w:t>
      </w:r>
    </w:p>
    <w:p w:rsidR="00000000" w:rsidDel="00000000" w:rsidP="00000000" w:rsidRDefault="00000000" w:rsidRPr="00000000" w14:paraId="0000001B">
      <w:pPr>
        <w:pStyle w:val="Heading3"/>
        <w:rPr/>
      </w:pPr>
      <w:bookmarkStart w:colFirst="0" w:colLast="0" w:name="_bcofbbkz33rq" w:id="11"/>
      <w:bookmarkEnd w:id="11"/>
      <w:r w:rsidDel="00000000" w:rsidR="00000000" w:rsidRPr="00000000">
        <w:rPr>
          <w:rtl w:val="0"/>
        </w:rPr>
        <w:t xml:space="preserve">Where can I find a collagen thread lift near me?</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Derma Tech in Dubai offers professional collagen thread lift treatments, providing advanced care tailored to your skin's needs.</w:t>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