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6"/>
          <w:szCs w:val="26"/>
        </w:rPr>
      </w:pPr>
      <w:bookmarkStart w:colFirst="0" w:colLast="0" w:name="_28ulrgm6enjg" w:id="0"/>
      <w:bookmarkEnd w:id="0"/>
      <w:r w:rsidDel="00000000" w:rsidR="00000000" w:rsidRPr="00000000">
        <w:rPr>
          <w:rtl w:val="0"/>
        </w:rPr>
        <w:t xml:space="preserve">Dull Skin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Dull Skin Treatment in Dubai | Derma Tech Aesthetic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Revitalize your skin with advanced &amp; personalized treatments for dull skin at Derma Tech in Dubai. Restore your natural glow with our advanced beauty services.</w:t>
      </w:r>
    </w:p>
    <w:p w:rsidR="00000000" w:rsidDel="00000000" w:rsidP="00000000" w:rsidRDefault="00000000" w:rsidRPr="00000000" w14:paraId="00000007">
      <w:pPr>
        <w:pStyle w:val="Heading1"/>
        <w:rPr/>
      </w:pPr>
      <w:bookmarkStart w:colFirst="0" w:colLast="0" w:name="_xucl8ca7ggbh" w:id="1"/>
      <w:bookmarkEnd w:id="1"/>
      <w:r w:rsidDel="00000000" w:rsidR="00000000" w:rsidRPr="00000000">
        <w:rPr>
          <w:rtl w:val="0"/>
        </w:rPr>
        <w:t xml:space="preserve">Revitalize Your Dull Skin with Advanced Treatments</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Transform your dull skin into a radiant complexion with Derma Tech's personalized treatments. We address rough, dull skin and the root causes of lifeless, dull skin, tailoring solutions to rejuvenate and revitalize. Our advanced methods are designed to restore your skin's natural glow, leaving your dull skin face brighter, smoother, and refreshed.</w:t>
      </w:r>
    </w:p>
    <w:p w:rsidR="00000000" w:rsidDel="00000000" w:rsidP="00000000" w:rsidRDefault="00000000" w:rsidRPr="00000000" w14:paraId="00000009">
      <w:pPr>
        <w:pStyle w:val="Heading2"/>
        <w:rPr/>
      </w:pPr>
      <w:bookmarkStart w:colFirst="0" w:colLast="0" w:name="_puu9snttbf07" w:id="2"/>
      <w:bookmarkEnd w:id="2"/>
      <w:r w:rsidDel="00000000" w:rsidR="00000000" w:rsidRPr="00000000">
        <w:rPr>
          <w:rtl w:val="0"/>
        </w:rPr>
        <w:t xml:space="preserve">Understanding Dull Skin</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Dull skin can result from dehydration, stress, or environmental exposure. It often leaves you wondering, "Why is my skin so dull and lifeless?" At Derma Tech, we evaluate the root causes of your dullness to provide the most effective solutions.</w:t>
      </w:r>
    </w:p>
    <w:p w:rsidR="00000000" w:rsidDel="00000000" w:rsidP="00000000" w:rsidRDefault="00000000" w:rsidRPr="00000000" w14:paraId="0000000B">
      <w:pPr>
        <w:pStyle w:val="Heading2"/>
        <w:rPr/>
      </w:pPr>
      <w:bookmarkStart w:colFirst="0" w:colLast="0" w:name="_2ed8b68xqaz" w:id="3"/>
      <w:bookmarkEnd w:id="3"/>
      <w:r w:rsidDel="00000000" w:rsidR="00000000" w:rsidRPr="00000000">
        <w:rPr>
          <w:rtl w:val="0"/>
        </w:rPr>
        <w:t xml:space="preserve">Advanced Treatments for Dull Skin</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Our treatments focus on revitalizing dull skin and addressing concerns like rough, dull skin and uneven texture. From exfoliating facials to deep hydration therapies, we offer cutting-edge solutions to achieve lasting brightness and smoothness.</w:t>
      </w:r>
    </w:p>
    <w:p w:rsidR="00000000" w:rsidDel="00000000" w:rsidP="00000000" w:rsidRDefault="00000000" w:rsidRPr="00000000" w14:paraId="0000000D">
      <w:pPr>
        <w:pStyle w:val="Heading2"/>
        <w:rPr/>
      </w:pPr>
      <w:bookmarkStart w:colFirst="0" w:colLast="0" w:name="_ll5xnlcxpahx" w:id="4"/>
      <w:bookmarkEnd w:id="4"/>
      <w:r w:rsidDel="00000000" w:rsidR="00000000" w:rsidRPr="00000000">
        <w:rPr>
          <w:rtl w:val="0"/>
        </w:rPr>
        <w:t xml:space="preserve">Achieving Radiance with Personalized Care</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No two skin types are alike, so we customize treatments for your needs. Whether you're battling "my skin is so dull" concerns or looking for comprehensive dull skin treatment, our personalized care ensures glowing results.</w:t>
      </w:r>
    </w:p>
    <w:p w:rsidR="00000000" w:rsidDel="00000000" w:rsidP="00000000" w:rsidRDefault="00000000" w:rsidRPr="00000000" w14:paraId="0000000F">
      <w:pPr>
        <w:pStyle w:val="Heading2"/>
        <w:rPr/>
      </w:pPr>
      <w:bookmarkStart w:colFirst="0" w:colLast="0" w:name="_87vm82xzkxx"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bikor4cldh1t" w:id="6"/>
      <w:bookmarkEnd w:id="6"/>
      <w:r w:rsidDel="00000000" w:rsidR="00000000" w:rsidRPr="00000000">
        <w:rPr>
          <w:rtl w:val="0"/>
        </w:rPr>
        <w:t xml:space="preserve">What causes dull skin?</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Dull skin can result from dehydration, poor skincare habits, stress, or environmental damage like pollution and sun exposure. Identifying the cause is the first step to effective treatment.</w:t>
      </w:r>
    </w:p>
    <w:p w:rsidR="00000000" w:rsidDel="00000000" w:rsidP="00000000" w:rsidRDefault="00000000" w:rsidRPr="00000000" w14:paraId="00000012">
      <w:pPr>
        <w:pStyle w:val="Heading3"/>
        <w:rPr/>
      </w:pPr>
      <w:bookmarkStart w:colFirst="0" w:colLast="0" w:name="_g0h4ktwlxaa4" w:id="7"/>
      <w:bookmarkEnd w:id="7"/>
      <w:r w:rsidDel="00000000" w:rsidR="00000000" w:rsidRPr="00000000">
        <w:rPr>
          <w:rtl w:val="0"/>
        </w:rPr>
        <w:t xml:space="preserve">How can I improve my dull skin at home?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Maintaining proper hydration, using moisturizers, exfoliating regularly, and applying sunscreen can help improve dull skin. However, professional treatments often deliver more dramatic results.</w:t>
      </w:r>
    </w:p>
    <w:p w:rsidR="00000000" w:rsidDel="00000000" w:rsidP="00000000" w:rsidRDefault="00000000" w:rsidRPr="00000000" w14:paraId="00000014">
      <w:pPr>
        <w:pStyle w:val="Heading3"/>
        <w:rPr/>
      </w:pPr>
      <w:bookmarkStart w:colFirst="0" w:colLast="0" w:name="_yy9y7opcycrz" w:id="8"/>
      <w:bookmarkEnd w:id="8"/>
      <w:r w:rsidDel="00000000" w:rsidR="00000000" w:rsidRPr="00000000">
        <w:rPr>
          <w:rtl w:val="0"/>
        </w:rPr>
        <w:t xml:space="preserve">What treatments are available for dull skin?</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At Derma Tech, we offer advanced treatments like chemical peels, hydrating facials, and customized skin rejuvenation therapies to restore radiance and effectively tackle rough, dull skin.</w:t>
      </w:r>
    </w:p>
    <w:p w:rsidR="00000000" w:rsidDel="00000000" w:rsidP="00000000" w:rsidRDefault="00000000" w:rsidRPr="00000000" w14:paraId="00000016">
      <w:pPr>
        <w:pStyle w:val="Heading3"/>
        <w:rPr/>
      </w:pPr>
      <w:bookmarkStart w:colFirst="0" w:colLast="0" w:name="_edfyv12nkbb9" w:id="9"/>
      <w:bookmarkEnd w:id="9"/>
      <w:r w:rsidDel="00000000" w:rsidR="00000000" w:rsidRPr="00000000">
        <w:rPr>
          <w:rtl w:val="0"/>
        </w:rPr>
        <w:t xml:space="preserve">How long does it take to see results from dull skin treatments?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Most clients notice improvement after the first session. However, optimal results usually require treatments tailored to your specific skin needs.</w:t>
      </w:r>
    </w:p>
    <w:p w:rsidR="00000000" w:rsidDel="00000000" w:rsidP="00000000" w:rsidRDefault="00000000" w:rsidRPr="00000000" w14:paraId="00000018">
      <w:pPr>
        <w:pStyle w:val="Heading3"/>
        <w:rPr/>
      </w:pPr>
      <w:bookmarkStart w:colFirst="0" w:colLast="0" w:name="_fp9lhui9huue" w:id="10"/>
      <w:bookmarkEnd w:id="10"/>
      <w:r w:rsidDel="00000000" w:rsidR="00000000" w:rsidRPr="00000000">
        <w:rPr>
          <w:rtl w:val="0"/>
        </w:rPr>
        <w:t xml:space="preserve">Are dull skin treatments safe for sensitive skin?</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Yes, our treatments are designed to be safe and effective for all skin types. We customize each plan to suit your skin's sensitivity and concerns.</w:t>
      </w:r>
    </w:p>
    <w:p w:rsidR="00000000" w:rsidDel="00000000" w:rsidP="00000000" w:rsidRDefault="00000000" w:rsidRPr="00000000" w14:paraId="0000001A">
      <w:pPr>
        <w:pStyle w:val="Heading3"/>
        <w:rPr/>
      </w:pPr>
      <w:bookmarkStart w:colFirst="0" w:colLast="0" w:name="_f563y8ynp0wr" w:id="11"/>
      <w:bookmarkEnd w:id="11"/>
      <w:r w:rsidDel="00000000" w:rsidR="00000000" w:rsidRPr="00000000">
        <w:rPr>
          <w:rtl w:val="0"/>
        </w:rPr>
        <w:t xml:space="preserve">How can I prevent dull skin in the future?</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Regular hydration, a balanced diet, sun protection, and a consistent skincare routine can help prevent dull skin. Professional maintenance treatments also ensure long-lasting radiance.</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