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bo2u84d95m8o" w:id="0"/>
      <w:bookmarkEnd w:id="0"/>
      <w:r w:rsidDel="00000000" w:rsidR="00000000" w:rsidRPr="00000000">
        <w:rPr>
          <w:rtl w:val="0"/>
        </w:rPr>
        <w:t xml:space="preserve">Excess Body Hair</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Excess Body Hair Removal | Derma Tech Services Dubai</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Remove excess body hair with advanced treatments at Derma Tech and experience personalized care for smooth, hair-free skin. Book your session in Dubai today!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hfn1blfbr0go" w:id="1"/>
      <w:bookmarkEnd w:id="1"/>
      <w:r w:rsidDel="00000000" w:rsidR="00000000" w:rsidRPr="00000000">
        <w:rPr>
          <w:rtl w:val="0"/>
        </w:rPr>
        <w:t xml:space="preserve">Transform Your Body with Expert Solutions for Excess Body Hair</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Are you struggling with excess body hair? At Derma Tech, we offer advanced and personalized solutions to address unwanted hair growth, including hirsutism and thick hair on various body areas. Our cutting-edge treatments are tailored to reduce hair growth effectively and safely, giving you smoother, hair-free skin. Say goodbye to facial hair and other unwanted hair growth concerns with our professional care.</w:t>
      </w:r>
    </w:p>
    <w:p w:rsidR="00000000" w:rsidDel="00000000" w:rsidP="00000000" w:rsidRDefault="00000000" w:rsidRPr="00000000" w14:paraId="0000000A">
      <w:pPr>
        <w:pStyle w:val="Heading2"/>
        <w:rPr/>
      </w:pPr>
      <w:bookmarkStart w:colFirst="0" w:colLast="0" w:name="_8ppv0ljeflb6" w:id="2"/>
      <w:bookmarkEnd w:id="2"/>
      <w:r w:rsidDel="00000000" w:rsidR="00000000" w:rsidRPr="00000000">
        <w:rPr>
          <w:rtl w:val="0"/>
        </w:rPr>
        <w:t xml:space="preserve">Causes of Excess Body Hair</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Excess body hair can result from hormonal imbalances, genetics, or medical conditions like hirsutism. It often leads to thick hair growth in unwanted areas, causing discomfort or self-consciousness. Understanding the root cause is the first step to effective treatment.</w:t>
      </w:r>
    </w:p>
    <w:p w:rsidR="00000000" w:rsidDel="00000000" w:rsidP="00000000" w:rsidRDefault="00000000" w:rsidRPr="00000000" w14:paraId="0000000C">
      <w:pPr>
        <w:pStyle w:val="Heading2"/>
        <w:rPr/>
      </w:pPr>
      <w:bookmarkStart w:colFirst="0" w:colLast="0" w:name="_qsfof65te7mh" w:id="3"/>
      <w:bookmarkEnd w:id="3"/>
      <w:r w:rsidDel="00000000" w:rsidR="00000000" w:rsidRPr="00000000">
        <w:rPr>
          <w:rtl w:val="0"/>
        </w:rPr>
        <w:t xml:space="preserve">Advanced Solutions for Unwanted Hair</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At Derma Tech, we utilize state-of-the-art technology to treat unwanted hair growth, including facial and body hair. Our treatments are designed to minimize hair regrowth and promote smoother skin, with visible results after just a few sessions.</w:t>
      </w:r>
    </w:p>
    <w:p w:rsidR="00000000" w:rsidDel="00000000" w:rsidP="00000000" w:rsidRDefault="00000000" w:rsidRPr="00000000" w14:paraId="0000000E">
      <w:pPr>
        <w:pStyle w:val="Heading2"/>
        <w:rPr/>
      </w:pPr>
      <w:bookmarkStart w:colFirst="0" w:colLast="0" w:name="_ubzm04ht3dai" w:id="4"/>
      <w:bookmarkEnd w:id="4"/>
      <w:r w:rsidDel="00000000" w:rsidR="00000000" w:rsidRPr="00000000">
        <w:rPr>
          <w:rtl w:val="0"/>
        </w:rPr>
        <w:t xml:space="preserve">Benefits of Personalized Hair Removal Treatments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Personalized hair removal plans ensure optimal results tailored to your skin type and hair growth pattern. Our approach targets excess body hair while being gentle on the skin, offering long-lasting solutions to improve your confidence and comfort.</w:t>
      </w:r>
    </w:p>
    <w:p w:rsidR="00000000" w:rsidDel="00000000" w:rsidP="00000000" w:rsidRDefault="00000000" w:rsidRPr="00000000" w14:paraId="00000010">
      <w:pPr>
        <w:pStyle w:val="Heading2"/>
        <w:rPr/>
      </w:pPr>
      <w:bookmarkStart w:colFirst="0" w:colLast="0" w:name="_mli86m8hzy3r"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4f5z867ez3w0" w:id="6"/>
      <w:bookmarkEnd w:id="6"/>
      <w:r w:rsidDel="00000000" w:rsidR="00000000" w:rsidRPr="00000000">
        <w:rPr>
          <w:rtl w:val="0"/>
        </w:rPr>
        <w:t xml:space="preserve">What causes excess body hair?</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Hormonal imbalances, medical conditions like hirsutism, or genetic factors may cause excess body hair. Consulting a specialist can help determine the underlying cause.</w:t>
      </w:r>
    </w:p>
    <w:p w:rsidR="00000000" w:rsidDel="00000000" w:rsidP="00000000" w:rsidRDefault="00000000" w:rsidRPr="00000000" w14:paraId="00000013">
      <w:pPr>
        <w:pStyle w:val="Heading3"/>
        <w:rPr/>
      </w:pPr>
      <w:bookmarkStart w:colFirst="0" w:colLast="0" w:name="_l3d9r82z2xf7" w:id="7"/>
      <w:bookmarkEnd w:id="7"/>
      <w:r w:rsidDel="00000000" w:rsidR="00000000" w:rsidRPr="00000000">
        <w:rPr>
          <w:rtl w:val="0"/>
        </w:rPr>
        <w:t xml:space="preserve">Are treatments for excess body hair permanent?</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While most treatments significantly reduce hair growth, results may vary. Maintenance sessions may be required for long-term hair-free skin.</w:t>
      </w:r>
    </w:p>
    <w:p w:rsidR="00000000" w:rsidDel="00000000" w:rsidP="00000000" w:rsidRDefault="00000000" w:rsidRPr="00000000" w14:paraId="00000015">
      <w:pPr>
        <w:pStyle w:val="Heading3"/>
        <w:rPr/>
      </w:pPr>
      <w:bookmarkStart w:colFirst="0" w:colLast="0" w:name="_5wx8bj3nqvys" w:id="8"/>
      <w:bookmarkEnd w:id="8"/>
      <w:r w:rsidDel="00000000" w:rsidR="00000000" w:rsidRPr="00000000">
        <w:rPr>
          <w:rtl w:val="0"/>
        </w:rPr>
        <w:t xml:space="preserve">Is hair removal safe for sensitive skin?</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Our advanced treatments are suitable for all skin types, including sensitive ones. Our experts customize the procedure to ensure comfort and safety.</w:t>
      </w:r>
    </w:p>
    <w:p w:rsidR="00000000" w:rsidDel="00000000" w:rsidP="00000000" w:rsidRDefault="00000000" w:rsidRPr="00000000" w14:paraId="00000017">
      <w:pPr>
        <w:pStyle w:val="Heading3"/>
        <w:rPr/>
      </w:pPr>
      <w:bookmarkStart w:colFirst="0" w:colLast="0" w:name="_nfv4b21j7ah9" w:id="9"/>
      <w:bookmarkEnd w:id="9"/>
      <w:r w:rsidDel="00000000" w:rsidR="00000000" w:rsidRPr="00000000">
        <w:rPr>
          <w:rtl w:val="0"/>
        </w:rPr>
        <w:t xml:space="preserve">How many sessions are needed to see results?</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Results vary, but most patients notice reduced unwanted hair growth after 3-6 sessions. A personalized plan will determine the exact number needed.</w:t>
      </w:r>
    </w:p>
    <w:p w:rsidR="00000000" w:rsidDel="00000000" w:rsidP="00000000" w:rsidRDefault="00000000" w:rsidRPr="00000000" w14:paraId="00000019">
      <w:pPr>
        <w:pStyle w:val="Heading3"/>
        <w:rPr/>
      </w:pPr>
      <w:bookmarkStart w:colFirst="0" w:colLast="0" w:name="_q4b0ndtm8umv" w:id="10"/>
      <w:bookmarkEnd w:id="10"/>
      <w:r w:rsidDel="00000000" w:rsidR="00000000" w:rsidRPr="00000000">
        <w:rPr>
          <w:rtl w:val="0"/>
        </w:rPr>
        <w:t xml:space="preserve">Can facial hair be treated effectively?</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Absolutely! Our treatments precisely target facial hair, minimizing regrowth and enhancing the skin's smoothness.</w:t>
      </w:r>
    </w:p>
    <w:p w:rsidR="00000000" w:rsidDel="00000000" w:rsidP="00000000" w:rsidRDefault="00000000" w:rsidRPr="00000000" w14:paraId="0000001B">
      <w:pPr>
        <w:pStyle w:val="Heading3"/>
        <w:rPr/>
      </w:pPr>
      <w:bookmarkStart w:colFirst="0" w:colLast="0" w:name="_t1jc1auo6nqj" w:id="11"/>
      <w:bookmarkEnd w:id="11"/>
      <w:r w:rsidDel="00000000" w:rsidR="00000000" w:rsidRPr="00000000">
        <w:rPr>
          <w:rtl w:val="0"/>
        </w:rPr>
        <w:t xml:space="preserve">What areas can be treated for excess body hair?</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We provide solutions for various areas, including the face, arms, legs, and back, effectively reducing unwanted hair growth in the targeted regions.</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